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D01BF8" w:rsidRDefault="00320119" w:rsidP="009F2566">
      <w:pPr>
        <w:pStyle w:val="eTask"/>
        <w:rPr>
          <w:lang w:val="sk-SK"/>
        </w:rPr>
      </w:pPr>
      <w:r>
        <w:rPr>
          <w:lang w:val="sk-SK"/>
        </w:rPr>
        <w:t xml:space="preserve">Priraďte termíny (skratky) z ľavého stĺpca </w:t>
      </w:r>
      <w:r w:rsidR="00874E4C">
        <w:rPr>
          <w:lang w:val="sk-SK"/>
        </w:rPr>
        <w:t xml:space="preserve">k </w:t>
      </w:r>
      <w:r>
        <w:rPr>
          <w:lang w:val="sk-SK"/>
        </w:rPr>
        <w:t>zodpovedajúcim definíciám vpravo</w:t>
      </w:r>
      <w:r w:rsidR="00563AEB" w:rsidRPr="00D01BF8">
        <w:rPr>
          <w:lang w:val="sk-SK"/>
        </w:rPr>
        <w:t xml:space="preserve">. </w:t>
      </w:r>
    </w:p>
    <w:p w:rsidR="00563AEB" w:rsidRPr="00D01BF8" w:rsidRDefault="00563AEB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TableGrid"/>
        <w:tblW w:w="9038" w:type="dxa"/>
        <w:tblInd w:w="284" w:type="dxa"/>
        <w:tblLook w:val="04A0" w:firstRow="1" w:lastRow="0" w:firstColumn="1" w:lastColumn="0" w:noHBand="0" w:noVBand="1"/>
      </w:tblPr>
      <w:tblGrid>
        <w:gridCol w:w="2801"/>
        <w:gridCol w:w="1985"/>
        <w:gridCol w:w="4252"/>
      </w:tblGrid>
      <w:tr w:rsidR="009F2566" w:rsidRPr="00D01BF8" w:rsidTr="00D3142F">
        <w:tc>
          <w:tcPr>
            <w:tcW w:w="28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HDI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D01BF8" w:rsidRDefault="00C979AA" w:rsidP="00C979AA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Je to rozšírená verzia dátového formátu RS-274-D</w:t>
            </w:r>
            <w:r w:rsidR="009F2566" w:rsidRPr="00D01BF8">
              <w:rPr>
                <w:b w:val="0"/>
                <w:lang w:val="sk-SK"/>
              </w:rPr>
              <w:t>.</w:t>
            </w:r>
          </w:p>
        </w:tc>
      </w:tr>
      <w:tr w:rsidR="00B745BB" w:rsidRPr="00D01BF8" w:rsidTr="00D3142F"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D3142F"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C979AA" w:rsidP="00C979A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Vodivá povrchová vrstva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C979AA" w:rsidP="00874E4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Poskytuje základ pre vytvorenie </w:t>
            </w:r>
            <w:r w:rsidR="00874E4C">
              <w:rPr>
                <w:b w:val="0"/>
                <w:lang w:val="sk-SK"/>
              </w:rPr>
              <w:t>obrazu (matrice)</w:t>
            </w:r>
            <w:r w:rsidR="00320119">
              <w:rPr>
                <w:b w:val="0"/>
                <w:lang w:val="sk-SK"/>
              </w:rPr>
              <w:t xml:space="preserve"> obvodu.</w:t>
            </w:r>
          </w:p>
        </w:tc>
      </w:tr>
      <w:tr w:rsidR="009F2566" w:rsidRPr="00D01BF8" w:rsidTr="00D3142F"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D3142F"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VIA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320119" w:rsidP="00D3142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Je to </w:t>
            </w:r>
            <w:r w:rsidR="00D3142F">
              <w:rPr>
                <w:b w:val="0"/>
                <w:lang w:val="sk-SK"/>
              </w:rPr>
              <w:t>vodivé</w:t>
            </w:r>
            <w:r>
              <w:rPr>
                <w:b w:val="0"/>
                <w:lang w:val="sk-SK"/>
              </w:rPr>
              <w:t xml:space="preserve"> prepojenie medzi vrstvami vo fyzickom elektrickom obvode, ktoré prechádza rovinou jednej alebo viacerých susedných vrstiev. </w:t>
            </w:r>
          </w:p>
        </w:tc>
      </w:tr>
      <w:tr w:rsidR="009F2566" w:rsidRPr="00D01BF8" w:rsidTr="00D3142F"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D3142F">
        <w:tc>
          <w:tcPr>
            <w:tcW w:w="28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RS-274X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D01BF8" w:rsidRDefault="00D01BF8" w:rsidP="00480D5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Dosky plošných spojov s vysokou hustotou prepojen</w:t>
            </w:r>
            <w:r w:rsidR="00855150">
              <w:rPr>
                <w:b w:val="0"/>
                <w:lang w:val="sk-SK"/>
              </w:rPr>
              <w:t>í/spojov</w:t>
            </w:r>
            <w:r w:rsidR="00D3142F">
              <w:rPr>
                <w:b w:val="0"/>
                <w:lang w:val="sk-SK"/>
              </w:rPr>
              <w:t>.</w:t>
            </w:r>
            <w:bookmarkStart w:id="0" w:name="_GoBack"/>
            <w:bookmarkEnd w:id="0"/>
          </w:p>
        </w:tc>
      </w:tr>
    </w:tbl>
    <w:p w:rsidR="009F2566" w:rsidRPr="00D01BF8" w:rsidRDefault="009F2566" w:rsidP="00480D5C">
      <w:pPr>
        <w:pStyle w:val="eLineBottom"/>
        <w:rPr>
          <w:lang w:val="sk-SK"/>
        </w:rPr>
      </w:pPr>
    </w:p>
    <w:p w:rsidR="009F2566" w:rsidRPr="00D01BF8" w:rsidRDefault="009F2566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1922A0" w:rsidRPr="00855150" w:rsidRDefault="00855150" w:rsidP="00855150">
      <w:pPr>
        <w:pStyle w:val="eTask"/>
        <w:rPr>
          <w:lang w:val="sk-SK"/>
        </w:rPr>
      </w:pPr>
      <w:r w:rsidRPr="00855150">
        <w:rPr>
          <w:lang w:val="sk-SK"/>
        </w:rPr>
        <w:t>Uveďte tri základné charakteristiky</w:t>
      </w:r>
      <w:r>
        <w:rPr>
          <w:lang w:val="sk-SK"/>
        </w:rPr>
        <w:t xml:space="preserve"> do</w:t>
      </w:r>
      <w:r w:rsidRPr="00855150">
        <w:rPr>
          <w:lang w:val="sk-SK"/>
        </w:rPr>
        <w:t>s</w:t>
      </w:r>
      <w:r>
        <w:rPr>
          <w:lang w:val="sk-SK"/>
        </w:rPr>
        <w:t>ie</w:t>
      </w:r>
      <w:r w:rsidRPr="00855150">
        <w:rPr>
          <w:lang w:val="sk-SK"/>
        </w:rPr>
        <w:t>k plošných spojov s vysokou hustotou prepojen</w:t>
      </w:r>
      <w:r>
        <w:rPr>
          <w:lang w:val="sk-SK"/>
        </w:rPr>
        <w:t>í</w:t>
      </w:r>
      <w:r w:rsidR="00480D5C">
        <w:rPr>
          <w:lang w:val="sk-SK"/>
        </w:rPr>
        <w:t xml:space="preserve"> (HDI PCB)</w:t>
      </w:r>
      <w:r w:rsidR="00B745BB" w:rsidRPr="00855150">
        <w:rPr>
          <w:lang w:val="sk-SK"/>
        </w:rPr>
        <w:t>.</w:t>
      </w:r>
    </w:p>
    <w:p w:rsidR="001922A0" w:rsidRPr="00D01BF8" w:rsidRDefault="001922A0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EB6B74" w:rsidRPr="00D01BF8" w:rsidRDefault="00EB6B74" w:rsidP="009F3EBD">
      <w:pPr>
        <w:ind w:left="709" w:hanging="709"/>
        <w:rPr>
          <w:u w:val="single"/>
          <w:lang w:val="sk-SK"/>
        </w:rPr>
      </w:pPr>
      <w:r w:rsidRPr="00D01BF8">
        <w:rPr>
          <w:lang w:val="sk-SK"/>
        </w:rPr>
        <w:t>1.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EB6B74" w:rsidRPr="00480D5C" w:rsidRDefault="00EB6B74" w:rsidP="009F3EBD">
      <w:pPr>
        <w:ind w:left="709" w:hanging="709"/>
        <w:rPr>
          <w:sz w:val="22"/>
          <w:szCs w:val="22"/>
          <w:lang w:val="sk-SK"/>
        </w:rPr>
      </w:pPr>
    </w:p>
    <w:p w:rsidR="00EB6B74" w:rsidRPr="00D01BF8" w:rsidRDefault="00EB6B74" w:rsidP="009F3EBD">
      <w:pPr>
        <w:ind w:left="709" w:hanging="709"/>
        <w:rPr>
          <w:lang w:val="sk-SK" w:eastAsia="sk-SK"/>
        </w:rPr>
      </w:pPr>
      <w:r w:rsidRPr="00D01BF8">
        <w:rPr>
          <w:lang w:val="sk-SK" w:eastAsia="sk-SK"/>
        </w:rPr>
        <w:t>2.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EB6B74" w:rsidRPr="00480D5C" w:rsidRDefault="00EB6B74" w:rsidP="009F3EBD">
      <w:pPr>
        <w:ind w:left="709" w:hanging="709"/>
        <w:rPr>
          <w:sz w:val="22"/>
          <w:szCs w:val="22"/>
          <w:lang w:val="sk-SK" w:eastAsia="sk-SK"/>
        </w:rPr>
      </w:pPr>
    </w:p>
    <w:p w:rsidR="00F01181" w:rsidRPr="00D01BF8" w:rsidRDefault="00EB6B74" w:rsidP="009F3EBD">
      <w:pPr>
        <w:ind w:left="709" w:hanging="709"/>
        <w:rPr>
          <w:lang w:val="sk-SK" w:eastAsia="sk-SK"/>
        </w:rPr>
      </w:pPr>
      <w:r w:rsidRPr="00D01BF8">
        <w:rPr>
          <w:lang w:val="sk-SK" w:eastAsia="sk-SK"/>
        </w:rPr>
        <w:t>3.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C148FD" w:rsidRPr="00D01BF8" w:rsidRDefault="00C148FD" w:rsidP="009F3EBD">
      <w:pPr>
        <w:pStyle w:val="eLineBottom"/>
        <w:ind w:left="709" w:hanging="709"/>
        <w:rPr>
          <w:lang w:val="sk-SK"/>
        </w:rPr>
      </w:pPr>
    </w:p>
    <w:p w:rsidR="00C148FD" w:rsidRPr="00D01BF8" w:rsidRDefault="00C148FD" w:rsidP="00C148FD">
      <w:pPr>
        <w:rPr>
          <w:lang w:val="sk-SK"/>
        </w:rPr>
      </w:pPr>
    </w:p>
    <w:p w:rsidR="00C148FD" w:rsidRPr="00D01BF8" w:rsidRDefault="009F3EBD" w:rsidP="009F2566">
      <w:pPr>
        <w:pStyle w:val="eTask"/>
        <w:rPr>
          <w:lang w:val="sk-SK"/>
        </w:rPr>
      </w:pPr>
      <w:r>
        <w:rPr>
          <w:lang w:val="sk-SK"/>
        </w:rPr>
        <w:t>Uprav</w:t>
      </w:r>
      <w:r w:rsidR="00874E4C">
        <w:rPr>
          <w:lang w:val="sk-SK"/>
        </w:rPr>
        <w:t>te</w:t>
      </w:r>
      <w:r>
        <w:rPr>
          <w:lang w:val="sk-SK"/>
        </w:rPr>
        <w:t xml:space="preserve"> nasledujúce tvrdenia tak, aby boli pravdivé</w:t>
      </w:r>
      <w:r w:rsidR="00B745BB" w:rsidRPr="00D01BF8">
        <w:rPr>
          <w:lang w:val="sk-SK"/>
        </w:rPr>
        <w:t>.</w:t>
      </w:r>
    </w:p>
    <w:p w:rsidR="00BC1E8F" w:rsidRPr="00D01BF8" w:rsidRDefault="00BC1E8F" w:rsidP="009F2566">
      <w:pPr>
        <w:pStyle w:val="eTask"/>
        <w:numPr>
          <w:ilvl w:val="0"/>
          <w:numId w:val="0"/>
        </w:numPr>
        <w:ind w:left="720"/>
        <w:rPr>
          <w:lang w:val="sk-SK"/>
        </w:rPr>
      </w:pPr>
    </w:p>
    <w:p w:rsidR="00223478" w:rsidRPr="00742936" w:rsidRDefault="00A779BE" w:rsidP="009F2566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 xml:space="preserve">Prívody napájania by mali byť oddelené od </w:t>
      </w:r>
      <w:r w:rsidR="00874E4C" w:rsidRPr="00742936">
        <w:rPr>
          <w:lang w:val="sk-SK"/>
        </w:rPr>
        <w:t>u</w:t>
      </w:r>
      <w:r w:rsidRPr="00742936">
        <w:rPr>
          <w:lang w:val="sk-SK"/>
        </w:rPr>
        <w:t>zem</w:t>
      </w:r>
      <w:r w:rsidR="00424811" w:rsidRPr="00742936">
        <w:rPr>
          <w:lang w:val="sk-SK"/>
        </w:rPr>
        <w:t>ňov</w:t>
      </w:r>
      <w:r w:rsidRPr="00742936">
        <w:rPr>
          <w:lang w:val="sk-SK"/>
        </w:rPr>
        <w:t xml:space="preserve">acej plochy pomocou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cievok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keramických kondenzátorov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BC1E8F" w:rsidRPr="00742936">
        <w:rPr>
          <w:lang w:val="sk-SK"/>
        </w:rPr>
        <w:t xml:space="preserve"> </w:t>
      </w:r>
      <w:r w:rsidR="00D3142F" w:rsidRPr="00742936">
        <w:rPr>
          <w:lang w:val="sk-SK"/>
        </w:rPr>
        <w:t>umiestnených</w:t>
      </w:r>
      <w:r w:rsidR="00BC1E8F" w:rsidRPr="00742936">
        <w:rPr>
          <w:lang w:val="sk-SK"/>
        </w:rPr>
        <w:t xml:space="preserve"> </w:t>
      </w:r>
      <w:r w:rsidRPr="00742936">
        <w:rPr>
          <w:lang w:val="sk-SK"/>
        </w:rPr>
        <w:t>čo najbližšie k napájacím vývodom integrovaného obvodu</w:t>
      </w:r>
      <w:r w:rsidR="00C216B6" w:rsidRPr="00742936">
        <w:rPr>
          <w:lang w:val="sk-SK"/>
        </w:rPr>
        <w:t>.</w:t>
      </w:r>
    </w:p>
    <w:p w:rsidR="00C55039" w:rsidRPr="00742936" w:rsidRDefault="009F3EBD" w:rsidP="009F2566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 xml:space="preserve">Vo všeobecnosti, frekvencie vyššie ako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 </m:t>
                </m:r>
                <m:r>
                  <m:rPr>
                    <m:nor/>
                  </m:rPr>
                  <w:rPr>
                    <w:lang w:val="sk-SK"/>
                  </w:rPr>
                  <m:t>GHz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 </m:t>
                </m:r>
                <m:r>
                  <m:rPr>
                    <m:nor/>
                  </m:rPr>
                  <w:rPr>
                    <w:lang w:val="sk-SK"/>
                  </w:rPr>
                  <m:t>MHz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55039" w:rsidRPr="00742936">
        <w:rPr>
          <w:lang w:val="sk-SK"/>
        </w:rPr>
        <w:t xml:space="preserve"> </w:t>
      </w:r>
      <w:r w:rsidRPr="00742936">
        <w:rPr>
          <w:lang w:val="sk-SK"/>
        </w:rPr>
        <w:t>sú považované za vysoké frekvencie</w:t>
      </w:r>
      <w:r w:rsidR="00C216B6" w:rsidRPr="00742936">
        <w:rPr>
          <w:lang w:val="sk-SK"/>
        </w:rPr>
        <w:t>.</w:t>
      </w:r>
    </w:p>
    <w:p w:rsidR="00F01181" w:rsidRPr="00742936" w:rsidRDefault="009F3EBD" w:rsidP="009F2566">
      <w:pPr>
        <w:pStyle w:val="eCheckBoxText"/>
        <w:spacing w:line="360" w:lineRule="auto"/>
        <w:ind w:left="425" w:hanging="425"/>
        <w:jc w:val="both"/>
        <w:rPr>
          <w:lang w:val="sk-SK"/>
        </w:rPr>
      </w:pPr>
      <w:r w:rsidRPr="00742936">
        <w:rPr>
          <w:lang w:val="sk-SK"/>
        </w:rPr>
        <w:t xml:space="preserve">Jednovrstvové </w:t>
      </w:r>
      <w:r w:rsidR="00424811" w:rsidRPr="00742936">
        <w:rPr>
          <w:lang w:val="sk-SK"/>
        </w:rPr>
        <w:t>DPS</w:t>
      </w:r>
      <w:r w:rsidRPr="00742936">
        <w:rPr>
          <w:lang w:val="sk-SK"/>
        </w:rPr>
        <w:t xml:space="preserve"> sa vyrábajú z jednej vrstvy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základného materiálu alebo substrátu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živice (laku)</m:t>
                </m:r>
              </m:e>
            </m:eqArr>
          </m:e>
        </m:d>
      </m:oMath>
      <w:r w:rsidR="00F01181" w:rsidRPr="00742936">
        <w:rPr>
          <w:lang w:val="sk-SK"/>
        </w:rPr>
        <w:t>.</w:t>
      </w:r>
    </w:p>
    <w:p w:rsidR="00F01181" w:rsidRPr="00742936" w:rsidRDefault="00C953B3" w:rsidP="009F2566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 xml:space="preserve">Hliníkové </w:t>
      </w:r>
      <w:r w:rsidR="00424811" w:rsidRPr="00742936">
        <w:rPr>
          <w:lang w:val="sk-SK"/>
        </w:rPr>
        <w:t>DPS</w:t>
      </w:r>
      <w:r w:rsidRPr="00742936">
        <w:rPr>
          <w:lang w:val="sk-SK"/>
        </w:rPr>
        <w:t xml:space="preserve"> sa skladajú 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 xml:space="preserve">Au 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 xml:space="preserve">Al </m:t>
                </m:r>
              </m:e>
            </m:eqArr>
          </m:e>
        </m:d>
      </m:oMath>
      <w:r w:rsidR="00F01181" w:rsidRPr="00742936">
        <w:rPr>
          <w:lang w:val="sk-SK"/>
        </w:rPr>
        <w:t xml:space="preserve"> </w:t>
      </w:r>
      <w:r w:rsidRPr="00742936">
        <w:rPr>
          <w:lang w:val="sk-SK"/>
        </w:rPr>
        <w:t>podložky, dielektrickej vrstvy s vysokou vodivosťou tepla a štandardnej vrstvy obvodu</w:t>
      </w:r>
      <w:r w:rsidR="00DB3C26" w:rsidRPr="00742936">
        <w:rPr>
          <w:lang w:val="sk-SK"/>
        </w:rPr>
        <w:t>.</w:t>
      </w:r>
    </w:p>
    <w:p w:rsidR="00654C16" w:rsidRDefault="00A74A3D" w:rsidP="009F2566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 xml:space="preserve">Hybridné dosky </w:t>
      </w:r>
      <w:r w:rsidR="0045063D" w:rsidRPr="00742936">
        <w:rPr>
          <w:lang w:val="sk-SK"/>
        </w:rPr>
        <w:t xml:space="preserve">(rigid-flex </w:t>
      </w:r>
      <w:r w:rsidR="00FC47BF" w:rsidRPr="00742936">
        <w:rPr>
          <w:lang w:val="sk-SK"/>
        </w:rPr>
        <w:t>PCB</w:t>
      </w:r>
      <w:r w:rsidR="0045063D" w:rsidRPr="00742936">
        <w:rPr>
          <w:lang w:val="sk-SK"/>
        </w:rPr>
        <w:t>)</w:t>
      </w:r>
      <w:r w:rsidR="00FC47BF" w:rsidRPr="00742936">
        <w:rPr>
          <w:lang w:val="sk-SK"/>
        </w:rPr>
        <w:t xml:space="preserve"> </w:t>
      </w:r>
      <w:r w:rsidRPr="00742936">
        <w:rPr>
          <w:lang w:val="sk-SK"/>
        </w:rPr>
        <w:t xml:space="preserve">kombinujú to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najhoršie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najlepšie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654C16" w:rsidRPr="00742936">
        <w:rPr>
          <w:lang w:val="sk-SK"/>
        </w:rPr>
        <w:t xml:space="preserve"> </w:t>
      </w:r>
      <w:r w:rsidRPr="00742936">
        <w:rPr>
          <w:lang w:val="sk-SK"/>
        </w:rPr>
        <w:t>z oboch typov dosiek plošných spojov (pevných a ohybných) dohromady</w:t>
      </w:r>
      <w:r w:rsidR="00654C16" w:rsidRPr="00742936">
        <w:rPr>
          <w:lang w:val="sk-SK"/>
        </w:rPr>
        <w:t>.</w:t>
      </w:r>
    </w:p>
    <w:p w:rsidR="00742936" w:rsidRPr="00742936" w:rsidRDefault="00742936" w:rsidP="009F2566">
      <w:pPr>
        <w:spacing w:line="360" w:lineRule="auto"/>
        <w:jc w:val="both"/>
        <w:rPr>
          <w:lang w:val="sk-SK"/>
        </w:rPr>
      </w:pPr>
    </w:p>
    <w:p w:rsidR="009F2566" w:rsidRPr="00D01BF8" w:rsidRDefault="006B5D1F" w:rsidP="009F2566">
      <w:pPr>
        <w:pStyle w:val="eTask"/>
        <w:rPr>
          <w:lang w:val="sk-SK"/>
        </w:rPr>
      </w:pPr>
      <w:r>
        <w:rPr>
          <w:lang w:val="sk-SK"/>
        </w:rPr>
        <w:lastRenderedPageBreak/>
        <w:t>Priraď</w:t>
      </w:r>
      <w:r w:rsidR="00920BB2">
        <w:rPr>
          <w:lang w:val="sk-SK"/>
        </w:rPr>
        <w:t>te</w:t>
      </w:r>
      <w:r>
        <w:rPr>
          <w:lang w:val="sk-SK"/>
        </w:rPr>
        <w:t xml:space="preserve"> výrazy z ľavého stĺpca k zodpovedajúcim definíciám v pravom stĺpci</w:t>
      </w:r>
      <w:r w:rsidR="00535141" w:rsidRPr="00D01BF8">
        <w:rPr>
          <w:lang w:val="sk-SK"/>
        </w:rPr>
        <w:t xml:space="preserve">. </w:t>
      </w:r>
    </w:p>
    <w:p w:rsidR="009F2566" w:rsidRPr="00D01BF8" w:rsidRDefault="009F2566" w:rsidP="009F2566">
      <w:pPr>
        <w:rPr>
          <w:lang w:val="sk-SK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226"/>
        <w:gridCol w:w="1985"/>
        <w:gridCol w:w="3686"/>
      </w:tblGrid>
      <w:tr w:rsidR="009F2566" w:rsidRPr="00D01BF8" w:rsidTr="00480D5C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480D5C" w:rsidP="00480D5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Plán usporiadania (f</w:t>
            </w:r>
            <w:r w:rsidR="009F2566" w:rsidRPr="00D01BF8">
              <w:rPr>
                <w:b w:val="0"/>
                <w:lang w:val="sk-SK"/>
              </w:rPr>
              <w:t>loor plan</w:t>
            </w:r>
            <w:r>
              <w:rPr>
                <w:b w:val="0"/>
                <w:lang w:val="sk-SK"/>
              </w:rPr>
              <w:t>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D01BF8" w:rsidRDefault="006B5D1F" w:rsidP="00920BB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Je to legenda nanesená na dosk</w:t>
            </w:r>
            <w:r w:rsidR="00920BB2">
              <w:rPr>
                <w:b w:val="0"/>
                <w:lang w:val="sk-SK"/>
              </w:rPr>
              <w:t>u</w:t>
            </w:r>
            <w:r>
              <w:rPr>
                <w:b w:val="0"/>
                <w:lang w:val="sk-SK"/>
              </w:rPr>
              <w:t xml:space="preserve"> plošných spojov bielou farbou, ktorá identifikuje jednotlivé súčiastky, testovacie body, ...</w:t>
            </w: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760D26" w:rsidP="00760D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Sche</w:t>
            </w:r>
            <w:r w:rsidRPr="00D01BF8">
              <w:rPr>
                <w:b w:val="0"/>
                <w:lang w:val="sk-SK"/>
              </w:rPr>
              <w:t>matic</w:t>
            </w:r>
            <w:r>
              <w:rPr>
                <w:b w:val="0"/>
                <w:lang w:val="sk-SK"/>
              </w:rPr>
              <w:t>ký</w:t>
            </w:r>
            <w:r w:rsidR="009F2566" w:rsidRPr="00D01BF8">
              <w:rPr>
                <w:b w:val="0"/>
                <w:lang w:val="sk-SK"/>
              </w:rPr>
              <w:t xml:space="preserve"> </w:t>
            </w:r>
            <w:r>
              <w:rPr>
                <w:b w:val="0"/>
                <w:lang w:val="sk-SK"/>
              </w:rPr>
              <w:t>návrh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6B5D1F" w:rsidP="006B5D1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Nákres, ktorý naznačuje základnú polohu súčiastok na doske plošných spojov</w:t>
            </w:r>
            <w:r w:rsidR="009F2566" w:rsidRPr="00D01BF8">
              <w:rPr>
                <w:b w:val="0"/>
                <w:lang w:val="sk-SK"/>
              </w:rPr>
              <w:t>.</w:t>
            </w: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DRC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6B5D1F" w:rsidP="006B5D1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Schéma elektronického obvodu v programe </w:t>
            </w:r>
            <w:r w:rsidR="009F2566" w:rsidRPr="00D01BF8">
              <w:rPr>
                <w:b w:val="0"/>
                <w:lang w:val="sk-SK"/>
              </w:rPr>
              <w:t>CAD.</w:t>
            </w: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20BB2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S</w:t>
            </w:r>
            <w:r w:rsidR="006B5D1F">
              <w:rPr>
                <w:b w:val="0"/>
                <w:lang w:val="sk-SK"/>
              </w:rPr>
              <w:t>e</w:t>
            </w:r>
            <w:r w:rsidR="00920BB2">
              <w:rPr>
                <w:b w:val="0"/>
                <w:lang w:val="sk-SK"/>
              </w:rPr>
              <w:t>rvisná p</w:t>
            </w:r>
            <w:r w:rsidR="006B5D1F">
              <w:rPr>
                <w:b w:val="0"/>
                <w:lang w:val="sk-SK"/>
              </w:rPr>
              <w:t>otlač (silkscreen)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D01BF8" w:rsidRDefault="006B5D1F" w:rsidP="00480D5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Je to funkcia programu CAD, ktorá kontroluje, či </w:t>
            </w:r>
            <w:r w:rsidR="00760D26">
              <w:rPr>
                <w:b w:val="0"/>
                <w:lang w:val="sk-SK"/>
              </w:rPr>
              <w:t>navrhnutá doska plošných spojov</w:t>
            </w:r>
            <w:r>
              <w:rPr>
                <w:b w:val="0"/>
                <w:lang w:val="sk-SK"/>
              </w:rPr>
              <w:t xml:space="preserve"> vyhovuje </w:t>
            </w:r>
            <w:r w:rsidR="00760D26">
              <w:rPr>
                <w:b w:val="0"/>
                <w:lang w:val="sk-SK"/>
              </w:rPr>
              <w:t xml:space="preserve">stanoveným </w:t>
            </w:r>
            <w:r>
              <w:rPr>
                <w:b w:val="0"/>
                <w:lang w:val="sk-SK"/>
              </w:rPr>
              <w:t xml:space="preserve">pravidlám návrhu. </w:t>
            </w:r>
          </w:p>
        </w:tc>
      </w:tr>
    </w:tbl>
    <w:p w:rsidR="00535141" w:rsidRDefault="00535141" w:rsidP="00FD4DB7">
      <w:pPr>
        <w:pStyle w:val="eLineBottom"/>
        <w:rPr>
          <w:lang w:val="sk-SK"/>
        </w:rPr>
      </w:pPr>
    </w:p>
    <w:p w:rsidR="00FD4DB7" w:rsidRPr="00D01BF8" w:rsidRDefault="00FD4DB7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35141" w:rsidRPr="00D01BF8" w:rsidRDefault="00535141" w:rsidP="009F2566">
      <w:pPr>
        <w:pStyle w:val="eTask"/>
        <w:rPr>
          <w:lang w:val="sk-SK"/>
        </w:rPr>
      </w:pPr>
      <w:r w:rsidRPr="00D01BF8">
        <w:rPr>
          <w:lang w:val="sk-SK"/>
        </w:rPr>
        <w:t xml:space="preserve"> </w:t>
      </w:r>
      <w:r w:rsidR="00FD4DB7">
        <w:rPr>
          <w:lang w:val="sk-SK"/>
        </w:rPr>
        <w:t>Vymenuj</w:t>
      </w:r>
      <w:r w:rsidR="00920BB2">
        <w:rPr>
          <w:lang w:val="sk-SK"/>
        </w:rPr>
        <w:t>te</w:t>
      </w:r>
      <w:r w:rsidR="00FD4DB7">
        <w:rPr>
          <w:lang w:val="sk-SK"/>
        </w:rPr>
        <w:t xml:space="preserve"> 5 základných krokov (fáz) procesu výroby dosky plošných spojov</w:t>
      </w:r>
      <w:r w:rsidR="00B745BB" w:rsidRPr="00D01BF8">
        <w:rPr>
          <w:lang w:val="sk-SK"/>
        </w:rPr>
        <w:t>.</w:t>
      </w:r>
    </w:p>
    <w:p w:rsidR="00535141" w:rsidRPr="00D01BF8" w:rsidRDefault="00535141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35141" w:rsidRPr="00D01BF8" w:rsidRDefault="00535141" w:rsidP="00535141">
      <w:pPr>
        <w:rPr>
          <w:color w:val="FF0000"/>
          <w:lang w:val="sk-SK"/>
        </w:rPr>
      </w:pPr>
      <w:r w:rsidRPr="00D01BF8">
        <w:rPr>
          <w:lang w:val="sk-SK"/>
        </w:rPr>
        <w:t>1.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/>
        </w:rPr>
      </w:pPr>
    </w:p>
    <w:p w:rsidR="00535141" w:rsidRPr="00D01BF8" w:rsidRDefault="00535141" w:rsidP="00535141">
      <w:pPr>
        <w:rPr>
          <w:color w:val="FF0000"/>
          <w:lang w:val="sk-SK" w:eastAsia="sk-SK"/>
        </w:rPr>
      </w:pPr>
      <w:r w:rsidRPr="00D01BF8">
        <w:rPr>
          <w:lang w:val="sk-SK" w:eastAsia="sk-SK"/>
        </w:rPr>
        <w:t>2.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 w:eastAsia="sk-SK"/>
        </w:rPr>
      </w:pPr>
    </w:p>
    <w:p w:rsidR="00535141" w:rsidRPr="00D01BF8" w:rsidRDefault="00535141" w:rsidP="00535141">
      <w:pPr>
        <w:rPr>
          <w:color w:val="FF0000"/>
          <w:lang w:val="sk-SK"/>
        </w:rPr>
      </w:pPr>
      <w:r w:rsidRPr="00D01BF8">
        <w:rPr>
          <w:lang w:val="sk-SK" w:eastAsia="sk-SK"/>
        </w:rPr>
        <w:t>3.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/>
        </w:rPr>
      </w:pPr>
    </w:p>
    <w:p w:rsidR="00535141" w:rsidRPr="00D01BF8" w:rsidRDefault="00535141" w:rsidP="00535141">
      <w:pPr>
        <w:rPr>
          <w:color w:val="FF0000"/>
          <w:lang w:val="sk-SK"/>
        </w:rPr>
      </w:pPr>
      <w:r w:rsidRPr="00D01BF8">
        <w:rPr>
          <w:lang w:val="sk-SK"/>
        </w:rPr>
        <w:t>4.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/>
        </w:rPr>
      </w:pPr>
    </w:p>
    <w:p w:rsidR="00535141" w:rsidRPr="00D01BF8" w:rsidRDefault="00535141" w:rsidP="00535141">
      <w:pPr>
        <w:rPr>
          <w:color w:val="FF0000"/>
          <w:u w:val="single"/>
          <w:lang w:val="sk-SK"/>
        </w:rPr>
      </w:pPr>
      <w:r w:rsidRPr="00D01BF8">
        <w:rPr>
          <w:lang w:val="sk-SK"/>
        </w:rPr>
        <w:t>5.</w:t>
      </w:r>
      <w:r w:rsidRPr="00D01BF8">
        <w:rPr>
          <w:lang w:val="sk-SK"/>
        </w:rPr>
        <w:tab/>
      </w:r>
      <w:r w:rsidR="00742936">
        <w:rPr>
          <w:lang w:val="en-US"/>
        </w:rPr>
        <w:t>_______________________________________________________________</w:t>
      </w:r>
    </w:p>
    <w:p w:rsidR="00535141" w:rsidRPr="00D01BF8" w:rsidRDefault="00535141" w:rsidP="00535141">
      <w:pPr>
        <w:pStyle w:val="eLineBottom"/>
        <w:rPr>
          <w:lang w:val="sk-SK"/>
        </w:rPr>
      </w:pPr>
    </w:p>
    <w:p w:rsidR="00535141" w:rsidRPr="00D01BF8" w:rsidRDefault="00535141" w:rsidP="00535141">
      <w:pPr>
        <w:rPr>
          <w:lang w:val="sk-SK"/>
        </w:rPr>
      </w:pPr>
    </w:p>
    <w:p w:rsidR="00535141" w:rsidRPr="00D01BF8" w:rsidRDefault="00EE6FFE" w:rsidP="009F2566">
      <w:pPr>
        <w:pStyle w:val="eTask"/>
        <w:rPr>
          <w:lang w:val="sk-SK"/>
        </w:rPr>
      </w:pPr>
      <w:r>
        <w:rPr>
          <w:lang w:val="sk-SK"/>
        </w:rPr>
        <w:t>Uprav</w:t>
      </w:r>
      <w:r w:rsidR="00920BB2">
        <w:rPr>
          <w:lang w:val="sk-SK"/>
        </w:rPr>
        <w:t>te</w:t>
      </w:r>
      <w:r>
        <w:rPr>
          <w:lang w:val="sk-SK"/>
        </w:rPr>
        <w:t xml:space="preserve"> nasledujúce tvrdenia tak, aby boli pravdivé</w:t>
      </w:r>
      <w:r w:rsidRPr="00D01BF8">
        <w:rPr>
          <w:lang w:val="sk-SK"/>
        </w:rPr>
        <w:t>.</w:t>
      </w:r>
    </w:p>
    <w:p w:rsidR="00535141" w:rsidRPr="00D01BF8" w:rsidRDefault="00535141" w:rsidP="00B745BB">
      <w:pPr>
        <w:pStyle w:val="eTask"/>
        <w:numPr>
          <w:ilvl w:val="0"/>
          <w:numId w:val="0"/>
        </w:numPr>
        <w:ind w:left="720"/>
        <w:jc w:val="both"/>
        <w:rPr>
          <w:lang w:val="sk-SK"/>
        </w:rPr>
      </w:pPr>
    </w:p>
    <w:p w:rsidR="00535141" w:rsidRPr="00742936" w:rsidRDefault="00375493" w:rsidP="00B745BB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>Udržiavaj</w:t>
      </w:r>
      <w:r w:rsidR="00E91A45" w:rsidRPr="00742936">
        <w:rPr>
          <w:lang w:val="sk-SK"/>
        </w:rPr>
        <w:t>te</w:t>
      </w:r>
      <w:r w:rsidRPr="00742936">
        <w:rPr>
          <w:lang w:val="sk-SK"/>
        </w:rPr>
        <w:t xml:space="preserve"> digitálnu a analógovú zem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spolu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oddelene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42936">
        <w:rPr>
          <w:lang w:val="sk-SK"/>
        </w:rPr>
        <w:t>,</w:t>
      </w:r>
      <w:r w:rsidR="00010F94" w:rsidRPr="00742936">
        <w:rPr>
          <w:lang w:val="sk-SK"/>
        </w:rPr>
        <w:t xml:space="preserve"> </w:t>
      </w:r>
      <w:r w:rsidRPr="00742936">
        <w:rPr>
          <w:lang w:val="sk-SK"/>
        </w:rPr>
        <w:t xml:space="preserve">pretože napäťové a prúdové špičky 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anal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ó</m:t>
                </m:r>
                <m:r>
                  <m:rPr>
                    <m:nor/>
                  </m:rPr>
                  <w:rPr>
                    <w:lang w:val="sk-SK"/>
                  </w:rPr>
                  <m:t>g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ov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ý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ch 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digit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á</m:t>
                </m:r>
                <m:r>
                  <m:rPr>
                    <m:nor/>
                  </m:rPr>
                  <w:rPr>
                    <w:lang w:val="sk-SK"/>
                  </w:rPr>
                  <m:t>l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nych</m:t>
                </m:r>
                <m:r>
                  <m:rPr>
                    <m:nor/>
                  </m:rPr>
                  <w:rPr>
                    <w:lang w:val="sk-SK"/>
                  </w:rPr>
                  <m:t xml:space="preserve"> </m:t>
                </m:r>
              </m:e>
            </m:eqArr>
          </m:e>
        </m:d>
      </m:oMath>
      <w:r w:rsidR="00535141" w:rsidRPr="00742936">
        <w:rPr>
          <w:lang w:val="sk-SK"/>
        </w:rPr>
        <w:t xml:space="preserve"> </w:t>
      </w:r>
      <w:r w:rsidRPr="00742936">
        <w:rPr>
          <w:lang w:val="sk-SK"/>
        </w:rPr>
        <w:t xml:space="preserve">okruhov môžu spôsobovať interferenčný šum v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digitálnych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 xml:space="preserve">analógových </m:t>
                </m:r>
              </m:e>
            </m:eqArr>
          </m:e>
        </m:d>
      </m:oMath>
      <w:r w:rsidR="00543C9E" w:rsidRPr="00742936">
        <w:rPr>
          <w:lang w:val="sk-SK"/>
        </w:rPr>
        <w:t xml:space="preserve"> </w:t>
      </w:r>
      <w:r w:rsidRPr="00742936">
        <w:rPr>
          <w:lang w:val="sk-SK"/>
        </w:rPr>
        <w:t>okruhoch</w:t>
      </w:r>
      <w:r w:rsidR="00535141" w:rsidRPr="00742936">
        <w:rPr>
          <w:lang w:val="sk-SK"/>
        </w:rPr>
        <w:t>.</w:t>
      </w:r>
    </w:p>
    <w:p w:rsidR="00535141" w:rsidRPr="00742936" w:rsidRDefault="00375493" w:rsidP="00B745BB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>Pri umiestňovaní súčiastok</w:t>
      </w:r>
      <w:r w:rsidR="006A77C4" w:rsidRPr="0074293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minimalizujte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maximalizujte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535141" w:rsidRPr="00742936">
        <w:rPr>
          <w:lang w:val="sk-SK"/>
        </w:rPr>
        <w:t xml:space="preserve"> </w:t>
      </w:r>
      <w:r w:rsidRPr="00742936">
        <w:rPr>
          <w:lang w:val="sk-SK"/>
        </w:rPr>
        <w:t>dĺžky spojov a vyhýbaj</w:t>
      </w:r>
      <w:r w:rsidR="00736226" w:rsidRPr="00742936">
        <w:rPr>
          <w:lang w:val="sk-SK"/>
        </w:rPr>
        <w:t>te</w:t>
      </w:r>
      <w:r w:rsidRPr="00742936">
        <w:rPr>
          <w:lang w:val="sk-SK"/>
        </w:rPr>
        <w:t xml:space="preserve"> sa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90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°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45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°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535141" w:rsidRPr="00742936">
        <w:rPr>
          <w:lang w:val="sk-SK"/>
        </w:rPr>
        <w:t xml:space="preserve"> </w:t>
      </w:r>
      <w:r w:rsidRPr="00742936">
        <w:rPr>
          <w:lang w:val="sk-SK"/>
        </w:rPr>
        <w:t>uhlom</w:t>
      </w:r>
      <w:r w:rsidR="00535141" w:rsidRPr="00742936">
        <w:rPr>
          <w:lang w:val="sk-SK"/>
        </w:rPr>
        <w:t>.</w:t>
      </w:r>
    </w:p>
    <w:p w:rsidR="00535141" w:rsidRPr="00742936" w:rsidRDefault="00375493" w:rsidP="00B745BB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>Výrobcovia používajú</w:t>
      </w:r>
      <w:r w:rsidR="00094A70" w:rsidRPr="0074293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fotografický plotter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tlačiareň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42936">
        <w:rPr>
          <w:lang w:val="sk-SK"/>
        </w:rPr>
        <w:t xml:space="preserve">, aby získali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digitálny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 xml:space="preserve">negatívny </m:t>
                </m:r>
              </m:e>
            </m:eqArr>
          </m:e>
        </m:d>
      </m:oMath>
      <w:r w:rsidR="00094A70" w:rsidRPr="00742936">
        <w:rPr>
          <w:lang w:val="sk-SK"/>
        </w:rPr>
        <w:t xml:space="preserve"> </w:t>
      </w:r>
      <w:r w:rsidRPr="00742936">
        <w:rPr>
          <w:lang w:val="sk-SK"/>
        </w:rPr>
        <w:t xml:space="preserve">obraz </w:t>
      </w:r>
      <w:r w:rsidR="00736226" w:rsidRPr="00742936">
        <w:rPr>
          <w:lang w:val="sk-SK"/>
        </w:rPr>
        <w:t>DPS</w:t>
      </w:r>
      <w:r w:rsidR="00094A70" w:rsidRPr="00742936">
        <w:rPr>
          <w:lang w:val="sk-SK"/>
        </w:rPr>
        <w:t xml:space="preserve">. </w:t>
      </w:r>
    </w:p>
    <w:p w:rsidR="00BC1E8F" w:rsidRPr="00742936" w:rsidRDefault="009A691E" w:rsidP="00B745BB">
      <w:pPr>
        <w:spacing w:line="360" w:lineRule="auto"/>
        <w:jc w:val="both"/>
        <w:rPr>
          <w:lang w:val="sk-SK"/>
        </w:rPr>
      </w:pPr>
      <w:r w:rsidRPr="00742936">
        <w:rPr>
          <w:lang w:val="sk-SK"/>
        </w:rPr>
        <w:t xml:space="preserve">Citlivé signály by mali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 xml:space="preserve">sa udržiavať dalej 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byť odtienené</m:t>
                </m:r>
              </m:e>
            </m:eqArr>
          </m:e>
        </m:d>
      </m:oMath>
      <w:r w:rsidR="00C942CA" w:rsidRPr="00742936">
        <w:rPr>
          <w:lang w:val="sk-SK"/>
        </w:rPr>
        <w:t xml:space="preserve"> </w:t>
      </w:r>
      <w:r w:rsidR="006106DA" w:rsidRPr="00742936">
        <w:rPr>
          <w:lang w:val="sk-SK"/>
        </w:rPr>
        <w:t>od zdrojov šumu pomocou rovín a</w:t>
      </w:r>
      <w:r w:rsidR="00AD4EC5" w:rsidRPr="00742936">
        <w:rPr>
          <w:lang w:val="sk-SK"/>
        </w:rPr>
        <w:t xml:space="preserve"> mali by </w:t>
      </w:r>
      <w:r w:rsidR="003B300C">
        <w:rPr>
          <w:lang w:val="sk-SK"/>
        </w:rPr>
        <w:t xml:space="preserve">mať ovládateľnú </w:t>
      </w:r>
      <w:r w:rsidR="003B300C" w:rsidRPr="00736226">
        <w:rPr>
          <w:lang w:val="sk-SK"/>
        </w:rPr>
        <w:t>impedan</w:t>
      </w:r>
      <w:r w:rsidR="003B300C">
        <w:rPr>
          <w:lang w:val="sk-SK"/>
        </w:rPr>
        <w:t>ciu</w:t>
      </w:r>
      <w:r w:rsidR="00AD4EC5" w:rsidRPr="00742936">
        <w:rPr>
          <w:lang w:val="sk-SK"/>
        </w:rPr>
        <w:t>.</w:t>
      </w:r>
    </w:p>
    <w:sectPr w:rsidR="00BC1E8F" w:rsidRPr="0074293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05" w:rsidRDefault="00C47A05" w:rsidP="00861A1A">
      <w:r>
        <w:separator/>
      </w:r>
    </w:p>
  </w:endnote>
  <w:endnote w:type="continuationSeparator" w:id="0">
    <w:p w:rsidR="00C47A05" w:rsidRDefault="00C47A0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F2916" w:rsidRPr="00F13ABA" w:rsidRDefault="009F2916" w:rsidP="009F291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9F2916" w:rsidP="009F291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05" w:rsidRDefault="00C47A05" w:rsidP="00861A1A">
      <w:r>
        <w:separator/>
      </w:r>
    </w:p>
  </w:footnote>
  <w:footnote w:type="continuationSeparator" w:id="0">
    <w:p w:rsidR="00C47A05" w:rsidRDefault="00C47A0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9F2916" w:rsidRPr="00F13ABA">
      <w:rPr>
        <w:rFonts w:ascii="Calibri" w:hAnsi="Calibri"/>
        <w:b/>
        <w:smallCaps/>
        <w:noProof/>
      </w:rPr>
      <w:t>PRACOVNÝ  LIST</w:t>
    </w:r>
  </w:p>
  <w:p w:rsidR="00C148FD" w:rsidRPr="00C148FD" w:rsidRDefault="00384286" w:rsidP="00152E1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Výroba a návrh dosiek plošn</w:t>
    </w:r>
    <w:r w:rsidR="00AD4EC5">
      <w:rPr>
        <w:rFonts w:ascii="Calibri" w:hAnsi="Calibri"/>
        <w:smallCaps/>
        <w:noProof/>
        <w:sz w:val="20"/>
        <w:szCs w:val="20"/>
        <w:lang w:val="en-US"/>
      </w:rPr>
      <w:t>ých spojov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02A3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C1409"/>
    <w:rsid w:val="000C6460"/>
    <w:rsid w:val="000C6B3A"/>
    <w:rsid w:val="00116801"/>
    <w:rsid w:val="001301D8"/>
    <w:rsid w:val="0013693D"/>
    <w:rsid w:val="00136968"/>
    <w:rsid w:val="0014373A"/>
    <w:rsid w:val="00151E07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0119"/>
    <w:rsid w:val="00337851"/>
    <w:rsid w:val="00342883"/>
    <w:rsid w:val="00347E4D"/>
    <w:rsid w:val="00351AF3"/>
    <w:rsid w:val="00375493"/>
    <w:rsid w:val="00384286"/>
    <w:rsid w:val="0038648D"/>
    <w:rsid w:val="0039238A"/>
    <w:rsid w:val="003B1326"/>
    <w:rsid w:val="003B300C"/>
    <w:rsid w:val="003C2268"/>
    <w:rsid w:val="003C5B45"/>
    <w:rsid w:val="003C7FC9"/>
    <w:rsid w:val="003D41BB"/>
    <w:rsid w:val="003E01BE"/>
    <w:rsid w:val="003F03EB"/>
    <w:rsid w:val="003F623C"/>
    <w:rsid w:val="003F7F87"/>
    <w:rsid w:val="00402B09"/>
    <w:rsid w:val="00417ED2"/>
    <w:rsid w:val="00424811"/>
    <w:rsid w:val="00435704"/>
    <w:rsid w:val="0045063D"/>
    <w:rsid w:val="0046567F"/>
    <w:rsid w:val="00472203"/>
    <w:rsid w:val="00475954"/>
    <w:rsid w:val="00480D5C"/>
    <w:rsid w:val="00492966"/>
    <w:rsid w:val="004A01E5"/>
    <w:rsid w:val="004A0446"/>
    <w:rsid w:val="004A44EC"/>
    <w:rsid w:val="004A7B44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35141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41F4"/>
    <w:rsid w:val="005F5FA1"/>
    <w:rsid w:val="00603154"/>
    <w:rsid w:val="00603815"/>
    <w:rsid w:val="006106DA"/>
    <w:rsid w:val="006123BE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A77C4"/>
    <w:rsid w:val="006B5D1F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467C"/>
    <w:rsid w:val="0073510C"/>
    <w:rsid w:val="0073574D"/>
    <w:rsid w:val="00736226"/>
    <w:rsid w:val="00742936"/>
    <w:rsid w:val="007460F9"/>
    <w:rsid w:val="007503EF"/>
    <w:rsid w:val="00760D26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5150"/>
    <w:rsid w:val="00861A1A"/>
    <w:rsid w:val="00864D93"/>
    <w:rsid w:val="00874E4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20BB2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A691E"/>
    <w:rsid w:val="009B638C"/>
    <w:rsid w:val="009C7B24"/>
    <w:rsid w:val="009E2A2A"/>
    <w:rsid w:val="009F2566"/>
    <w:rsid w:val="009F2916"/>
    <w:rsid w:val="009F3EBD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74A3D"/>
    <w:rsid w:val="00A779BE"/>
    <w:rsid w:val="00A8234A"/>
    <w:rsid w:val="00A8347C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4EC5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45BB"/>
    <w:rsid w:val="00B75FF7"/>
    <w:rsid w:val="00B816F4"/>
    <w:rsid w:val="00B822EA"/>
    <w:rsid w:val="00B84417"/>
    <w:rsid w:val="00B94FBB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16B6"/>
    <w:rsid w:val="00C2393A"/>
    <w:rsid w:val="00C455F4"/>
    <w:rsid w:val="00C47A05"/>
    <w:rsid w:val="00C55039"/>
    <w:rsid w:val="00C5580D"/>
    <w:rsid w:val="00C57915"/>
    <w:rsid w:val="00C63A16"/>
    <w:rsid w:val="00C7264E"/>
    <w:rsid w:val="00C767C9"/>
    <w:rsid w:val="00C878F0"/>
    <w:rsid w:val="00C942CA"/>
    <w:rsid w:val="00C953B3"/>
    <w:rsid w:val="00C979AA"/>
    <w:rsid w:val="00CA51B5"/>
    <w:rsid w:val="00CA634B"/>
    <w:rsid w:val="00CB3199"/>
    <w:rsid w:val="00CC2293"/>
    <w:rsid w:val="00CC266E"/>
    <w:rsid w:val="00CE09BA"/>
    <w:rsid w:val="00CF4DFA"/>
    <w:rsid w:val="00D01BF8"/>
    <w:rsid w:val="00D060B3"/>
    <w:rsid w:val="00D06992"/>
    <w:rsid w:val="00D20A5C"/>
    <w:rsid w:val="00D261FE"/>
    <w:rsid w:val="00D2650E"/>
    <w:rsid w:val="00D3142F"/>
    <w:rsid w:val="00D33524"/>
    <w:rsid w:val="00D573B0"/>
    <w:rsid w:val="00D6535B"/>
    <w:rsid w:val="00D71B81"/>
    <w:rsid w:val="00D773FA"/>
    <w:rsid w:val="00D86D41"/>
    <w:rsid w:val="00DA18A6"/>
    <w:rsid w:val="00DA1F5C"/>
    <w:rsid w:val="00DA24E3"/>
    <w:rsid w:val="00DB2F24"/>
    <w:rsid w:val="00DB3C26"/>
    <w:rsid w:val="00DB674B"/>
    <w:rsid w:val="00DC1DC7"/>
    <w:rsid w:val="00DC301C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1A45"/>
    <w:rsid w:val="00E97BCD"/>
    <w:rsid w:val="00EA1BDF"/>
    <w:rsid w:val="00EA3A06"/>
    <w:rsid w:val="00EB482E"/>
    <w:rsid w:val="00EB6B74"/>
    <w:rsid w:val="00EB6E4B"/>
    <w:rsid w:val="00EC77B0"/>
    <w:rsid w:val="00ED2956"/>
    <w:rsid w:val="00EE3197"/>
    <w:rsid w:val="00EE6FFE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7378A"/>
    <w:rsid w:val="00F748A6"/>
    <w:rsid w:val="00F82C59"/>
    <w:rsid w:val="00F871C6"/>
    <w:rsid w:val="00F8749B"/>
    <w:rsid w:val="00FA74D9"/>
    <w:rsid w:val="00FB201E"/>
    <w:rsid w:val="00FC47BF"/>
    <w:rsid w:val="00FD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346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34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3467C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4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346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346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34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3467C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4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34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truchly</cp:lastModifiedBy>
  <cp:revision>2</cp:revision>
  <cp:lastPrinted>2013-05-24T14:00:00Z</cp:lastPrinted>
  <dcterms:created xsi:type="dcterms:W3CDTF">2019-01-15T12:59:00Z</dcterms:created>
  <dcterms:modified xsi:type="dcterms:W3CDTF">2019-01-15T12:59:00Z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