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6C" w:rsidRPr="007454EC" w:rsidRDefault="00BE176C" w:rsidP="004312DF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DVB (</w:t>
      </w:r>
      <w:r w:rsidRPr="007454EC">
        <w:rPr>
          <w:i/>
          <w:lang w:val="cs-CZ"/>
        </w:rPr>
        <w:t>Digital Video Broadcasting</w:t>
      </w:r>
      <w:r w:rsidRPr="007454EC">
        <w:rPr>
          <w:lang w:val="cs-CZ"/>
        </w:rPr>
        <w:t>):</w:t>
      </w:r>
    </w:p>
    <w:p w:rsidR="00BE176C" w:rsidRPr="007454EC" w:rsidRDefault="00BE176C" w:rsidP="0063473F">
      <w:pPr>
        <w:pStyle w:val="eCheckBoxText"/>
        <w:rPr>
          <w:rStyle w:val="Nadpis7Char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představuje digitální rádiový systém pro doručení multimediálního obsahu</w:t>
      </w:r>
      <w:r w:rsidRPr="007454EC">
        <w:rPr>
          <w:rStyle w:val="Nadpis7Char"/>
          <w:lang w:val="cs-CZ"/>
        </w:rPr>
        <w:t xml:space="preserve"> </w:t>
      </w:r>
    </w:p>
    <w:p w:rsidR="00BE176C" w:rsidRPr="007454EC" w:rsidRDefault="00BE176C" w:rsidP="0063473F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představuje sadu otevřených norem spravovaných konzorciem DVB Project, které pokrývají vysílání digitální televize</w:t>
      </w:r>
    </w:p>
    <w:p w:rsidR="00BE176C" w:rsidRPr="007454EC" w:rsidRDefault="00BE176C" w:rsidP="0063473F">
      <w:pPr>
        <w:pStyle w:val="eCheckBoxText"/>
        <w:rPr>
          <w:rStyle w:val="eTerm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pro kódování audia používá Dolby DIGITAL AC-3</w:t>
      </w:r>
    </w:p>
    <w:p w:rsidR="00BE176C" w:rsidRPr="007454EC" w:rsidRDefault="00BE176C" w:rsidP="0063473F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rStyle w:val="eCheckBoxSquareChar"/>
          <w:lang w:val="cs-CZ"/>
        </w:rPr>
        <w:tab/>
      </w:r>
      <w:r w:rsidRPr="007454EC">
        <w:rPr>
          <w:lang w:val="cs-CZ"/>
        </w:rPr>
        <w:t>v závislosti na přenosovém médiu využívá modulaci PSK</w:t>
      </w:r>
    </w:p>
    <w:p w:rsidR="00BE176C" w:rsidRPr="007454EC" w:rsidRDefault="00BE176C" w:rsidP="004312DF">
      <w:pPr>
        <w:pStyle w:val="eLineBottom"/>
        <w:rPr>
          <w:lang w:val="cs-CZ"/>
        </w:rPr>
      </w:pPr>
    </w:p>
    <w:p w:rsidR="00BE176C" w:rsidRPr="007454EC" w:rsidRDefault="00BE176C" w:rsidP="00DA3C1A">
      <w:pPr>
        <w:rPr>
          <w:lang w:val="cs-CZ"/>
        </w:rPr>
      </w:pPr>
    </w:p>
    <w:p w:rsidR="00BE176C" w:rsidRPr="007454EC" w:rsidRDefault="00BE176C" w:rsidP="0063473F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 xml:space="preserve">Systémová vrstva MPEG-2 vykonává: 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2F1487">
      <w:pPr>
        <w:numPr>
          <w:ilvl w:val="0"/>
          <w:numId w:val="25"/>
        </w:numPr>
        <w:rPr>
          <w:lang w:val="cs-CZ"/>
        </w:rPr>
      </w:pPr>
      <w:r w:rsidRPr="007454EC">
        <w:rPr>
          <w:lang w:val="cs-CZ"/>
        </w:rPr>
        <w:t>________________________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2F1487">
      <w:pPr>
        <w:numPr>
          <w:ilvl w:val="0"/>
          <w:numId w:val="25"/>
        </w:numPr>
        <w:rPr>
          <w:shd w:val="clear" w:color="auto" w:fill="CCFFCC"/>
          <w:lang w:val="cs-CZ"/>
        </w:rPr>
      </w:pPr>
      <w:r w:rsidRPr="007454EC">
        <w:rPr>
          <w:lang w:val="cs-CZ"/>
        </w:rPr>
        <w:t>________________________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2F1487">
      <w:pPr>
        <w:numPr>
          <w:ilvl w:val="0"/>
          <w:numId w:val="25"/>
        </w:numPr>
        <w:rPr>
          <w:shd w:val="clear" w:color="auto" w:fill="CCFFCC"/>
          <w:lang w:val="cs-CZ"/>
        </w:rPr>
      </w:pPr>
      <w:r w:rsidRPr="007454EC">
        <w:rPr>
          <w:lang w:val="cs-CZ"/>
        </w:rPr>
        <w:t>________________________</w: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2F1487">
      <w:pPr>
        <w:numPr>
          <w:ilvl w:val="0"/>
          <w:numId w:val="25"/>
        </w:numPr>
        <w:rPr>
          <w:lang w:val="cs-CZ"/>
        </w:rPr>
      </w:pPr>
      <w:r w:rsidRPr="007454EC">
        <w:rPr>
          <w:lang w:val="cs-CZ"/>
        </w:rPr>
        <w:t>________________________</w:t>
      </w:r>
    </w:p>
    <w:p w:rsidR="00BE176C" w:rsidRPr="007454EC" w:rsidRDefault="00BE176C" w:rsidP="004312DF">
      <w:pPr>
        <w:pStyle w:val="eLineBottom"/>
        <w:rPr>
          <w:shd w:val="clear" w:color="auto" w:fill="CCFFCC"/>
          <w:lang w:val="cs-CZ" w:eastAsia="en-US"/>
        </w:rPr>
      </w:pPr>
    </w:p>
    <w:p w:rsidR="00BE176C" w:rsidRPr="007454EC" w:rsidRDefault="00BE176C" w:rsidP="003666FF">
      <w:pPr>
        <w:pStyle w:val="eTask"/>
        <w:numPr>
          <w:ilvl w:val="0"/>
          <w:numId w:val="0"/>
        </w:numPr>
        <w:ind w:left="340" w:hanging="340"/>
        <w:rPr>
          <w:b w:val="0"/>
          <w:lang w:val="cs-CZ"/>
        </w:rPr>
      </w:pPr>
    </w:p>
    <w:p w:rsidR="00BE176C" w:rsidRPr="007454EC" w:rsidRDefault="00BE176C" w:rsidP="00F12DF8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Doplňte chybějící členy blokového schématu DVB vysílače:</w:t>
      </w:r>
    </w:p>
    <w:p w:rsidR="00BE176C" w:rsidRPr="007454EC" w:rsidRDefault="00855B3E" w:rsidP="004312DF">
      <w:pPr>
        <w:rPr>
          <w:lang w:val="cs-CZ"/>
        </w:rPr>
      </w:pPr>
      <w:r>
        <w:rPr>
          <w:noProof/>
          <w:lang w:val="cs-CZ"/>
        </w:rPr>
        <w:pict>
          <v:group id="Skupina 41" o:spid="_x0000_s1026" style="position:absolute;margin-left:-10.05pt;margin-top:16.2pt;width:494.25pt;height:347.05pt;z-index:251658240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10006;width:7855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" strokeweight="1.25pt">
              <v:textbox inset="0,,0">
                <w:txbxContent>
                  <w:p w:rsidR="00BE176C" w:rsidRPr="00F9472C" w:rsidRDefault="00BE176C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7" o:spid="_x0000_s1028" type="#_x0000_t202" style="position:absolute;left:10006;top:8022;width:7855;height:4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" strokeweight="1.25pt">
              <v:textbox inset="0,,0">
                <w:txbxContent>
                  <w:p w:rsidR="00BE176C" w:rsidRPr="00F9472C" w:rsidRDefault="00BE176C" w:rsidP="002F1487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8" o:spid="_x0000_s1029" type="#_x0000_t202" style="position:absolute;top:1121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<v:textbox>
                <w:txbxContent>
                  <w:p w:rsidR="00BE176C" w:rsidRPr="00241DA2" w:rsidRDefault="00BE176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>Program 1</w:t>
                    </w:r>
                  </w:p>
                </w:txbxContent>
              </v:textbox>
            </v:shape>
            <v:shape id="Text Box 9" o:spid="_x0000_s1030" type="#_x0000_t202" style="position:absolute;top:9057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<v:textbox>
                <w:txbxContent>
                  <w:p w:rsidR="00BE176C" w:rsidRPr="00241DA2" w:rsidRDefault="00BE176C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 xml:space="preserve">Program </w:t>
                    </w:r>
                    <w:r>
                      <w:rPr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Text Box 10" o:spid="_x0000_s1031" type="#_x0000_t202" style="position:absolute;left:20185;width:9659;height:30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" strokeweight="1.25pt">
              <v:textbox>
                <w:txbxContent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BE176C" w:rsidRPr="00F9472C" w:rsidRDefault="00BE176C" w:rsidP="005C447C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32" type="#_x0000_t32" style="position:absolute;left:17856;top:2156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" strokeweight="1.25pt">
              <v:stroke endarrow="block"/>
            </v:shape>
            <v:shape id="AutoShape 12" o:spid="_x0000_s1033" type="#_x0000_t32" style="position:absolute;left:17856;top:10524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+IJ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hCL7/IAHp5BQAA//8DAFBLAQItABQABgAIAAAAIQDb4fbL7gAAAIUBAAATAAAAAAAAAAAA&#10;AAAAAAAAAABbQ29udGVudF9UeXBlc10ueG1sUEsBAi0AFAAGAAgAAAAhAFr0LFu/AAAAFQEAAAsA&#10;AAAAAAAAAAAAAAAAHwEAAF9yZWxzLy5yZWxzUEsBAi0AFAAGAAgAAAAhAPa74gnEAAAA2wAAAA8A&#10;AAAAAAAAAAAAAAAABwIAAGRycy9kb3ducmV2LnhtbFBLBQYAAAAAAwADALcAAAD4AgAAAAA=&#10;" strokeweight="1.25pt">
              <v:stroke dashstyle="1 1" endarrow="block"/>
            </v:shape>
            <v:shape id="AutoShape 13" o:spid="_x0000_s1034" type="#_x0000_t32" style="position:absolute;left:17856;top:6987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" strokeweight="1.25pt">
              <v:stroke dashstyle="1 1" endarrow="block"/>
            </v:shape>
            <v:shape id="AutoShape 14" o:spid="_x0000_s1035" type="#_x0000_t32" style="position:absolute;left:17856;top:5865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" strokeweight="1.25pt">
              <v:stroke dashstyle="1 1" endarrow="block"/>
            </v:shape>
            <v:shape id="AutoShape 15" o:spid="_x0000_s1036" type="#_x0000_t32" style="position:absolute;left:4140;top:3881;width:0;height:509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" strokeweight="1.25pt">
              <v:stroke dashstyle="1 1"/>
            </v:shape>
            <v:shape id="Text Box 16" o:spid="_x0000_s1037" type="#_x0000_t202" style="position:absolute;left:3623;top:1414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Služební</w:t>
                    </w:r>
                  </w:p>
                  <w:p w:rsidR="00BE176C" w:rsidRDefault="00BE176C" w:rsidP="0063473F">
                    <w:pPr>
                      <w:jc w:val="center"/>
                    </w:pPr>
                    <w:r>
                      <w:t>informace</w:t>
                    </w:r>
                  </w:p>
                </w:txbxContent>
              </v:textbox>
            </v:shape>
            <v:shape id="AutoShape 17" o:spid="_x0000_s1038" type="#_x0000_t32" style="position:absolute;left:17856;top:1664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" strokeweight="1.25pt">
              <v:stroke endarrow="block"/>
            </v:shape>
            <v:shape id="Text Box 18" o:spid="_x0000_s1039" type="#_x0000_t202" style="position:absolute;left:3623;top:1992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Soukromé</w:t>
                    </w:r>
                  </w:p>
                  <w:p w:rsidR="00BE176C" w:rsidRDefault="00BE176C" w:rsidP="0063473F">
                    <w:pPr>
                      <w:jc w:val="center"/>
                    </w:pPr>
                    <w:r>
                      <w:t>informace</w:t>
                    </w:r>
                  </w:p>
                </w:txbxContent>
              </v:textbox>
            </v:shape>
            <v:shape id="AutoShape 19" o:spid="_x0000_s1040" type="#_x0000_t32" style="position:absolute;left:17856;top:2242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xP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6z8IgPo5T8AAAD//wMAUEsBAi0AFAAGAAgAAAAhANvh9svuAAAAhQEAABMAAAAAAAAAAAAA&#10;AAAAAAAAAFtDb250ZW50X1R5cGVzXS54bWxQSwECLQAUAAYACAAAACEAWvQsW78AAAAVAQAACwAA&#10;AAAAAAAAAAAAAAAfAQAAX3JlbHMvLnJlbHNQSwECLQAUAAYACAAAACEAKKssT8MAAADbAAAADwAA&#10;AAAAAAAAAAAAAAAHAgAAZHJzL2Rvd25yZXYueG1sUEsFBgAAAAADAAMAtwAAAPcCAAAAAA==&#10;" strokeweight="1.25pt">
              <v:stroke endarrow="block"/>
            </v:shape>
            <v:shape id="Text Box 20" o:spid="_x0000_s1041" type="#_x0000_t202" style="position:absolute;left:3623;top:25534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<v:textbox>
                <w:txbxContent>
                  <w:p w:rsidR="00BE176C" w:rsidRDefault="00BE176C" w:rsidP="0063473F">
                    <w:pPr>
                      <w:jc w:val="center"/>
                    </w:pPr>
                    <w:r>
                      <w:t>Řízení podmí-něného přístupu</w:t>
                    </w:r>
                  </w:p>
                </w:txbxContent>
              </v:textbox>
            </v:shape>
            <v:shape id="AutoShape 21" o:spid="_x0000_s1042" type="#_x0000_t32" style="position:absolute;left:17856;top:28122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" strokeweight="1.25pt">
              <v:stroke endarrow="block"/>
            </v:shape>
            <v:shape id="Text Box 22" o:spid="_x0000_s1043" type="#_x0000_t202" style="position:absolute;left:32090;top:12767;width:7335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">
              <v:textbox inset="1mm,1mm,1mm,1mm">
                <w:txbxContent>
                  <w:p w:rsidR="00BE176C" w:rsidRPr="006F6D9E" w:rsidRDefault="00BE176C" w:rsidP="0063473F">
                    <w:pPr>
                      <w:spacing w:before="6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Zabezpeče-ní proti chybam (FEC)</w:t>
                    </w:r>
                  </w:p>
                </w:txbxContent>
              </v:textbox>
            </v:shape>
            <v:shape id="Text Box 23" o:spid="_x0000_s1044" type="#_x0000_t202" style="position:absolute;left:41660;top:12767;width:9235;height:159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" strokeweight="1.25pt">
              <v:textbox>
                <w:txbxContent>
                  <w:p w:rsidR="00BE176C" w:rsidRPr="00F9472C" w:rsidRDefault="00BE176C" w:rsidP="003666FF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</w:txbxContent>
              </v:textbox>
            </v:shape>
            <v:shape id="Text Box 24" o:spid="_x0000_s1045" type="#_x0000_t202" style="position:absolute;left:53483;top:12767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<v:textbox>
                <w:txbxContent>
                  <w:p w:rsidR="00BE176C" w:rsidRDefault="00BE176C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E176C" w:rsidRPr="005C447C" w:rsidRDefault="00BE176C" w:rsidP="0063473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Konverze a zesílení</w:t>
                    </w:r>
                  </w:p>
                </w:txbxContent>
              </v:textbox>
            </v:shape>
            <v:shape id="AutoShape 26" o:spid="_x0000_s1046" type="#_x0000_t32" style="position:absolute;left:29847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<v:stroke endarrow="block"/>
            </v:shape>
            <v:shape id="AutoShape 27" o:spid="_x0000_s1047" type="#_x0000_t32" style="position:absolute;left:39336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" strokeweight="1.25pt">
              <v:stroke endarrow="block"/>
            </v:shape>
            <v:shape id="AutoShape 28" o:spid="_x0000_s1048" type="#_x0000_t32" style="position:absolute;left:51068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" strokeweight="1.25pt">
              <v:stroke endarrow="block"/>
            </v:shape>
            <v:shape id="AutoShape 29" o:spid="_x0000_s1049" type="#_x0000_t32" style="position:absolute;left:58314;top:19668;width:6;height:215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" strokeweight="1.25pt">
              <v:stroke endarrow="block"/>
            </v:shape>
            <v:shape id="Text Box 31" o:spid="_x0000_s1050" type="#_x0000_t202" style="position:absolute;left:53483;top:21824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">
              <v:textbox inset=",0">
                <w:txbxContent>
                  <w:p w:rsidR="00BE176C" w:rsidRDefault="00BE176C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E176C" w:rsidRPr="002956A5" w:rsidRDefault="00BE176C" w:rsidP="0063473F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Vysílání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ek 32" o:spid="_x0000_s1051" type="#_x0000_t75" style="position:absolute;left:22256;top:31917;width:5264;height:5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">
              <v:imagedata r:id="rId7" o:title=""/>
              <v:path arrowok="t"/>
            </v:shape>
            <v:shape id="AutoShape 21" o:spid="_x0000_s1052" type="#_x0000_t32" style="position:absolute;left:24844;top:30192;width:0;height:224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" strokeweight="1.25pt">
              <v:stroke endarrow="block"/>
            </v:shape>
            <v:shape id="Text Box 8" o:spid="_x0000_s1053" type="#_x0000_t202" style="position:absolute;left:18633;top:36748;width:12422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<v:textbox>
                <w:txbxContent>
                  <w:p w:rsidR="00BE176C" w:rsidRPr="00241DA2" w:rsidRDefault="00BE176C" w:rsidP="0063473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Synchronizace</w:t>
                    </w:r>
                  </w:p>
                </w:txbxContent>
              </v:textbox>
            </v:shape>
            <v:shape id="Textové pole 30" o:spid="_x0000_s1054" type="#_x0000_t202" style="position:absolute;left:1552;top:39681;width:26912;height:43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" stroked="f" strokeweight=".5pt">
              <v:textbox>
                <w:txbxContent>
                  <w:p w:rsidR="00BE176C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Kódování zdrojů  a</w:t>
                    </w:r>
                  </w:p>
                  <w:p w:rsidR="00BE176C" w:rsidRPr="003666FF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666FF">
                      <w:rPr>
                        <w:sz w:val="20"/>
                        <w:szCs w:val="20"/>
                      </w:rPr>
                      <w:t>multiplex</w:t>
                    </w:r>
                    <w:r>
                      <w:rPr>
                        <w:sz w:val="20"/>
                        <w:szCs w:val="20"/>
                      </w:rPr>
                      <w:t>ování</w:t>
                    </w:r>
                  </w:p>
                </w:txbxContent>
              </v:textbox>
            </v:shape>
            <v:shape id="Přímá spojnice se šipkou 33" o:spid="_x0000_s1055" type="#_x0000_t32" style="position:absolute;left:21307;top:41493;width:715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" strokeweight="1.25pt">
              <v:stroke endarrow="block"/>
            </v:shape>
            <v:line id="Přímá spojnice 34" o:spid="_x0000_s1056" style="position:absolute;visibility:visibl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">
              <v:stroke dashstyle="dash"/>
            </v:line>
            <v:shape id="Přímá spojnice se šipkou 35" o:spid="_x0000_s1057" type="#_x0000_t32" style="position:absolute;left:1811;top:41493;width:7153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" strokeweight="1.25pt">
              <v:stroke endarrow="block"/>
            </v:shape>
            <v:shape id="Textové pole 36" o:spid="_x0000_s1058" type="#_x0000_t202" style="position:absolute;left:35627;top:39681;width:12594;height:4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" stroked="f" strokeweight=".5pt">
              <v:textbox>
                <w:txbxContent>
                  <w:p w:rsidR="00BE176C" w:rsidRPr="003666FF" w:rsidRDefault="00BE176C" w:rsidP="00AF49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Kódování kanálu a modulace</w:t>
                    </w:r>
                  </w:p>
                </w:txbxContent>
              </v:textbox>
            </v:shape>
            <v:shape id="Přímá spojnice se šipkou 38" o:spid="_x0000_s1059" type="#_x0000_t32" style="position:absolute;left:31917;top:41493;width:3710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" strokeweight="1.25pt">
              <v:stroke endarrow="block"/>
            </v:shape>
            <v:line id="Přímá spojnice 39" o:spid="_x0000_s1060" style="position:absolute;visibility:visibl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">
              <v:stroke dashstyle="dash"/>
            </v:line>
            <v:shape id="Přímá spojnice se šipkou 40" o:spid="_x0000_s1061" type="#_x0000_t32" style="position:absolute;left:48221;top:41406;width:37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" strokeweight="1.25pt">
              <v:stroke endarrow="block"/>
            </v:shape>
          </v:group>
        </w:pict>
      </w: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4312DF">
      <w:pPr>
        <w:rPr>
          <w:lang w:val="cs-CZ"/>
        </w:rPr>
      </w:pPr>
    </w:p>
    <w:p w:rsidR="00BE176C" w:rsidRPr="007454EC" w:rsidRDefault="00BE176C" w:rsidP="003E4104">
      <w:pPr>
        <w:spacing w:line="360" w:lineRule="auto"/>
        <w:rPr>
          <w:lang w:val="cs-CZ"/>
        </w:rPr>
      </w:pPr>
    </w:p>
    <w:p w:rsidR="00BE176C" w:rsidRPr="007454EC" w:rsidRDefault="00BE176C">
      <w:pPr>
        <w:rPr>
          <w:b/>
          <w:lang w:val="cs-CZ"/>
        </w:rPr>
      </w:pPr>
      <w:r w:rsidRPr="007454EC">
        <w:rPr>
          <w:lang w:val="cs-CZ"/>
        </w:rPr>
        <w:br w:type="page"/>
      </w: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lastRenderedPageBreak/>
        <w:t>Přiřaďte normy DVB k oblasti, které se týkají.</w:t>
      </w: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F9472C">
      <w:pPr>
        <w:ind w:left="357"/>
        <w:rPr>
          <w:rStyle w:val="eTerm"/>
          <w:bCs/>
          <w:iCs/>
        </w:rPr>
      </w:pPr>
      <w:r w:rsidRPr="007454EC">
        <w:rPr>
          <w:lang w:val="cs-CZ"/>
        </w:rPr>
        <w:t>1.</w:t>
      </w:r>
      <w:r w:rsidRPr="007454EC">
        <w:rPr>
          <w:lang w:val="cs-CZ"/>
        </w:rPr>
        <w:tab/>
        <w:t>kabel  _______________________________________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F9472C">
      <w:pPr>
        <w:ind w:left="357"/>
        <w:rPr>
          <w:lang w:val="cs-CZ"/>
        </w:rPr>
      </w:pPr>
      <w:r w:rsidRPr="007454EC">
        <w:rPr>
          <w:lang w:val="cs-CZ" w:eastAsia="sk-SK"/>
        </w:rPr>
        <w:t>2.</w:t>
      </w:r>
      <w:r w:rsidRPr="007454EC">
        <w:rPr>
          <w:lang w:val="cs-CZ" w:eastAsia="sk-SK"/>
        </w:rPr>
        <w:tab/>
      </w:r>
      <w:r w:rsidRPr="007454EC">
        <w:rPr>
          <w:lang w:val="cs-CZ"/>
        </w:rPr>
        <w:t>satelit _______________________________________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lang w:val="cs-CZ"/>
        </w:rPr>
      </w:pPr>
      <w:r w:rsidRPr="007454EC">
        <w:rPr>
          <w:lang w:val="cs-CZ" w:eastAsia="sk-SK"/>
        </w:rPr>
        <w:t>3.</w:t>
      </w:r>
      <w:r w:rsidRPr="007454EC">
        <w:rPr>
          <w:lang w:val="cs-CZ" w:eastAsia="sk-SK"/>
        </w:rPr>
        <w:tab/>
      </w:r>
      <w:r w:rsidRPr="007454EC">
        <w:rPr>
          <w:lang w:val="cs-CZ"/>
        </w:rPr>
        <w:t>pozemní rádiové přenosy _______________________________________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4.</w:t>
      </w:r>
      <w:r w:rsidRPr="007454EC">
        <w:rPr>
          <w:lang w:val="cs-CZ" w:eastAsia="sk-SK"/>
        </w:rPr>
        <w:tab/>
        <w:t xml:space="preserve">zpětný kanál </w:t>
      </w:r>
      <w:r w:rsidRPr="007454EC">
        <w:rPr>
          <w:lang w:val="cs-CZ"/>
        </w:rPr>
        <w:t>_______________________________________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5.</w:t>
      </w:r>
      <w:r w:rsidRPr="007454EC">
        <w:rPr>
          <w:lang w:val="cs-CZ" w:eastAsia="sk-SK"/>
        </w:rPr>
        <w:tab/>
        <w:t xml:space="preserve">mikrovlnné vysílání </w:t>
      </w:r>
      <w:r w:rsidRPr="007454EC">
        <w:rPr>
          <w:lang w:val="cs-CZ"/>
        </w:rPr>
        <w:t>_______________________________________</w:t>
      </w:r>
    </w:p>
    <w:p w:rsidR="00BE176C" w:rsidRPr="007454EC" w:rsidRDefault="00BE176C" w:rsidP="00241DA2">
      <w:pPr>
        <w:ind w:left="357"/>
        <w:rPr>
          <w:sz w:val="16"/>
          <w:szCs w:val="16"/>
          <w:lang w:val="cs-CZ" w:eastAsia="sk-SK"/>
        </w:rPr>
      </w:pPr>
    </w:p>
    <w:p w:rsidR="00BE176C" w:rsidRPr="007454EC" w:rsidRDefault="00BE176C" w:rsidP="00AF4925">
      <w:pPr>
        <w:ind w:left="357"/>
        <w:rPr>
          <w:rStyle w:val="eTerm"/>
          <w:lang w:eastAsia="sk-SK"/>
        </w:rPr>
      </w:pPr>
      <w:r w:rsidRPr="007454EC">
        <w:rPr>
          <w:lang w:val="cs-CZ" w:eastAsia="sk-SK"/>
        </w:rPr>
        <w:t>6.</w:t>
      </w:r>
      <w:r w:rsidRPr="007454EC">
        <w:rPr>
          <w:lang w:val="cs-CZ" w:eastAsia="sk-SK"/>
        </w:rPr>
        <w:tab/>
        <w:t xml:space="preserve">přenos datových služeb s vysokou rychlostí </w:t>
      </w:r>
      <w:r w:rsidRPr="007454EC">
        <w:rPr>
          <w:lang w:val="cs-CZ"/>
        </w:rPr>
        <w:t>_______________________________</w:t>
      </w:r>
    </w:p>
    <w:p w:rsidR="00BE176C" w:rsidRPr="007454EC" w:rsidRDefault="00BE176C" w:rsidP="00543286">
      <w:pPr>
        <w:rPr>
          <w:lang w:val="cs-CZ" w:eastAsia="sk-SK"/>
        </w:rPr>
      </w:pPr>
    </w:p>
    <w:p w:rsidR="00BE176C" w:rsidRPr="007454EC" w:rsidRDefault="00BE176C" w:rsidP="00543286">
      <w:pPr>
        <w:jc w:val="center"/>
        <w:rPr>
          <w:b/>
          <w:lang w:val="cs-CZ"/>
        </w:rPr>
      </w:pPr>
      <w:r w:rsidRPr="007454EC">
        <w:rPr>
          <w:b/>
          <w:lang w:val="cs-CZ"/>
        </w:rPr>
        <w:t>(DVB-C, DVB-C2),</w:t>
      </w:r>
      <w:r w:rsidRPr="007454EC">
        <w:rPr>
          <w:b/>
          <w:lang w:val="cs-CZ" w:eastAsia="en-US"/>
        </w:rPr>
        <w:t xml:space="preserve">     (DVB-MC/MS),</w:t>
      </w:r>
      <w:r w:rsidRPr="007454EC">
        <w:rPr>
          <w:b/>
          <w:lang w:val="cs-CZ"/>
        </w:rPr>
        <w:t xml:space="preserve">     (DVB-S, DVB-S2, DVB-S2X, DVB-SH),</w:t>
      </w:r>
    </w:p>
    <w:p w:rsidR="00BE176C" w:rsidRPr="007454EC" w:rsidRDefault="00BE176C" w:rsidP="00543286">
      <w:pPr>
        <w:jc w:val="center"/>
        <w:rPr>
          <w:b/>
          <w:lang w:val="cs-CZ"/>
        </w:rPr>
      </w:pPr>
      <w:r w:rsidRPr="007454EC">
        <w:rPr>
          <w:b/>
          <w:lang w:val="cs-CZ" w:eastAsia="en-US"/>
        </w:rPr>
        <w:t>(DVB-Data)</w:t>
      </w:r>
      <w:r w:rsidRPr="007454EC">
        <w:rPr>
          <w:b/>
          <w:lang w:val="cs-CZ"/>
        </w:rPr>
        <w:t>,     (DVB-T, DVB-T2, DVB-H),     (DVB-RCS/RCT/RCC)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 xml:space="preserve">Služby DVB-T/T2 jsou vysílány pozemně pomocí ultrakrátkých vln (pásmo UHF, </w:t>
      </w:r>
      <w:r w:rsidRPr="007454EC">
        <w:rPr>
          <w:i/>
          <w:lang w:val="cs-CZ"/>
        </w:rPr>
        <w:t>ultra-high frequency</w:t>
      </w:r>
      <w:r w:rsidRPr="007454EC">
        <w:rPr>
          <w:lang w:val="cs-CZ"/>
        </w:rPr>
        <w:t>) ve frekvenčním intervalu:</w:t>
      </w:r>
    </w:p>
    <w:p w:rsidR="00BE176C" w:rsidRPr="007454EC" w:rsidRDefault="00BE176C" w:rsidP="00543286">
      <w:pPr>
        <w:pStyle w:val="eCheckBoxText"/>
        <w:rPr>
          <w:shd w:val="clear" w:color="auto" w:fill="CCFFCC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 w:eastAsia="en-US"/>
        </w:rPr>
        <w:tab/>
        <w:t>30 MHz až 30 GHz</w:t>
      </w:r>
    </w:p>
    <w:p w:rsidR="00BE176C" w:rsidRPr="007454EC" w:rsidRDefault="00BE176C" w:rsidP="00543286">
      <w:pPr>
        <w:pStyle w:val="eCheckBoxText"/>
        <w:rPr>
          <w:shd w:val="clear" w:color="auto" w:fill="CCFFCC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 w:eastAsia="en-US"/>
        </w:rPr>
        <w:tab/>
        <w:t>300 MHz až 3 GHz</w:t>
      </w:r>
    </w:p>
    <w:p w:rsidR="00BE176C" w:rsidRPr="007454EC" w:rsidRDefault="00BE176C" w:rsidP="00543286">
      <w:pPr>
        <w:pStyle w:val="eCheckBoxText"/>
        <w:rPr>
          <w:b/>
          <w:shd w:val="clear" w:color="auto" w:fill="CCFFCC"/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szCs w:val="40"/>
          <w:lang w:val="cs-CZ"/>
        </w:rPr>
        <w:tab/>
      </w:r>
      <w:r w:rsidRPr="007454EC">
        <w:rPr>
          <w:lang w:val="cs-CZ"/>
        </w:rPr>
        <w:t>3 MHz až 30 GHz</w:t>
      </w:r>
    </w:p>
    <w:p w:rsidR="00BE176C" w:rsidRPr="007454EC" w:rsidRDefault="00BE176C" w:rsidP="00543286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szCs w:val="40"/>
          <w:lang w:val="cs-CZ"/>
        </w:rPr>
        <w:tab/>
      </w:r>
      <w:r w:rsidRPr="007454EC">
        <w:rPr>
          <w:lang w:val="cs-CZ"/>
        </w:rPr>
        <w:t>3 MHz až 3 GHz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520994">
      <w:pPr>
        <w:pStyle w:val="eDotList1"/>
        <w:spacing w:after="0"/>
        <w:rPr>
          <w:shd w:val="clear" w:color="auto" w:fill="CCFFCC"/>
          <w:lang w:val="cs-CZ"/>
        </w:rPr>
      </w:pPr>
    </w:p>
    <w:p w:rsidR="00BE176C" w:rsidRPr="007454EC" w:rsidRDefault="00BE176C" w:rsidP="00AF4925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t>Současný běžný geostacionární satelit obsahuje:</w:t>
      </w:r>
    </w:p>
    <w:p w:rsidR="00BE176C" w:rsidRPr="007454EC" w:rsidRDefault="00BE176C" w:rsidP="00543286">
      <w:pPr>
        <w:rPr>
          <w:lang w:val="cs-CZ"/>
        </w:rPr>
      </w:pP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2 až 3 transpondéry </w:t>
      </w:r>
      <w:r w:rsidRPr="007454EC">
        <w:rPr>
          <w:lang w:val="cs-CZ"/>
        </w:rPr>
        <w:br/>
        <w:t>a jeden transpondér má nejčastěji šířku pásma od 20 do 50 MHz</w:t>
      </w: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3 až 10 transpondérů </w:t>
      </w:r>
      <w:r w:rsidRPr="007454EC">
        <w:rPr>
          <w:lang w:val="cs-CZ"/>
        </w:rPr>
        <w:br/>
        <w:t>a jeden transpondér má nejčastěji šířku pásma od 50 do 100 MHz</w:t>
      </w: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200 až 300 transpondérů </w:t>
      </w:r>
      <w:r w:rsidRPr="007454EC">
        <w:rPr>
          <w:lang w:val="cs-CZ"/>
        </w:rPr>
        <w:br/>
        <w:t>a jeden transpondér má nejčastěji šířku pásma od 26 do 72 MHz</w:t>
      </w:r>
    </w:p>
    <w:p w:rsidR="00BE176C" w:rsidRPr="007454EC" w:rsidRDefault="00BE176C" w:rsidP="00AF4925">
      <w:pPr>
        <w:pStyle w:val="eCheckBoxText"/>
        <w:rPr>
          <w:lang w:val="cs-CZ"/>
        </w:rPr>
      </w:pPr>
      <w:r w:rsidRPr="007454EC">
        <w:rPr>
          <w:rStyle w:val="eCheckBoxSquareChar"/>
          <w:lang w:val="cs-CZ"/>
        </w:rPr>
        <w:t>□</w:t>
      </w:r>
      <w:r w:rsidRPr="007454EC">
        <w:rPr>
          <w:lang w:val="cs-CZ"/>
        </w:rPr>
        <w:tab/>
        <w:t xml:space="preserve">okolo 20 až 30 transpondérů </w:t>
      </w:r>
      <w:r w:rsidRPr="007454EC">
        <w:rPr>
          <w:lang w:val="cs-CZ"/>
        </w:rPr>
        <w:br/>
        <w:t>a jeden transpondér má najčastěji šírku pásma od 26 do 72 MHz</w:t>
      </w:r>
    </w:p>
    <w:p w:rsidR="00BE176C" w:rsidRPr="007454EC" w:rsidRDefault="00BE176C" w:rsidP="00543286">
      <w:pPr>
        <w:pStyle w:val="eLineBottom"/>
        <w:rPr>
          <w:lang w:val="cs-CZ"/>
        </w:rPr>
      </w:pPr>
    </w:p>
    <w:p w:rsidR="00BE176C" w:rsidRPr="007454EC" w:rsidRDefault="00BE176C" w:rsidP="007454EC">
      <w:pPr>
        <w:pStyle w:val="eTask"/>
        <w:numPr>
          <w:ilvl w:val="0"/>
          <w:numId w:val="22"/>
        </w:numPr>
        <w:rPr>
          <w:lang w:val="cs-CZ"/>
        </w:rPr>
      </w:pPr>
      <w:r w:rsidRPr="007454EC">
        <w:rPr>
          <w:lang w:val="cs-CZ"/>
        </w:rPr>
        <w:br w:type="page"/>
      </w:r>
      <w:r w:rsidRPr="007454EC">
        <w:rPr>
          <w:lang w:val="cs-CZ"/>
        </w:rPr>
        <w:lastRenderedPageBreak/>
        <w:t>Doplňte definici HbbTV (hybridní širokopásmové televizní vysílání).</w:t>
      </w:r>
    </w:p>
    <w:p w:rsidR="00BE176C" w:rsidRPr="007454EC" w:rsidRDefault="00BE176C" w:rsidP="00923215">
      <w:pPr>
        <w:spacing w:line="360" w:lineRule="auto"/>
        <w:rPr>
          <w:sz w:val="20"/>
          <w:szCs w:val="20"/>
          <w:lang w:val="cs-CZ"/>
        </w:rPr>
      </w:pPr>
    </w:p>
    <w:p w:rsidR="00BE176C" w:rsidRPr="007454EC" w:rsidRDefault="00BE176C" w:rsidP="001F2A01">
      <w:pPr>
        <w:spacing w:line="360" w:lineRule="auto"/>
        <w:rPr>
          <w:lang w:val="cs-CZ"/>
        </w:rPr>
      </w:pPr>
      <w:r w:rsidRPr="007454EC">
        <w:rPr>
          <w:lang w:val="cs-CZ"/>
        </w:rPr>
        <w:t xml:space="preserve">HbbTV je globální </w:t>
      </w:r>
      <w:r w:rsidR="0014048C">
        <w:rPr>
          <w:lang w:val="cs-CZ"/>
        </w:rPr>
        <w:t>i</w:t>
      </w:r>
      <w:bookmarkStart w:id="0" w:name="_GoBack"/>
      <w:bookmarkEnd w:id="0"/>
      <w:r w:rsidR="0014048C" w:rsidRPr="0014048C">
        <w:rPr>
          <w:lang w:val="cs-CZ"/>
        </w:rPr>
        <w:t xml:space="preserve">niciativa </w:t>
      </w:r>
      <w:r w:rsidRPr="007454EC">
        <w:rPr>
          <w:lang w:val="cs-CZ"/>
        </w:rPr>
        <w:t>soustředěná na harmonizaci vysílacích a ______________</w:t>
      </w:r>
      <w:r w:rsidRPr="007454EC">
        <w:rPr>
          <w:b/>
          <w:color w:val="FF0000"/>
          <w:lang w:val="cs-CZ"/>
        </w:rPr>
        <w:t xml:space="preserve"> </w:t>
      </w:r>
      <w:r w:rsidRPr="007454EC">
        <w:rPr>
          <w:lang w:val="cs-CZ"/>
        </w:rPr>
        <w:t>________  a na návrh technických specifikací jako doručit tyto služby a aplikace koncovým uživatelům prostřednictvím ____________, set-top boxů a multimediálních zařízení.</w:t>
      </w:r>
    </w:p>
    <w:sectPr w:rsidR="00BE176C" w:rsidRPr="007454E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B3E" w:rsidRDefault="00855B3E" w:rsidP="00861A1A">
      <w:r>
        <w:separator/>
      </w:r>
    </w:p>
  </w:endnote>
  <w:endnote w:type="continuationSeparator" w:id="0">
    <w:p w:rsidR="00855B3E" w:rsidRDefault="00855B3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BE176C" w:rsidTr="00CA51B5">
      <w:tc>
        <w:tcPr>
          <w:tcW w:w="2518" w:type="dxa"/>
        </w:tcPr>
        <w:p w:rsidR="00BE176C" w:rsidRDefault="005B703A" w:rsidP="00CA51B5">
          <w:pPr>
            <w:tabs>
              <w:tab w:val="left" w:pos="426"/>
              <w:tab w:val="left" w:pos="3119"/>
              <w:tab w:val="left" w:pos="3544"/>
            </w:tabs>
          </w:pPr>
          <w:r w:rsidRPr="007454EC">
            <w:rPr>
              <w:noProof/>
              <w:lang w:val="cs-CZ"/>
            </w:rPr>
            <w:drawing>
              <wp:inline distT="0" distB="0" distL="0" distR="0">
                <wp:extent cx="1457325" cy="428625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454EC" w:rsidRPr="00470504" w:rsidRDefault="007454EC" w:rsidP="007454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Tento projekt byl realizován za finanční podpory Evropské unie.</w:t>
          </w:r>
        </w:p>
        <w:p w:rsidR="00BE176C" w:rsidRPr="00CA51B5" w:rsidRDefault="007454EC" w:rsidP="007454E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70504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E176C" w:rsidTr="00CA51B5">
      <w:tc>
        <w:tcPr>
          <w:tcW w:w="8472" w:type="dxa"/>
          <w:gridSpan w:val="2"/>
        </w:tcPr>
        <w:p w:rsidR="00BE176C" w:rsidRPr="00CA51B5" w:rsidRDefault="00BE176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E176C" w:rsidRPr="00CA51B5" w:rsidRDefault="00BE176C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BE176C" w:rsidRPr="00BF5E09" w:rsidRDefault="00BE176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B3E" w:rsidRDefault="00855B3E" w:rsidP="00861A1A">
      <w:r>
        <w:separator/>
      </w:r>
    </w:p>
  </w:footnote>
  <w:footnote w:type="continuationSeparator" w:id="0">
    <w:p w:rsidR="00855B3E" w:rsidRDefault="00855B3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6C" w:rsidRPr="00BC6C10" w:rsidRDefault="005B703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E176C">
      <w:rPr>
        <w:b/>
        <w:noProof/>
        <w:sz w:val="32"/>
        <w:szCs w:val="32"/>
      </w:rPr>
      <w:tab/>
    </w:r>
    <w:r w:rsidR="00BE176C" w:rsidRPr="00A72A47">
      <w:rPr>
        <w:rFonts w:ascii="Calibri" w:hAnsi="Calibri"/>
        <w:b/>
        <w:smallCaps/>
        <w:noProof/>
      </w:rPr>
      <w:t>PRACOVN</w:t>
    </w:r>
    <w:r w:rsidR="007454EC">
      <w:rPr>
        <w:rFonts w:ascii="Calibri" w:hAnsi="Calibri"/>
        <w:b/>
        <w:smallCaps/>
        <w:noProof/>
      </w:rPr>
      <w:t>Í</w:t>
    </w:r>
    <w:r w:rsidR="00BE176C" w:rsidRPr="00A72A47">
      <w:rPr>
        <w:rFonts w:ascii="Calibri" w:hAnsi="Calibri"/>
        <w:b/>
        <w:smallCaps/>
        <w:noProof/>
      </w:rPr>
      <w:t xml:space="preserve">  LIST</w:t>
    </w:r>
  </w:p>
  <w:p w:rsidR="007454EC" w:rsidRPr="003C40CE" w:rsidRDefault="007454EC" w:rsidP="007454EC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502FB">
      <w:rPr>
        <w:rFonts w:ascii="Calibri" w:hAnsi="Calibri"/>
        <w:smallCaps/>
        <w:noProof/>
        <w:sz w:val="20"/>
        <w:szCs w:val="20"/>
        <w:lang w:val="en-US"/>
      </w:rPr>
      <w:t>MODERNÍ STANDARDY PRO TELEVIZNÍ VYSÍLÁNÍ</w:t>
    </w:r>
  </w:p>
  <w:p w:rsidR="00BE176C" w:rsidRPr="00BC6C10" w:rsidRDefault="00BE176C" w:rsidP="007454EC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24D58C"/>
    <w:lvl w:ilvl="0">
      <w:start w:val="1"/>
      <w:numFmt w:val="bullet"/>
      <w:pStyle w:val="eTas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 w15:restartNumberingAfterBreak="0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3"/>
  </w:num>
  <w:num w:numId="22">
    <w:abstractNumId w:val="2"/>
  </w:num>
  <w:num w:numId="23">
    <w:abstractNumId w:val="4"/>
  </w:num>
  <w:num w:numId="24">
    <w:abstractNumId w:val="2"/>
  </w:num>
  <w:num w:numId="25">
    <w:abstractNumId w:val="1"/>
  </w:num>
  <w:num w:numId="2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116E"/>
    <w:rsid w:val="000C6B3A"/>
    <w:rsid w:val="000C73F7"/>
    <w:rsid w:val="000F7664"/>
    <w:rsid w:val="001301D8"/>
    <w:rsid w:val="0013693D"/>
    <w:rsid w:val="00136968"/>
    <w:rsid w:val="0014048C"/>
    <w:rsid w:val="0014373A"/>
    <w:rsid w:val="00151ED1"/>
    <w:rsid w:val="00154968"/>
    <w:rsid w:val="00156D3E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316D"/>
    <w:rsid w:val="00195A08"/>
    <w:rsid w:val="001A5677"/>
    <w:rsid w:val="001B057D"/>
    <w:rsid w:val="001C092B"/>
    <w:rsid w:val="001C4537"/>
    <w:rsid w:val="001D00A1"/>
    <w:rsid w:val="001E0F8B"/>
    <w:rsid w:val="001E514B"/>
    <w:rsid w:val="001E57A0"/>
    <w:rsid w:val="001F2A01"/>
    <w:rsid w:val="001F6290"/>
    <w:rsid w:val="00213F2C"/>
    <w:rsid w:val="00214910"/>
    <w:rsid w:val="00223478"/>
    <w:rsid w:val="00225015"/>
    <w:rsid w:val="0023360D"/>
    <w:rsid w:val="00241DA2"/>
    <w:rsid w:val="002675FE"/>
    <w:rsid w:val="00270895"/>
    <w:rsid w:val="00272012"/>
    <w:rsid w:val="002757EF"/>
    <w:rsid w:val="002825A8"/>
    <w:rsid w:val="00283A7C"/>
    <w:rsid w:val="002850DE"/>
    <w:rsid w:val="00292860"/>
    <w:rsid w:val="0029433B"/>
    <w:rsid w:val="002956A5"/>
    <w:rsid w:val="002976A9"/>
    <w:rsid w:val="002A07CC"/>
    <w:rsid w:val="002A48EB"/>
    <w:rsid w:val="002A4E00"/>
    <w:rsid w:val="002B0278"/>
    <w:rsid w:val="002B0866"/>
    <w:rsid w:val="002B328F"/>
    <w:rsid w:val="002B41A8"/>
    <w:rsid w:val="002E1F57"/>
    <w:rsid w:val="002E301D"/>
    <w:rsid w:val="002E7EBF"/>
    <w:rsid w:val="002F1487"/>
    <w:rsid w:val="00304ADA"/>
    <w:rsid w:val="00306B9F"/>
    <w:rsid w:val="00307892"/>
    <w:rsid w:val="00315203"/>
    <w:rsid w:val="00337851"/>
    <w:rsid w:val="0034018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220F"/>
    <w:rsid w:val="003D41BB"/>
    <w:rsid w:val="003E01BE"/>
    <w:rsid w:val="003E4104"/>
    <w:rsid w:val="003F03EB"/>
    <w:rsid w:val="003F623C"/>
    <w:rsid w:val="003F7F87"/>
    <w:rsid w:val="00402B09"/>
    <w:rsid w:val="004057A6"/>
    <w:rsid w:val="00407C4E"/>
    <w:rsid w:val="00417ED2"/>
    <w:rsid w:val="004312DF"/>
    <w:rsid w:val="004613B4"/>
    <w:rsid w:val="0046567F"/>
    <w:rsid w:val="00472203"/>
    <w:rsid w:val="00475954"/>
    <w:rsid w:val="00492966"/>
    <w:rsid w:val="004A01E5"/>
    <w:rsid w:val="004A5D93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4F6D"/>
    <w:rsid w:val="00517E3A"/>
    <w:rsid w:val="00520994"/>
    <w:rsid w:val="0052284C"/>
    <w:rsid w:val="0053629D"/>
    <w:rsid w:val="005418D3"/>
    <w:rsid w:val="00543286"/>
    <w:rsid w:val="00560E35"/>
    <w:rsid w:val="00561B7B"/>
    <w:rsid w:val="00561C5A"/>
    <w:rsid w:val="005728B3"/>
    <w:rsid w:val="005738D5"/>
    <w:rsid w:val="0057504E"/>
    <w:rsid w:val="005832C4"/>
    <w:rsid w:val="00587966"/>
    <w:rsid w:val="005A78A9"/>
    <w:rsid w:val="005B2E55"/>
    <w:rsid w:val="005B37E2"/>
    <w:rsid w:val="005B460C"/>
    <w:rsid w:val="005B703A"/>
    <w:rsid w:val="005C3A17"/>
    <w:rsid w:val="005C447C"/>
    <w:rsid w:val="005D43AB"/>
    <w:rsid w:val="005D7525"/>
    <w:rsid w:val="005E1AB1"/>
    <w:rsid w:val="005E20B2"/>
    <w:rsid w:val="005E5A22"/>
    <w:rsid w:val="005F0785"/>
    <w:rsid w:val="005F5FA1"/>
    <w:rsid w:val="005F7840"/>
    <w:rsid w:val="00605CF4"/>
    <w:rsid w:val="00625B5A"/>
    <w:rsid w:val="0063473F"/>
    <w:rsid w:val="0063686B"/>
    <w:rsid w:val="006435FE"/>
    <w:rsid w:val="0064494B"/>
    <w:rsid w:val="0064569F"/>
    <w:rsid w:val="0066326F"/>
    <w:rsid w:val="00674B27"/>
    <w:rsid w:val="0068067D"/>
    <w:rsid w:val="0068131D"/>
    <w:rsid w:val="00685301"/>
    <w:rsid w:val="00690FB1"/>
    <w:rsid w:val="006A24C7"/>
    <w:rsid w:val="006B02A9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03E31"/>
    <w:rsid w:val="00710301"/>
    <w:rsid w:val="00734028"/>
    <w:rsid w:val="0073574D"/>
    <w:rsid w:val="007454EC"/>
    <w:rsid w:val="007460F9"/>
    <w:rsid w:val="0075525B"/>
    <w:rsid w:val="00761D01"/>
    <w:rsid w:val="0076745A"/>
    <w:rsid w:val="007738BD"/>
    <w:rsid w:val="007757D3"/>
    <w:rsid w:val="00782AD4"/>
    <w:rsid w:val="007837ED"/>
    <w:rsid w:val="00790549"/>
    <w:rsid w:val="00790D07"/>
    <w:rsid w:val="007A31D8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55B3E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6533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07C68"/>
    <w:rsid w:val="00A07D81"/>
    <w:rsid w:val="00A17111"/>
    <w:rsid w:val="00A26A28"/>
    <w:rsid w:val="00A41E41"/>
    <w:rsid w:val="00A42100"/>
    <w:rsid w:val="00A50FFF"/>
    <w:rsid w:val="00A51BDD"/>
    <w:rsid w:val="00A527AF"/>
    <w:rsid w:val="00A54992"/>
    <w:rsid w:val="00A633E1"/>
    <w:rsid w:val="00A65E53"/>
    <w:rsid w:val="00A72A47"/>
    <w:rsid w:val="00A8234A"/>
    <w:rsid w:val="00A87F87"/>
    <w:rsid w:val="00A903C3"/>
    <w:rsid w:val="00A95AF9"/>
    <w:rsid w:val="00A97C95"/>
    <w:rsid w:val="00AA0506"/>
    <w:rsid w:val="00AA5B23"/>
    <w:rsid w:val="00AC4ED9"/>
    <w:rsid w:val="00AC6380"/>
    <w:rsid w:val="00AD2F36"/>
    <w:rsid w:val="00AD6E4D"/>
    <w:rsid w:val="00AF4925"/>
    <w:rsid w:val="00AF5281"/>
    <w:rsid w:val="00B01599"/>
    <w:rsid w:val="00B15DB4"/>
    <w:rsid w:val="00B177D0"/>
    <w:rsid w:val="00B3151A"/>
    <w:rsid w:val="00B31896"/>
    <w:rsid w:val="00B37307"/>
    <w:rsid w:val="00B421CA"/>
    <w:rsid w:val="00B437EF"/>
    <w:rsid w:val="00B44915"/>
    <w:rsid w:val="00B5145B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6C"/>
    <w:rsid w:val="00BE1799"/>
    <w:rsid w:val="00BE6648"/>
    <w:rsid w:val="00BF5E09"/>
    <w:rsid w:val="00BF6970"/>
    <w:rsid w:val="00C014C3"/>
    <w:rsid w:val="00C01D59"/>
    <w:rsid w:val="00C03C66"/>
    <w:rsid w:val="00C13173"/>
    <w:rsid w:val="00C13B83"/>
    <w:rsid w:val="00C148FD"/>
    <w:rsid w:val="00C2393A"/>
    <w:rsid w:val="00C319C5"/>
    <w:rsid w:val="00C444FD"/>
    <w:rsid w:val="00C45D0F"/>
    <w:rsid w:val="00C55742"/>
    <w:rsid w:val="00C5580D"/>
    <w:rsid w:val="00C562E0"/>
    <w:rsid w:val="00C57915"/>
    <w:rsid w:val="00C71270"/>
    <w:rsid w:val="00C7264E"/>
    <w:rsid w:val="00C767C9"/>
    <w:rsid w:val="00C823DB"/>
    <w:rsid w:val="00C878F0"/>
    <w:rsid w:val="00C91BD6"/>
    <w:rsid w:val="00CA51B5"/>
    <w:rsid w:val="00CA6246"/>
    <w:rsid w:val="00CA66F2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292B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06C7C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5581C"/>
    <w:rsid w:val="00E65738"/>
    <w:rsid w:val="00E662CA"/>
    <w:rsid w:val="00E77159"/>
    <w:rsid w:val="00E84E2E"/>
    <w:rsid w:val="00E8518C"/>
    <w:rsid w:val="00E879F9"/>
    <w:rsid w:val="00E90BD9"/>
    <w:rsid w:val="00E950AE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2DF8"/>
    <w:rsid w:val="00F168D6"/>
    <w:rsid w:val="00F169BA"/>
    <w:rsid w:val="00F24638"/>
    <w:rsid w:val="00F248A4"/>
    <w:rsid w:val="00F2506C"/>
    <w:rsid w:val="00F42DC5"/>
    <w:rsid w:val="00F46B18"/>
    <w:rsid w:val="00F647B9"/>
    <w:rsid w:val="00F748A6"/>
    <w:rsid w:val="00F80A48"/>
    <w:rsid w:val="00F82C59"/>
    <w:rsid w:val="00F871C6"/>
    <w:rsid w:val="00F8749B"/>
    <w:rsid w:val="00F90DBD"/>
    <w:rsid w:val="00F9472C"/>
    <w:rsid w:val="00FA74D9"/>
    <w:rsid w:val="00FB201E"/>
    <w:rsid w:val="00FD0ECC"/>
    <w:rsid w:val="00FD477C"/>
    <w:rsid w:val="00FE1AF2"/>
    <w:rsid w:val="00FE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21"/>
        <o:r id="V:Rule2" type="connector" idref="#AutoShape 11"/>
        <o:r id="V:Rule3" type="connector" idref="#AutoShape 13"/>
        <o:r id="V:Rule4" type="connector" idref="#AutoShape 12"/>
        <o:r id="V:Rule5" type="connector" idref="#AutoShape 19"/>
        <o:r id="V:Rule6" type="connector" idref="#AutoShape 17"/>
        <o:r id="V:Rule7" type="connector" idref="#AutoShape 14"/>
        <o:r id="V:Rule8" type="connector" idref="#AutoShape 15"/>
        <o:r id="V:Rule9" type="connector" idref="#AutoShape 27"/>
        <o:r id="V:Rule10" type="connector" idref="#AutoShape 28"/>
        <o:r id="V:Rule11" type="connector" idref="#AutoShape 29"/>
        <o:r id="V:Rule12" type="connector" idref="#Přímá spojnice se šipkou 40"/>
        <o:r id="V:Rule13" type="connector" idref="#AutoShape 21"/>
        <o:r id="V:Rule14" type="connector" idref="#Přímá spojnice se šipkou 38"/>
        <o:r id="V:Rule15" type="connector" idref="#AutoShape 26"/>
        <o:r id="V:Rule16" type="connector" idref="#Přímá spojnice se šipkou 33"/>
        <o:r id="V:Rule17" type="connector" idref="#Přímá spojnice se šipkou 35"/>
      </o:rules>
    </o:shapelayout>
  </w:shapeDefaults>
  <w:decimalSymbol w:val=","/>
  <w:listSeparator w:val=";"/>
  <w14:docId w14:val="22266891"/>
  <w15:docId w15:val="{6CF66AD4-19F7-4B18-9428-46BCD2DD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6A5"/>
    <w:rPr>
      <w:sz w:val="24"/>
      <w:szCs w:val="24"/>
      <w:lang w:val="sk-SK"/>
    </w:rPr>
  </w:style>
  <w:style w:type="paragraph" w:styleId="Nadpis1">
    <w:name w:val="heading 1"/>
    <w:aliases w:val="eChapterName"/>
    <w:basedOn w:val="Normln"/>
    <w:next w:val="Normln"/>
    <w:link w:val="Nadpis1Char"/>
    <w:uiPriority w:val="99"/>
    <w:qFormat/>
    <w:rsid w:val="001E0F8B"/>
    <w:pPr>
      <w:keepNext/>
      <w:pageBreakBefore/>
      <w:numPr>
        <w:numId w:val="21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uiPriority w:val="99"/>
    <w:qFormat/>
    <w:rsid w:val="001E0F8B"/>
    <w:pPr>
      <w:keepNext/>
      <w:pageBreakBefore/>
      <w:numPr>
        <w:ilvl w:val="1"/>
        <w:numId w:val="21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uiPriority w:val="99"/>
    <w:qFormat/>
    <w:rsid w:val="001E0F8B"/>
    <w:pPr>
      <w:keepNext/>
      <w:keepLines/>
      <w:numPr>
        <w:ilvl w:val="2"/>
        <w:numId w:val="21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uiPriority w:val="99"/>
    <w:qFormat/>
    <w:rsid w:val="001E0F8B"/>
    <w:pPr>
      <w:keepNext/>
      <w:keepLines/>
      <w:numPr>
        <w:ilvl w:val="3"/>
        <w:numId w:val="21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uiPriority w:val="99"/>
    <w:qFormat/>
    <w:rsid w:val="001E0F8B"/>
    <w:pPr>
      <w:numPr>
        <w:ilvl w:val="4"/>
        <w:numId w:val="21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1E0F8B"/>
    <w:pPr>
      <w:numPr>
        <w:ilvl w:val="5"/>
        <w:numId w:val="2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1E0F8B"/>
    <w:pPr>
      <w:numPr>
        <w:ilvl w:val="6"/>
        <w:numId w:val="21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1E0F8B"/>
    <w:pPr>
      <w:numPr>
        <w:ilvl w:val="7"/>
        <w:numId w:val="21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1E0F8B"/>
    <w:pPr>
      <w:numPr>
        <w:ilvl w:val="8"/>
        <w:numId w:val="2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eChapterName Char"/>
    <w:basedOn w:val="Standardnpsmoodstavce"/>
    <w:link w:val="Nadpis1"/>
    <w:uiPriority w:val="99"/>
    <w:locked/>
    <w:rsid w:val="001E0F8B"/>
    <w:rPr>
      <w:rFonts w:ascii="Arial" w:hAnsi="Arial"/>
      <w:bCs/>
      <w:color w:val="008000"/>
      <w:sz w:val="32"/>
      <w:szCs w:val="28"/>
      <w:lang w:val="sk-SK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uiPriority w:val="99"/>
    <w:locked/>
    <w:rsid w:val="001E0F8B"/>
    <w:rPr>
      <w:rFonts w:ascii="Arial" w:hAnsi="Arial"/>
      <w:bCs/>
      <w:sz w:val="32"/>
      <w:szCs w:val="26"/>
      <w:lang w:val="sk-SK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uiPriority w:val="99"/>
    <w:locked/>
    <w:rsid w:val="001E0F8B"/>
    <w:rPr>
      <w:rFonts w:ascii="Arial" w:hAnsi="Arial"/>
      <w:bCs/>
      <w:sz w:val="28"/>
      <w:szCs w:val="24"/>
      <w:lang w:val="sk-SK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uiPriority w:val="99"/>
    <w:locked/>
    <w:rsid w:val="001E0F8B"/>
    <w:rPr>
      <w:rFonts w:ascii="Arial" w:hAnsi="Arial"/>
      <w:bCs/>
      <w:i/>
      <w:iCs/>
      <w:sz w:val="24"/>
      <w:szCs w:val="24"/>
      <w:lang w:val="sk-SK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uiPriority w:val="99"/>
    <w:locked/>
    <w:rsid w:val="001E0F8B"/>
    <w:rPr>
      <w:rFonts w:ascii="Arial" w:hAnsi="Arial"/>
      <w:bCs/>
      <w:iCs/>
      <w:sz w:val="26"/>
      <w:szCs w:val="26"/>
      <w:lang w:val="sk-SK"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1E0F8B"/>
    <w:rPr>
      <w:rFonts w:ascii="Calibri" w:hAnsi="Calibri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1E0F8B"/>
    <w:rPr>
      <w:rFonts w:ascii="Calibri" w:hAnsi="Calibri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1E0F8B"/>
    <w:rPr>
      <w:rFonts w:ascii="Calibri" w:hAnsi="Calibri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1E0F8B"/>
    <w:rPr>
      <w:rFonts w:ascii="Cambria" w:hAnsi="Cambria"/>
      <w:lang w:val="sk-SK"/>
    </w:rPr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FB201E"/>
    <w:pPr>
      <w:numPr>
        <w:numId w:val="3"/>
      </w:numPr>
      <w:tabs>
        <w:tab w:val="left" w:pos="426"/>
      </w:tabs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Standardnpsmoodstavce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uiPriority w:val="99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ln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99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Zdraznn">
    <w:name w:val="Emphasis"/>
    <w:basedOn w:val="Standardnpsmoodstavce"/>
    <w:uiPriority w:val="99"/>
    <w:qFormat/>
    <w:rsid w:val="001E57A0"/>
    <w:rPr>
      <w:rFonts w:cs="Times New Roman"/>
      <w:b/>
      <w:bCs/>
    </w:rPr>
  </w:style>
  <w:style w:type="character" w:styleId="Odkaznakoment">
    <w:name w:val="annotation reference"/>
    <w:basedOn w:val="Standardnpsmoodstavce"/>
    <w:uiPriority w:val="99"/>
    <w:semiHidden/>
    <w:locked/>
    <w:rsid w:val="00241DA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241D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41DA2"/>
    <w:rPr>
      <w:rFonts w:cs="Times New Roman"/>
      <w:sz w:val="20"/>
      <w:szCs w:val="20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241D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41DA2"/>
    <w:rPr>
      <w:rFonts w:cs="Times New Roman"/>
      <w:b/>
      <w:bCs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3</TotalTime>
  <Pages>3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</dc:creator>
  <cp:lastModifiedBy>Marek Nevosad</cp:lastModifiedBy>
  <cp:revision>3</cp:revision>
  <cp:lastPrinted>2013-05-24T15:00:00Z</cp:lastPrinted>
  <dcterms:created xsi:type="dcterms:W3CDTF">2016-08-05T15:39:00Z</dcterms:created>
  <dcterms:modified xsi:type="dcterms:W3CDTF">2016-12-05T12:06:00Z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