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54052D" w:rsidRDefault="00046307" w:rsidP="0054052D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54052D">
        <w:rPr>
          <w:lang w:val="cs-CZ"/>
        </w:rPr>
        <w:t>Označte správné výrazy</w:t>
      </w:r>
      <w:r w:rsidR="008426C2" w:rsidRPr="0054052D">
        <w:rPr>
          <w:lang w:val="cs-CZ"/>
        </w:rPr>
        <w:t xml:space="preserve"> </w:t>
      </w:r>
      <w:r w:rsidRPr="0054052D">
        <w:rPr>
          <w:lang w:val="cs-CZ"/>
        </w:rPr>
        <w:t>pro bezpečné řídicí systémy</w:t>
      </w:r>
    </w:p>
    <w:p w:rsidR="002510FF" w:rsidRPr="0054052D" w:rsidRDefault="002510FF" w:rsidP="002510FF">
      <w:pPr>
        <w:rPr>
          <w:rStyle w:val="eAbbreviationMeaning"/>
          <w:b w:val="0"/>
          <w:i w:val="0"/>
          <w:color w:val="auto"/>
          <w:lang w:val="cs-CZ" w:eastAsia="cs-CZ"/>
        </w:rPr>
      </w:pPr>
    </w:p>
    <w:p w:rsidR="00386182" w:rsidRPr="0054052D" w:rsidRDefault="00850453" w:rsidP="00456D3E">
      <w:pPr>
        <w:pStyle w:val="eCheckBoxText"/>
        <w:rPr>
          <w:color w:val="FF0000"/>
          <w:lang w:val="cs-CZ"/>
        </w:rPr>
      </w:pPr>
      <w:r w:rsidRPr="0054052D">
        <w:rPr>
          <w:rStyle w:val="eCheckBoxSquareChar"/>
          <w:b/>
          <w:color w:val="FF0000"/>
          <w:lang w:val="cs-CZ"/>
        </w:rPr>
        <w:t>x</w:t>
      </w:r>
      <w:r w:rsidR="00456D3E" w:rsidRPr="0054052D">
        <w:rPr>
          <w:lang w:val="cs-CZ"/>
        </w:rPr>
        <w:tab/>
      </w:r>
      <w:r w:rsidR="00046307" w:rsidRPr="0054052D">
        <w:rPr>
          <w:color w:val="FF0000"/>
          <w:lang w:val="cs-CZ"/>
        </w:rPr>
        <w:t>Redundance</w:t>
      </w:r>
    </w:p>
    <w:p w:rsidR="00456D3E" w:rsidRPr="0054052D" w:rsidRDefault="00A8211E" w:rsidP="00456D3E">
      <w:pPr>
        <w:pStyle w:val="eCheckBoxText"/>
        <w:rPr>
          <w:rStyle w:val="eCheckBoxSquareChar"/>
          <w:b/>
          <w:color w:val="FF0000"/>
          <w:lang w:val="cs-CZ"/>
        </w:rPr>
      </w:pPr>
      <w:r w:rsidRPr="0054052D">
        <w:rPr>
          <w:rStyle w:val="eCheckBoxSquareChar"/>
          <w:b/>
          <w:color w:val="FF0000"/>
          <w:lang w:val="cs-CZ"/>
        </w:rPr>
        <w:t>x</w:t>
      </w:r>
      <w:r w:rsidR="00456D3E" w:rsidRPr="0054052D">
        <w:rPr>
          <w:b/>
          <w:color w:val="FF0000"/>
          <w:lang w:val="cs-CZ"/>
        </w:rPr>
        <w:tab/>
      </w:r>
      <w:r w:rsidR="00046307" w:rsidRPr="0054052D">
        <w:rPr>
          <w:color w:val="FF0000"/>
          <w:lang w:val="cs-CZ"/>
        </w:rPr>
        <w:t>Zálohování</w:t>
      </w:r>
    </w:p>
    <w:p w:rsidR="00456D3E" w:rsidRPr="0054052D" w:rsidRDefault="00850453" w:rsidP="00456D3E">
      <w:pPr>
        <w:pStyle w:val="eCheckBoxText"/>
        <w:rPr>
          <w:rStyle w:val="eCheckBoxSquareChar"/>
          <w:lang w:val="cs-CZ"/>
        </w:rPr>
      </w:pPr>
      <w:r w:rsidRPr="0054052D">
        <w:rPr>
          <w:rStyle w:val="eCheckBoxSquareChar"/>
          <w:b/>
          <w:color w:val="FF0000"/>
          <w:lang w:val="cs-CZ"/>
        </w:rPr>
        <w:t>x</w:t>
      </w:r>
      <w:r w:rsidR="00456D3E" w:rsidRPr="0054052D">
        <w:rPr>
          <w:lang w:val="cs-CZ"/>
        </w:rPr>
        <w:tab/>
      </w:r>
      <w:r w:rsidR="00046307" w:rsidRPr="0054052D">
        <w:rPr>
          <w:color w:val="FF0000"/>
          <w:lang w:val="cs-CZ"/>
        </w:rPr>
        <w:t>Bezpečný</w:t>
      </w:r>
      <w:r w:rsidRPr="0054052D">
        <w:rPr>
          <w:color w:val="FF0000"/>
          <w:lang w:val="cs-CZ"/>
        </w:rPr>
        <w:t xml:space="preserve"> design</w:t>
      </w:r>
    </w:p>
    <w:p w:rsidR="00456D3E" w:rsidRPr="0054052D" w:rsidRDefault="00456D3E" w:rsidP="00456D3E">
      <w:pPr>
        <w:pStyle w:val="eCheckBoxText"/>
        <w:rPr>
          <w:rStyle w:val="eCheckBoxSquareChar"/>
          <w:lang w:val="cs-CZ"/>
        </w:rPr>
      </w:pPr>
      <w:r w:rsidRPr="0054052D">
        <w:rPr>
          <w:rStyle w:val="eCheckBoxSquareChar"/>
          <w:lang w:val="cs-CZ"/>
        </w:rPr>
        <w:t>□</w:t>
      </w:r>
      <w:r w:rsidRPr="0054052D">
        <w:rPr>
          <w:rStyle w:val="eCheckBoxSquareChar"/>
          <w:lang w:val="cs-CZ"/>
        </w:rPr>
        <w:tab/>
      </w:r>
      <w:r w:rsidR="00472ABC" w:rsidRPr="0054052D">
        <w:rPr>
          <w:rStyle w:val="eCheckBoxSquareChar"/>
          <w:sz w:val="24"/>
          <w:lang w:val="cs-CZ"/>
        </w:rPr>
        <w:t>K</w:t>
      </w:r>
      <w:r w:rsidR="00046307" w:rsidRPr="0054052D">
        <w:rPr>
          <w:rStyle w:val="eCheckBoxSquareChar"/>
          <w:sz w:val="24"/>
          <w:lang w:val="cs-CZ"/>
        </w:rPr>
        <w:t>ancelářské</w:t>
      </w:r>
      <w:r w:rsidR="00850453" w:rsidRPr="0054052D">
        <w:rPr>
          <w:lang w:val="cs-CZ"/>
        </w:rPr>
        <w:t xml:space="preserve"> PC</w:t>
      </w:r>
    </w:p>
    <w:p w:rsidR="00456D3E" w:rsidRPr="0054052D" w:rsidRDefault="00456D3E" w:rsidP="00456D3E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Pr="0054052D">
        <w:rPr>
          <w:rStyle w:val="eCheckBoxSquareChar"/>
          <w:lang w:val="cs-CZ"/>
        </w:rPr>
        <w:tab/>
      </w:r>
      <w:r w:rsidR="00850453" w:rsidRPr="0054052D">
        <w:rPr>
          <w:lang w:val="cs-CZ"/>
        </w:rPr>
        <w:t>SoftPLC</w:t>
      </w:r>
    </w:p>
    <w:p w:rsidR="00B87089" w:rsidRPr="0054052D" w:rsidRDefault="00B87089" w:rsidP="00456D3E">
      <w:pPr>
        <w:pStyle w:val="eLineBottom"/>
        <w:rPr>
          <w:lang w:val="cs-CZ"/>
        </w:rPr>
      </w:pPr>
    </w:p>
    <w:p w:rsidR="00056FF0" w:rsidRPr="0054052D" w:rsidRDefault="00056FF0" w:rsidP="00056FF0">
      <w:pPr>
        <w:rPr>
          <w:lang w:val="cs-CZ"/>
        </w:rPr>
      </w:pPr>
    </w:p>
    <w:p w:rsidR="00EB5344" w:rsidRPr="0054052D" w:rsidRDefault="00046307" w:rsidP="0054052D">
      <w:pPr>
        <w:pStyle w:val="eTask"/>
        <w:rPr>
          <w:lang w:val="cs-CZ"/>
        </w:rPr>
      </w:pPr>
      <w:r w:rsidRPr="0054052D">
        <w:rPr>
          <w:lang w:val="cs-CZ"/>
        </w:rPr>
        <w:t>Doplňte větu</w:t>
      </w:r>
      <w:r w:rsidR="00A407AE" w:rsidRPr="0054052D">
        <w:rPr>
          <w:lang w:val="cs-CZ"/>
        </w:rPr>
        <w:t>!</w:t>
      </w:r>
    </w:p>
    <w:p w:rsidR="00056FF0" w:rsidRPr="0054052D" w:rsidRDefault="00056FF0" w:rsidP="008426C2">
      <w:pPr>
        <w:rPr>
          <w:sz w:val="20"/>
          <w:szCs w:val="20"/>
          <w:lang w:val="cs-CZ"/>
        </w:rPr>
      </w:pPr>
    </w:p>
    <w:p w:rsidR="00B87089" w:rsidRPr="0054052D" w:rsidRDefault="00C32A0C" w:rsidP="0054052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Tyristorové řídicí systémy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cs-CZ"/>
                  </w:rPr>
                  <m:t>Frekvenční měniče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Softstartéry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Pneumatické ŘS</m:t>
                </m:r>
              </m:e>
            </m:eqArr>
          </m:e>
        </m:d>
      </m:oMath>
      <w:r w:rsidR="0051036E" w:rsidRPr="0054052D">
        <w:rPr>
          <w:lang w:val="cs-CZ"/>
        </w:rPr>
        <w:t xml:space="preserve"> </w:t>
      </w:r>
      <w:r w:rsidR="00023F90" w:rsidRPr="0054052D">
        <w:rPr>
          <w:lang w:val="cs-CZ"/>
        </w:rPr>
        <w:t>jsou používán</w:t>
      </w:r>
      <w:r w:rsidR="00472ABC" w:rsidRPr="0054052D">
        <w:rPr>
          <w:lang w:val="cs-CZ"/>
        </w:rPr>
        <w:t>y</w:t>
      </w:r>
      <w:r w:rsidR="00023F90" w:rsidRPr="0054052D">
        <w:rPr>
          <w:lang w:val="cs-CZ"/>
        </w:rPr>
        <w:t xml:space="preserve"> pro hladký rozběh a řízení asynchronních motorů</w:t>
      </w:r>
      <w:r w:rsidR="00386182" w:rsidRPr="0054052D">
        <w:rPr>
          <w:lang w:val="cs-CZ"/>
        </w:rPr>
        <w:t>.</w:t>
      </w:r>
    </w:p>
    <w:p w:rsidR="00AE3AC6" w:rsidRPr="0054052D" w:rsidRDefault="00AE3AC6" w:rsidP="00AE3AC6">
      <w:pPr>
        <w:pBdr>
          <w:bottom w:val="single" w:sz="4" w:space="1" w:color="auto"/>
        </w:pBdr>
        <w:spacing w:line="360" w:lineRule="auto"/>
        <w:rPr>
          <w:lang w:val="cs-CZ"/>
        </w:rPr>
      </w:pPr>
    </w:p>
    <w:p w:rsidR="008B4839" w:rsidRPr="0054052D" w:rsidRDefault="008B4839" w:rsidP="008426C2">
      <w:pPr>
        <w:rPr>
          <w:sz w:val="20"/>
          <w:szCs w:val="20"/>
          <w:lang w:val="cs-CZ"/>
        </w:rPr>
      </w:pPr>
    </w:p>
    <w:p w:rsidR="007109D2" w:rsidRPr="0054052D" w:rsidRDefault="00023F90" w:rsidP="007F6FA5">
      <w:pPr>
        <w:pStyle w:val="eTask"/>
        <w:rPr>
          <w:lang w:val="cs-CZ"/>
        </w:rPr>
      </w:pPr>
      <w:r w:rsidRPr="0054052D">
        <w:rPr>
          <w:lang w:val="cs-CZ"/>
        </w:rPr>
        <w:t>Spojte odpovídající zkratku s definicí</w:t>
      </w:r>
      <w:r w:rsidR="007F6FA5" w:rsidRPr="0054052D">
        <w:rPr>
          <w:lang w:val="cs-CZ"/>
        </w:rPr>
        <w:t>!</w:t>
      </w:r>
    </w:p>
    <w:p w:rsidR="00B05FE7" w:rsidRPr="0054052D" w:rsidRDefault="00B05FE7" w:rsidP="002510FF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9"/>
        <w:gridCol w:w="1251"/>
        <w:gridCol w:w="6712"/>
      </w:tblGrid>
      <w:tr w:rsidR="00456D3E" w:rsidRPr="0054052D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54052D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rPr>
                <w:lang w:val="cs-CZ"/>
              </w:rPr>
            </w:pPr>
            <w:r w:rsidRPr="0054052D">
              <w:rPr>
                <w:lang w:val="cs-CZ"/>
              </w:rPr>
              <w:t>Protocol Data Unit</w:t>
            </w:r>
            <w:r w:rsidR="007F6FA5" w:rsidRPr="0054052D">
              <w:rPr>
                <w:lang w:val="cs-CZ"/>
              </w:rPr>
              <w:t>.</w:t>
            </w:r>
          </w:p>
        </w:tc>
      </w:tr>
      <w:tr w:rsidR="002510FF" w:rsidRPr="0054052D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54052D" w:rsidRDefault="00AE3AC6" w:rsidP="00B05FE7">
            <w:pPr>
              <w:pStyle w:val="eText"/>
              <w:rPr>
                <w:sz w:val="10"/>
                <w:szCs w:val="10"/>
                <w:lang w:val="cs-CZ"/>
              </w:rPr>
            </w:pPr>
            <w:r w:rsidRPr="0054052D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266B04A" wp14:editId="0885B63E">
                      <wp:simplePos x="0" y="0"/>
                      <wp:positionH relativeFrom="column">
                        <wp:posOffset>-55879</wp:posOffset>
                      </wp:positionH>
                      <wp:positionV relativeFrom="page">
                        <wp:posOffset>-195580</wp:posOffset>
                      </wp:positionV>
                      <wp:extent cx="781050" cy="1295400"/>
                      <wp:effectExtent l="0" t="0" r="19050" b="1905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1295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959DD4" id="Přímá spojnice 10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4.4pt,-15.4pt" to="57.1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54052D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54052D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rPr>
                <w:lang w:val="cs-CZ"/>
              </w:rPr>
            </w:pPr>
            <w:r w:rsidRPr="0054052D">
              <w:rPr>
                <w:lang w:val="cs-CZ"/>
              </w:rPr>
              <w:t>Supervisory Control And Data Acquisition</w:t>
            </w:r>
          </w:p>
        </w:tc>
      </w:tr>
      <w:tr w:rsidR="002510FF" w:rsidRPr="0054052D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54052D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54052D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54052D" w:rsidRDefault="00AE3AC6" w:rsidP="00B05FE7">
            <w:pPr>
              <w:pStyle w:val="eText"/>
              <w:rPr>
                <w:lang w:val="cs-CZ"/>
              </w:rPr>
            </w:pPr>
            <w:r w:rsidRPr="0054052D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2ACCC3" wp14:editId="36FE484E">
                      <wp:simplePos x="0" y="0"/>
                      <wp:positionH relativeFrom="column">
                        <wp:posOffset>-84455</wp:posOffset>
                      </wp:positionH>
                      <wp:positionV relativeFrom="page">
                        <wp:posOffset>-449581</wp:posOffset>
                      </wp:positionV>
                      <wp:extent cx="819150" cy="1343025"/>
                      <wp:effectExtent l="0" t="0" r="19050" b="28575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9150" cy="1343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0650D9" id="Přímá spojnic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5pt,-35.4pt" to="57.85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54052D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958D93C" wp14:editId="50928FA3">
                      <wp:simplePos x="0" y="0"/>
                      <wp:positionH relativeFrom="column">
                        <wp:posOffset>-74929</wp:posOffset>
                      </wp:positionH>
                      <wp:positionV relativeFrom="page">
                        <wp:posOffset>-1144905</wp:posOffset>
                      </wp:positionV>
                      <wp:extent cx="800100" cy="676275"/>
                      <wp:effectExtent l="0" t="0" r="19050" b="28575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6762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766D05" id="Přímá spojnic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pt,-90.15pt" to="57.1pt,-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54052D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DCDFA34" wp14:editId="22047349">
                      <wp:simplePos x="0" y="0"/>
                      <wp:positionH relativeFrom="column">
                        <wp:posOffset>-65406</wp:posOffset>
                      </wp:positionH>
                      <wp:positionV relativeFrom="page">
                        <wp:posOffset>217169</wp:posOffset>
                      </wp:positionV>
                      <wp:extent cx="790575" cy="695325"/>
                      <wp:effectExtent l="0" t="0" r="28575" b="28575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0575" cy="6953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406648" id="Přímá spojnice 1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15pt,17.1pt" to="57.1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rPr>
                <w:lang w:val="cs-CZ"/>
              </w:rPr>
            </w:pPr>
            <w:r w:rsidRPr="0054052D">
              <w:rPr>
                <w:lang w:val="cs-CZ"/>
              </w:rPr>
              <w:t>European Installation Bus</w:t>
            </w:r>
          </w:p>
        </w:tc>
      </w:tr>
      <w:tr w:rsidR="002510FF" w:rsidRPr="0054052D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54052D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54052D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54052D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rPr>
                <w:lang w:val="cs-CZ"/>
              </w:rPr>
            </w:pPr>
            <w:r w:rsidRPr="0054052D">
              <w:rPr>
                <w:lang w:val="cs-CZ"/>
              </w:rPr>
              <w:t>Human Machine Interface</w:t>
            </w:r>
          </w:p>
        </w:tc>
      </w:tr>
    </w:tbl>
    <w:p w:rsidR="00EB3231" w:rsidRPr="0054052D" w:rsidRDefault="00EB3231" w:rsidP="000525F8">
      <w:pPr>
        <w:pStyle w:val="eLineBottom"/>
        <w:rPr>
          <w:bCs/>
          <w:lang w:val="cs-CZ"/>
        </w:rPr>
      </w:pPr>
    </w:p>
    <w:p w:rsidR="00DD5AD3" w:rsidRPr="0054052D" w:rsidRDefault="00DD5AD3" w:rsidP="000525F8">
      <w:pPr>
        <w:pStyle w:val="eLineBottom"/>
        <w:rPr>
          <w:bCs/>
          <w:lang w:val="cs-CZ"/>
        </w:rPr>
      </w:pPr>
    </w:p>
    <w:p w:rsidR="00B05FE7" w:rsidRPr="0054052D" w:rsidRDefault="00B05FE7" w:rsidP="00056FF0">
      <w:pPr>
        <w:rPr>
          <w:lang w:val="cs-CZ"/>
        </w:rPr>
      </w:pPr>
    </w:p>
    <w:p w:rsidR="002510FF" w:rsidRPr="0054052D" w:rsidRDefault="002510FF">
      <w:pPr>
        <w:rPr>
          <w:b/>
          <w:lang w:val="cs-CZ"/>
        </w:rPr>
      </w:pPr>
      <w:r w:rsidRPr="0054052D">
        <w:rPr>
          <w:lang w:val="cs-CZ"/>
        </w:rPr>
        <w:br w:type="page"/>
      </w:r>
    </w:p>
    <w:p w:rsidR="00F91E95" w:rsidRPr="0054052D" w:rsidRDefault="00023F90" w:rsidP="00F91E95">
      <w:pPr>
        <w:pStyle w:val="eTask"/>
        <w:rPr>
          <w:lang w:val="cs-CZ"/>
        </w:rPr>
      </w:pPr>
      <w:r w:rsidRPr="0054052D">
        <w:rPr>
          <w:lang w:val="cs-CZ"/>
        </w:rPr>
        <w:lastRenderedPageBreak/>
        <w:t>Vyberte správnou technologii</w:t>
      </w:r>
      <w:r w:rsidR="00F91E95" w:rsidRPr="0054052D">
        <w:rPr>
          <w:lang w:val="cs-CZ"/>
        </w:rPr>
        <w:t xml:space="preserve">! </w:t>
      </w:r>
    </w:p>
    <w:p w:rsidR="00F91E95" w:rsidRPr="0054052D" w:rsidRDefault="00F91E95" w:rsidP="00F91E95">
      <w:pPr>
        <w:rPr>
          <w:lang w:val="cs-CZ"/>
        </w:rPr>
      </w:pPr>
    </w:p>
    <w:p w:rsidR="00F91E95" w:rsidRPr="0054052D" w:rsidRDefault="00C32A0C" w:rsidP="0054052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strike/>
                    <w:color w:val="auto"/>
                  </w:rPr>
                  <m:t>MEADs</m:t>
                </m:r>
              </m:e>
            </m:eqArr>
          </m:e>
        </m:d>
      </m:oMath>
      <w:r w:rsidR="00F91E95" w:rsidRPr="0054052D">
        <w:rPr>
          <w:lang w:val="cs-CZ"/>
        </w:rPr>
        <w:t xml:space="preserve"> </w:t>
      </w:r>
      <w:r w:rsidR="00023F90" w:rsidRPr="0054052D">
        <w:rPr>
          <w:lang w:val="cs-CZ"/>
        </w:rPr>
        <w:t>dosahuje znatelně vyšších rychlostí a přesností v porovnání s makroskopickým přístupem</w:t>
      </w:r>
      <w:r w:rsidR="00F91E95" w:rsidRPr="0054052D">
        <w:rPr>
          <w:lang w:val="cs-CZ"/>
        </w:rPr>
        <w:t>.</w:t>
      </w:r>
    </w:p>
    <w:p w:rsidR="00F91E95" w:rsidRPr="0054052D" w:rsidRDefault="00F91E95" w:rsidP="00F91E95">
      <w:pPr>
        <w:pStyle w:val="eTask"/>
        <w:numPr>
          <w:ilvl w:val="0"/>
          <w:numId w:val="0"/>
        </w:numPr>
        <w:pBdr>
          <w:bottom w:val="single" w:sz="4" w:space="1" w:color="auto"/>
        </w:pBdr>
        <w:rPr>
          <w:lang w:val="cs-CZ"/>
        </w:rPr>
      </w:pPr>
    </w:p>
    <w:p w:rsidR="00F91E95" w:rsidRPr="0054052D" w:rsidRDefault="00F91E95" w:rsidP="00F91E95">
      <w:pPr>
        <w:pStyle w:val="eTask"/>
        <w:numPr>
          <w:ilvl w:val="0"/>
          <w:numId w:val="0"/>
        </w:numPr>
        <w:ind w:left="360"/>
        <w:rPr>
          <w:lang w:val="cs-CZ"/>
        </w:rPr>
      </w:pPr>
    </w:p>
    <w:p w:rsidR="009B1030" w:rsidRPr="0054052D" w:rsidRDefault="00023F90" w:rsidP="0054052D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54052D">
        <w:rPr>
          <w:lang w:val="cs-CZ"/>
        </w:rPr>
        <w:t>Označte správný obsah</w:t>
      </w:r>
      <w:r w:rsidR="00A51BF7" w:rsidRPr="0054052D">
        <w:rPr>
          <w:lang w:val="cs-CZ"/>
        </w:rPr>
        <w:t>!</w:t>
      </w:r>
      <w:r w:rsidR="0054052D">
        <w:rPr>
          <w:lang w:val="cs-CZ"/>
        </w:rPr>
        <w:br/>
      </w:r>
      <w:r w:rsidR="0054052D">
        <w:rPr>
          <w:lang w:val="cs-CZ"/>
        </w:rPr>
        <w:br/>
      </w:r>
      <w:r w:rsidR="0099032F" w:rsidRPr="0054052D">
        <w:rPr>
          <w:rStyle w:val="eAbbreviationMeaning"/>
          <w:b/>
          <w:i w:val="0"/>
          <w:color w:val="auto"/>
          <w:lang w:val="cs-CZ" w:eastAsia="cs-CZ"/>
        </w:rPr>
        <w:t xml:space="preserve">SCADA </w:t>
      </w:r>
      <w:r w:rsidRPr="0054052D">
        <w:rPr>
          <w:rStyle w:val="eAbbreviationMeaning"/>
          <w:b/>
          <w:i w:val="0"/>
          <w:color w:val="auto"/>
          <w:lang w:val="cs-CZ" w:eastAsia="cs-CZ"/>
        </w:rPr>
        <w:t>obsahuje</w:t>
      </w:r>
      <w:r w:rsidR="0099032F" w:rsidRPr="0054052D">
        <w:rPr>
          <w:rStyle w:val="eAbbreviationMeaning"/>
          <w:b/>
          <w:i w:val="0"/>
          <w:color w:val="auto"/>
          <w:lang w:val="cs-CZ" w:eastAsia="cs-CZ"/>
        </w:rPr>
        <w:t>:</w:t>
      </w:r>
    </w:p>
    <w:p w:rsidR="00456D3E" w:rsidRPr="0054052D" w:rsidRDefault="00A8211E" w:rsidP="00456D3E">
      <w:pPr>
        <w:pStyle w:val="eCheckBoxText"/>
        <w:rPr>
          <w:rStyle w:val="eCheckBoxSquareChar"/>
          <w:b/>
          <w:color w:val="FF0000"/>
          <w:lang w:val="cs-CZ"/>
        </w:rPr>
      </w:pPr>
      <w:r w:rsidRPr="0054052D">
        <w:rPr>
          <w:rStyle w:val="eCheckBoxSquareChar"/>
          <w:b/>
          <w:color w:val="FF0000"/>
          <w:lang w:val="cs-CZ"/>
        </w:rPr>
        <w:t>x</w:t>
      </w:r>
      <w:r w:rsidR="00456D3E" w:rsidRPr="0054052D">
        <w:rPr>
          <w:b/>
          <w:color w:val="FF0000"/>
          <w:lang w:val="cs-CZ"/>
        </w:rPr>
        <w:tab/>
      </w:r>
      <w:r w:rsidR="00023F90" w:rsidRPr="0054052D">
        <w:rPr>
          <w:color w:val="FF0000"/>
          <w:lang w:val="cs-CZ"/>
        </w:rPr>
        <w:t>skriptovací jazyk</w:t>
      </w:r>
    </w:p>
    <w:p w:rsidR="0099032F" w:rsidRPr="0054052D" w:rsidRDefault="00A8211E" w:rsidP="002510FF">
      <w:pPr>
        <w:pStyle w:val="eCheckBoxText"/>
        <w:rPr>
          <w:b/>
          <w:color w:val="FF0000"/>
          <w:lang w:val="cs-CZ"/>
        </w:rPr>
      </w:pPr>
      <w:r w:rsidRPr="0054052D">
        <w:rPr>
          <w:rStyle w:val="eCheckBoxSquareChar"/>
          <w:b/>
          <w:color w:val="FF0000"/>
          <w:lang w:val="cs-CZ"/>
        </w:rPr>
        <w:t>x</w:t>
      </w:r>
      <w:r w:rsidR="002510FF" w:rsidRPr="0054052D">
        <w:rPr>
          <w:b/>
          <w:color w:val="FF0000"/>
          <w:lang w:val="cs-CZ"/>
        </w:rPr>
        <w:tab/>
      </w:r>
      <w:r w:rsidR="00023F90" w:rsidRPr="0054052D">
        <w:rPr>
          <w:color w:val="FF0000"/>
          <w:lang w:val="cs-CZ"/>
        </w:rPr>
        <w:t xml:space="preserve">komunikaci s </w:t>
      </w:r>
      <w:r w:rsidR="0099032F" w:rsidRPr="0054052D">
        <w:rPr>
          <w:color w:val="FF0000"/>
          <w:lang w:val="cs-CZ"/>
        </w:rPr>
        <w:t>HW</w:t>
      </w:r>
      <w:r w:rsidR="0099032F" w:rsidRPr="0054052D">
        <w:rPr>
          <w:b/>
          <w:color w:val="FF0000"/>
          <w:lang w:val="cs-CZ"/>
        </w:rPr>
        <w:t xml:space="preserve"> </w:t>
      </w:r>
    </w:p>
    <w:p w:rsidR="002510FF" w:rsidRPr="0054052D" w:rsidRDefault="002510FF" w:rsidP="002510FF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Pr="0054052D">
        <w:rPr>
          <w:lang w:val="cs-CZ"/>
        </w:rPr>
        <w:tab/>
      </w:r>
      <w:r w:rsidR="00023F90" w:rsidRPr="0054052D">
        <w:rPr>
          <w:lang w:val="cs-CZ"/>
        </w:rPr>
        <w:t>SAP konektivitu</w:t>
      </w:r>
    </w:p>
    <w:p w:rsidR="00AE3AC6" w:rsidRPr="0054052D" w:rsidRDefault="00AE3AC6" w:rsidP="00AE3AC6">
      <w:pPr>
        <w:pStyle w:val="eCheckBoxText"/>
        <w:rPr>
          <w:b/>
          <w:color w:val="FF0000"/>
          <w:lang w:val="cs-CZ"/>
        </w:rPr>
      </w:pPr>
      <w:r w:rsidRPr="0054052D">
        <w:rPr>
          <w:rStyle w:val="eCheckBoxSquareChar"/>
          <w:b/>
          <w:color w:val="FF0000"/>
          <w:lang w:val="cs-CZ"/>
        </w:rPr>
        <w:t>x</w:t>
      </w:r>
      <w:r w:rsidRPr="0054052D">
        <w:rPr>
          <w:b/>
          <w:color w:val="FF0000"/>
          <w:lang w:val="cs-CZ"/>
        </w:rPr>
        <w:tab/>
      </w:r>
      <w:r w:rsidR="00023F90" w:rsidRPr="0054052D">
        <w:rPr>
          <w:color w:val="FF0000"/>
          <w:lang w:val="cs-CZ"/>
        </w:rPr>
        <w:t>možnosti spojení s různými sítěmi</w:t>
      </w:r>
    </w:p>
    <w:p w:rsidR="002510FF" w:rsidRPr="0054052D" w:rsidRDefault="002510FF" w:rsidP="002510FF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Pr="0054052D">
        <w:rPr>
          <w:lang w:val="cs-CZ"/>
        </w:rPr>
        <w:tab/>
      </w:r>
      <w:r w:rsidR="001136F7" w:rsidRPr="0054052D">
        <w:rPr>
          <w:lang w:val="cs-CZ"/>
        </w:rPr>
        <w:t>C# intern</w:t>
      </w:r>
      <w:r w:rsidR="00023F90" w:rsidRPr="0054052D">
        <w:rPr>
          <w:lang w:val="cs-CZ"/>
        </w:rPr>
        <w:t>í skriptovací jazyk</w:t>
      </w:r>
    </w:p>
    <w:p w:rsidR="00AE3AC6" w:rsidRPr="0054052D" w:rsidRDefault="00AE3AC6" w:rsidP="00AE3AC6">
      <w:pPr>
        <w:pStyle w:val="eCheckBoxSquare"/>
        <w:rPr>
          <w:rStyle w:val="eCheckBoxSquareChar"/>
          <w:b/>
          <w:color w:val="FF0000"/>
          <w:lang w:val="cs-CZ"/>
        </w:rPr>
      </w:pPr>
      <w:r w:rsidRPr="0054052D">
        <w:rPr>
          <w:rStyle w:val="eCheckBoxSquareChar"/>
          <w:b/>
          <w:color w:val="FF0000"/>
          <w:lang w:val="cs-CZ"/>
        </w:rPr>
        <w:t>x</w:t>
      </w:r>
      <w:r w:rsidRPr="0054052D">
        <w:rPr>
          <w:b/>
          <w:color w:val="FF0000"/>
          <w:lang w:val="cs-CZ"/>
        </w:rPr>
        <w:tab/>
      </w:r>
      <w:r w:rsidR="00023F90" w:rsidRPr="0054052D">
        <w:rPr>
          <w:color w:val="FF0000"/>
          <w:sz w:val="24"/>
          <w:lang w:val="cs-CZ"/>
        </w:rPr>
        <w:t>vzdálená ovládání</w:t>
      </w:r>
    </w:p>
    <w:p w:rsidR="00B87089" w:rsidRPr="0054052D" w:rsidRDefault="00B87089" w:rsidP="00456D3E">
      <w:pPr>
        <w:pStyle w:val="eLineBottom"/>
        <w:rPr>
          <w:lang w:val="cs-CZ"/>
        </w:rPr>
      </w:pPr>
    </w:p>
    <w:p w:rsidR="00B05FE7" w:rsidRPr="0054052D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cs-CZ"/>
        </w:rPr>
      </w:pPr>
    </w:p>
    <w:p w:rsidR="00A61EA9" w:rsidRPr="0054052D" w:rsidRDefault="00023F90" w:rsidP="00056FF0">
      <w:pPr>
        <w:pStyle w:val="eTask"/>
        <w:rPr>
          <w:lang w:val="cs-CZ"/>
        </w:rPr>
      </w:pPr>
      <w:r w:rsidRPr="0054052D">
        <w:rPr>
          <w:lang w:val="cs-CZ"/>
        </w:rPr>
        <w:t>Doplňte správný název řízení</w:t>
      </w:r>
      <w:r w:rsidR="00A51BF7" w:rsidRPr="0054052D">
        <w:rPr>
          <w:lang w:val="cs-CZ"/>
        </w:rPr>
        <w:t>!</w:t>
      </w:r>
    </w:p>
    <w:p w:rsidR="00B05FE7" w:rsidRPr="0054052D" w:rsidRDefault="00B05FE7" w:rsidP="00056FF0">
      <w:pPr>
        <w:rPr>
          <w:lang w:val="cs-CZ"/>
        </w:rPr>
      </w:pPr>
    </w:p>
    <w:p w:rsidR="005C6F71" w:rsidRPr="0054052D" w:rsidRDefault="00C32A0C" w:rsidP="0054052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cs-CZ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cs-CZ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SPI</m:t>
                </m:r>
              </m:e>
            </m:eqArr>
          </m:e>
        </m:d>
      </m:oMath>
      <w:r w:rsidR="00056FF0" w:rsidRPr="0054052D">
        <w:rPr>
          <w:lang w:val="cs-CZ"/>
        </w:rPr>
        <w:t xml:space="preserve"> </w:t>
      </w:r>
      <w:r w:rsidR="00023F90" w:rsidRPr="0054052D">
        <w:rPr>
          <w:lang w:val="cs-CZ"/>
        </w:rPr>
        <w:t xml:space="preserve">je </w:t>
      </w:r>
      <w:r w:rsidR="0054052D" w:rsidRPr="0054052D">
        <w:rPr>
          <w:lang w:val="cs-CZ"/>
        </w:rPr>
        <w:t>regulátor</w:t>
      </w:r>
      <w:r w:rsidR="00023F90" w:rsidRPr="0054052D">
        <w:rPr>
          <w:lang w:val="cs-CZ"/>
        </w:rPr>
        <w:t xml:space="preserve"> pro efektivní regulaci, který se používá např. pro</w:t>
      </w:r>
      <w:r w:rsidR="001136F7" w:rsidRPr="0054052D">
        <w:rPr>
          <w:lang w:val="cs-CZ"/>
        </w:rPr>
        <w:t xml:space="preserve"> </w:t>
      </w:r>
      <w:r w:rsidR="00023F90" w:rsidRPr="0054052D">
        <w:rPr>
          <w:lang w:val="cs-CZ"/>
        </w:rPr>
        <w:t>řízení klimatu a vzduchotechnik v budovách</w:t>
      </w:r>
      <w:r w:rsidR="00A51BF7" w:rsidRPr="0054052D">
        <w:rPr>
          <w:lang w:val="cs-CZ"/>
        </w:rPr>
        <w:t>.</w:t>
      </w:r>
      <w:r w:rsidR="005C6F71" w:rsidRPr="0054052D">
        <w:rPr>
          <w:lang w:val="cs-CZ"/>
        </w:rPr>
        <w:t xml:space="preserve"> </w:t>
      </w:r>
    </w:p>
    <w:p w:rsidR="005C6F71" w:rsidRPr="0054052D" w:rsidRDefault="005C6F71" w:rsidP="002510FF">
      <w:pPr>
        <w:pStyle w:val="eLineBottom"/>
        <w:rPr>
          <w:lang w:val="cs-CZ"/>
        </w:rPr>
      </w:pPr>
    </w:p>
    <w:p w:rsidR="00A51BF7" w:rsidRPr="0054052D" w:rsidRDefault="00A51BF7">
      <w:pPr>
        <w:rPr>
          <w:lang w:val="cs-CZ"/>
        </w:rPr>
      </w:pPr>
    </w:p>
    <w:p w:rsidR="0016079A" w:rsidRPr="0054052D" w:rsidRDefault="00023F90" w:rsidP="004E167C">
      <w:pPr>
        <w:pStyle w:val="eTask"/>
        <w:rPr>
          <w:lang w:val="cs-CZ"/>
        </w:rPr>
      </w:pPr>
      <w:r w:rsidRPr="0054052D">
        <w:rPr>
          <w:lang w:val="cs-CZ"/>
        </w:rPr>
        <w:t>Doplňte větu</w:t>
      </w:r>
      <w:r w:rsidR="00CC4D15" w:rsidRPr="0054052D">
        <w:rPr>
          <w:lang w:val="cs-CZ"/>
        </w:rPr>
        <w:t>!</w:t>
      </w:r>
    </w:p>
    <w:p w:rsidR="004E167C" w:rsidRPr="0054052D" w:rsidRDefault="004E167C" w:rsidP="004E167C">
      <w:pPr>
        <w:rPr>
          <w:lang w:val="cs-CZ"/>
        </w:rPr>
      </w:pPr>
    </w:p>
    <w:p w:rsidR="0016079A" w:rsidRPr="0054052D" w:rsidRDefault="00C32A0C" w:rsidP="0054052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LED dioda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FF0000"/>
                    <w:lang w:val="cs-CZ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Fyzická bariéra</m:t>
                </m:r>
                <m:ctrlPr>
                  <w:rPr>
                    <w:rFonts w:ascii="Cambria Math" w:eastAsia="Cambria Math" w:hAnsi="Cambria Math"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Polovodič</m:t>
                </m:r>
                <m:ctrlPr>
                  <w:rPr>
                    <w:rFonts w:ascii="Cambria Math" w:eastAsia="Cambria Math" w:hAnsi="Cambria Math"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Optická bariéra</m:t>
                </m:r>
              </m:e>
            </m:eqArr>
          </m:e>
        </m:d>
      </m:oMath>
      <w:r w:rsidR="0016079A" w:rsidRPr="0054052D">
        <w:rPr>
          <w:lang w:val="cs-CZ"/>
        </w:rPr>
        <w:t xml:space="preserve"> </w:t>
      </w:r>
      <w:r w:rsidR="00775BAC" w:rsidRPr="0054052D">
        <w:rPr>
          <w:lang w:val="cs-CZ"/>
        </w:rPr>
        <w:t>vyhodnocuje přítomnost optického paprsku resp. jeho přerušení fyzickým objektem v prostoru</w:t>
      </w:r>
      <w:r w:rsidR="001136F7" w:rsidRPr="0054052D">
        <w:rPr>
          <w:lang w:val="cs-CZ"/>
        </w:rPr>
        <w:t>.</w:t>
      </w:r>
    </w:p>
    <w:p w:rsidR="00B87089" w:rsidRPr="0054052D" w:rsidRDefault="00B87089" w:rsidP="00B87089">
      <w:pPr>
        <w:pStyle w:val="eLineBottom"/>
        <w:rPr>
          <w:lang w:val="cs-CZ"/>
        </w:rPr>
      </w:pPr>
    </w:p>
    <w:p w:rsidR="00B31FDE" w:rsidRPr="0054052D" w:rsidRDefault="00B31FDE" w:rsidP="00B31FDE">
      <w:pPr>
        <w:rPr>
          <w:lang w:val="cs-CZ"/>
        </w:rPr>
      </w:pPr>
    </w:p>
    <w:p w:rsidR="002510FF" w:rsidRPr="0054052D" w:rsidRDefault="002510FF">
      <w:pPr>
        <w:rPr>
          <w:b/>
          <w:lang w:val="cs-CZ"/>
        </w:rPr>
      </w:pPr>
      <w:r w:rsidRPr="0054052D">
        <w:rPr>
          <w:lang w:val="cs-CZ"/>
        </w:rPr>
        <w:br w:type="page"/>
      </w:r>
    </w:p>
    <w:p w:rsidR="00EB3231" w:rsidRPr="0054052D" w:rsidRDefault="005037C6" w:rsidP="004E167C">
      <w:pPr>
        <w:pStyle w:val="eTask"/>
        <w:rPr>
          <w:lang w:val="cs-CZ"/>
        </w:rPr>
      </w:pPr>
      <w:r w:rsidRPr="0054052D">
        <w:rPr>
          <w:lang w:val="cs-CZ"/>
        </w:rPr>
        <w:lastRenderedPageBreak/>
        <w:t>Spojte typy akčních členů s jejich použitím</w:t>
      </w:r>
    </w:p>
    <w:p w:rsidR="00C1794E" w:rsidRPr="0054052D" w:rsidRDefault="00C1794E" w:rsidP="004E167C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8"/>
        <w:gridCol w:w="1250"/>
        <w:gridCol w:w="5454"/>
      </w:tblGrid>
      <w:tr w:rsidR="00C1794E" w:rsidRPr="00E032DD" w:rsidTr="0071374D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54052D" w:rsidRDefault="005037C6" w:rsidP="005037C6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Dvoupolohové aktuátory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54052D" w:rsidRDefault="00C1794E" w:rsidP="004E167C">
            <w:pPr>
              <w:rPr>
                <w:lang w:val="cs-CZ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54052D" w:rsidRDefault="005037C6" w:rsidP="005037C6">
            <w:pPr>
              <w:rPr>
                <w:lang w:val="cs-CZ"/>
              </w:rPr>
            </w:pPr>
            <w:r w:rsidRPr="0054052D">
              <w:rPr>
                <w:lang w:val="cs-CZ"/>
              </w:rPr>
              <w:t>Řídí ventil přívodu plynu do hořáku v peci nebo do redukčního ventilu.</w:t>
            </w:r>
          </w:p>
        </w:tc>
      </w:tr>
      <w:tr w:rsidR="005C0BB2" w:rsidRPr="00E032DD" w:rsidTr="0071374D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54052D" w:rsidRDefault="005C0BB2" w:rsidP="005C0BB2">
            <w:pPr>
              <w:jc w:val="center"/>
              <w:rPr>
                <w:lang w:val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54052D" w:rsidRDefault="00AE3AC6" w:rsidP="004E167C">
            <w:pPr>
              <w:rPr>
                <w:lang w:val="cs-CZ"/>
              </w:rPr>
            </w:pPr>
            <w:r w:rsidRPr="0054052D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2B9FB6" wp14:editId="729AC761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-290830</wp:posOffset>
                      </wp:positionV>
                      <wp:extent cx="790575" cy="847725"/>
                      <wp:effectExtent l="0" t="0" r="28575" b="2857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575" cy="8477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F5390C" id="Přímá spojnice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-22.9pt" to="56.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54052D" w:rsidRDefault="005C0BB2" w:rsidP="006B120C">
            <w:pPr>
              <w:rPr>
                <w:lang w:val="cs-CZ"/>
              </w:rPr>
            </w:pPr>
          </w:p>
        </w:tc>
      </w:tr>
      <w:tr w:rsidR="00C1794E" w:rsidRPr="00E032DD" w:rsidTr="0071374D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54052D" w:rsidRDefault="00EA6698" w:rsidP="005037C6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A</w:t>
            </w:r>
            <w:r w:rsidR="005037C6" w:rsidRPr="0054052D">
              <w:rPr>
                <w:lang w:val="cs-CZ"/>
              </w:rPr>
              <w:t>ktuátory se spojitým výstupem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54052D" w:rsidRDefault="00AE3AC6" w:rsidP="00B05FE7">
            <w:pPr>
              <w:pStyle w:val="eText"/>
              <w:rPr>
                <w:lang w:val="cs-CZ"/>
              </w:rPr>
            </w:pPr>
            <w:r w:rsidRPr="0054052D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BE635D" wp14:editId="29F6C905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-573405</wp:posOffset>
                      </wp:positionV>
                      <wp:extent cx="781050" cy="847725"/>
                      <wp:effectExtent l="0" t="0" r="19050" b="2857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8477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DF3F25" id="Přímá spojnice 1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-45.15pt" to="55.7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C1794E" w:rsidRPr="0054052D" w:rsidRDefault="00472ABC" w:rsidP="00472ABC">
            <w:pPr>
              <w:pStyle w:val="Normlnweb"/>
              <w:spacing w:after="0"/>
            </w:pPr>
            <w:r w:rsidRPr="0054052D">
              <w:t>Řídí e</w:t>
            </w:r>
            <w:r w:rsidR="005037C6" w:rsidRPr="0054052D">
              <w:t>lektrický zámek,</w:t>
            </w:r>
            <w:r w:rsidR="00EA6698" w:rsidRPr="0054052D">
              <w:t xml:space="preserve"> </w:t>
            </w:r>
            <w:r w:rsidR="005037C6" w:rsidRPr="0054052D">
              <w:t>spínač, který podle žádané teploty spíná a rozpíná topení</w:t>
            </w:r>
          </w:p>
        </w:tc>
      </w:tr>
    </w:tbl>
    <w:p w:rsidR="00B87089" w:rsidRPr="0054052D" w:rsidRDefault="00B87089" w:rsidP="00B87089">
      <w:pPr>
        <w:pStyle w:val="eLineBottom"/>
        <w:rPr>
          <w:lang w:val="cs-CZ"/>
        </w:rPr>
      </w:pPr>
    </w:p>
    <w:p w:rsidR="00B87089" w:rsidRPr="0054052D" w:rsidRDefault="00B87089" w:rsidP="00B87089">
      <w:pPr>
        <w:rPr>
          <w:lang w:val="cs-CZ"/>
        </w:rPr>
      </w:pPr>
    </w:p>
    <w:p w:rsidR="000F7352" w:rsidRPr="0054052D" w:rsidRDefault="005037C6" w:rsidP="004E167C">
      <w:pPr>
        <w:pStyle w:val="eTask"/>
        <w:rPr>
          <w:lang w:val="cs-CZ"/>
        </w:rPr>
      </w:pPr>
      <w:r w:rsidRPr="0054052D">
        <w:rPr>
          <w:lang w:val="cs-CZ"/>
        </w:rPr>
        <w:t>Doplňte správnou volbu ve větě</w:t>
      </w:r>
      <w:r w:rsidR="00FA618D" w:rsidRPr="0054052D">
        <w:rPr>
          <w:lang w:val="cs-CZ"/>
        </w:rPr>
        <w:t>!</w:t>
      </w:r>
      <w:r w:rsidR="000F7352" w:rsidRPr="0054052D">
        <w:rPr>
          <w:lang w:val="cs-CZ"/>
        </w:rPr>
        <w:t xml:space="preserve"> </w:t>
      </w:r>
    </w:p>
    <w:p w:rsidR="004E167C" w:rsidRPr="0054052D" w:rsidRDefault="004E167C" w:rsidP="000F7352">
      <w:pPr>
        <w:rPr>
          <w:lang w:val="cs-CZ"/>
        </w:rPr>
      </w:pPr>
    </w:p>
    <w:p w:rsidR="000F7352" w:rsidRPr="0054052D" w:rsidRDefault="00C32A0C" w:rsidP="0054052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Osvětlovací systém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SCADA systém</m:t>
                </m:r>
                <m:ctrlPr>
                  <w:rPr>
                    <w:rFonts w:ascii="Cambria Math" w:eastAsia="Cambria Math" w:hAnsi="Cambria Math"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Řídicí systém</m:t>
                </m:r>
                <m:ctrlPr>
                  <w:rPr>
                    <w:rFonts w:ascii="Cambria Math" w:eastAsia="Cambria Math" w:hAnsi="Cambria Math"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Dopravní systém</m:t>
                </m:r>
              </m:e>
            </m:eqArr>
          </m:e>
        </m:d>
      </m:oMath>
      <w:r w:rsidR="000F7352" w:rsidRPr="0054052D">
        <w:rPr>
          <w:lang w:val="cs-CZ"/>
        </w:rPr>
        <w:t xml:space="preserve"> </w:t>
      </w:r>
      <w:r w:rsidR="005037C6" w:rsidRPr="0054052D">
        <w:rPr>
          <w:lang w:val="cs-CZ"/>
        </w:rPr>
        <w:t>je přístroj, nebo přístroje, které řídí pomocí příkazů další přístroje a zařízení</w:t>
      </w:r>
      <w:r w:rsidR="00EA6698" w:rsidRPr="0054052D">
        <w:rPr>
          <w:lang w:val="cs-CZ"/>
        </w:rPr>
        <w:t>.</w:t>
      </w:r>
    </w:p>
    <w:p w:rsidR="000F7352" w:rsidRPr="0054052D" w:rsidRDefault="000F7352" w:rsidP="000F7352">
      <w:pPr>
        <w:rPr>
          <w:lang w:val="cs-CZ"/>
        </w:rPr>
      </w:pPr>
    </w:p>
    <w:sectPr w:rsidR="000F7352" w:rsidRPr="0054052D" w:rsidSect="009B1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A0C" w:rsidRDefault="00C32A0C" w:rsidP="00861A1A">
      <w:r>
        <w:separator/>
      </w:r>
    </w:p>
  </w:endnote>
  <w:endnote w:type="continuationSeparator" w:id="0">
    <w:p w:rsidR="00C32A0C" w:rsidRDefault="00C32A0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A72" w:rsidRDefault="00292A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E032DD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4052D" w:rsidRPr="0054052D" w:rsidRDefault="0054052D" w:rsidP="005405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 w:rsidRPr="0054052D">
            <w:rPr>
              <w:sz w:val="16"/>
              <w:szCs w:val="16"/>
              <w:lang w:val="cs-CZ"/>
            </w:rPr>
            <w:t>Tento projekt byl realizován za finanční podpory Evropské unie.</w:t>
          </w:r>
        </w:p>
        <w:p w:rsidR="00D973EC" w:rsidRPr="00E032DD" w:rsidRDefault="0054052D" w:rsidP="005405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 w:rsidRPr="0054052D">
            <w:rPr>
              <w:sz w:val="16"/>
              <w:szCs w:val="16"/>
              <w:lang w:val="cs-CZ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A72" w:rsidRDefault="00292A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A0C" w:rsidRDefault="00C32A0C" w:rsidP="00861A1A">
      <w:r>
        <w:separator/>
      </w:r>
    </w:p>
  </w:footnote>
  <w:footnote w:type="continuationSeparator" w:id="0">
    <w:p w:rsidR="00C32A0C" w:rsidRDefault="00C32A0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A72" w:rsidRDefault="00292A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292A72">
      <w:rPr>
        <w:rFonts w:ascii="Calibri" w:hAnsi="Calibri"/>
        <w:b/>
        <w:smallCaps/>
        <w:noProof/>
      </w:rPr>
      <w:t>PRACOVNÍ LIST</w:t>
    </w:r>
    <w:bookmarkStart w:id="0" w:name="_GoBack"/>
    <w:bookmarkEnd w:id="0"/>
  </w:p>
  <w:p w:rsidR="00D973EC" w:rsidRPr="00C148FD" w:rsidRDefault="00D177A6" w:rsidP="0071374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</w:rPr>
      <w:t>AUTOMATIZACE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A72" w:rsidRDefault="00292A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MysjC0NDA3MLU0NrZQ0lEKTi0uzszPAykwrAUASQUcdSwAAAA="/>
  </w:docVars>
  <w:rsids>
    <w:rsidRoot w:val="00C4465F"/>
    <w:rsid w:val="00002163"/>
    <w:rsid w:val="0000673F"/>
    <w:rsid w:val="00016AD8"/>
    <w:rsid w:val="00017595"/>
    <w:rsid w:val="00021197"/>
    <w:rsid w:val="00023F90"/>
    <w:rsid w:val="00025BBE"/>
    <w:rsid w:val="00030EDA"/>
    <w:rsid w:val="00034E2A"/>
    <w:rsid w:val="00045BEB"/>
    <w:rsid w:val="00046307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557A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2A72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1734F"/>
    <w:rsid w:val="00337851"/>
    <w:rsid w:val="00341CCC"/>
    <w:rsid w:val="00347E4D"/>
    <w:rsid w:val="00351AF3"/>
    <w:rsid w:val="00355B0A"/>
    <w:rsid w:val="00360ECE"/>
    <w:rsid w:val="00361FED"/>
    <w:rsid w:val="003641D6"/>
    <w:rsid w:val="00367F0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D647A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2ABC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37C6"/>
    <w:rsid w:val="00505370"/>
    <w:rsid w:val="0051036E"/>
    <w:rsid w:val="005132B0"/>
    <w:rsid w:val="00517E3A"/>
    <w:rsid w:val="0052284C"/>
    <w:rsid w:val="00532693"/>
    <w:rsid w:val="0054052D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460F9"/>
    <w:rsid w:val="00764B27"/>
    <w:rsid w:val="0076745A"/>
    <w:rsid w:val="007738BD"/>
    <w:rsid w:val="00775BAC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0453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AF1"/>
    <w:rsid w:val="009C7B24"/>
    <w:rsid w:val="009E2A2A"/>
    <w:rsid w:val="009F0EEC"/>
    <w:rsid w:val="009F6E5E"/>
    <w:rsid w:val="00A17111"/>
    <w:rsid w:val="00A25134"/>
    <w:rsid w:val="00A25C4B"/>
    <w:rsid w:val="00A26A28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32A0C"/>
    <w:rsid w:val="00C4465F"/>
    <w:rsid w:val="00C5580D"/>
    <w:rsid w:val="00C57915"/>
    <w:rsid w:val="00C7264E"/>
    <w:rsid w:val="00C767C9"/>
    <w:rsid w:val="00C81A4C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5BB"/>
    <w:rsid w:val="00CE195D"/>
    <w:rsid w:val="00CE5FBD"/>
    <w:rsid w:val="00CF4DFA"/>
    <w:rsid w:val="00D05D73"/>
    <w:rsid w:val="00D060B3"/>
    <w:rsid w:val="00D06992"/>
    <w:rsid w:val="00D07467"/>
    <w:rsid w:val="00D1690E"/>
    <w:rsid w:val="00D177A6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90E3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2DD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18EB679-7BEE-4BC0-92EB-CE4AD661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B13B1-548B-494E-A650-9B6B79B4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231</Words>
  <Characters>1364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2017-08-03T10:03:00Z</dcterms:created>
  <dcterms:modified xsi:type="dcterms:W3CDTF">2017-08-04T13:00:00Z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