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E1A" w:rsidRPr="00BB283E" w:rsidRDefault="000E693B" w:rsidP="00F54D2A">
      <w:pPr>
        <w:pStyle w:val="eTask"/>
        <w:rPr>
          <w:lang w:val="cs-CZ"/>
        </w:rPr>
      </w:pPr>
      <w:r>
        <w:rPr>
          <w:lang w:val="cs-CZ"/>
        </w:rPr>
        <w:t>Škrtni</w:t>
      </w:r>
      <w:r w:rsidRPr="00BB283E">
        <w:rPr>
          <w:lang w:val="cs-CZ"/>
        </w:rPr>
        <w:t xml:space="preserve"> </w:t>
      </w:r>
      <w:r w:rsidR="005911C1" w:rsidRPr="00BB283E">
        <w:rPr>
          <w:lang w:val="cs-CZ"/>
        </w:rPr>
        <w:t>následující text tak, aby tvrzení byla pravdivá</w:t>
      </w:r>
      <w:r w:rsidR="00141E1A" w:rsidRPr="00BB283E">
        <w:rPr>
          <w:lang w:val="cs-CZ"/>
        </w:rPr>
        <w:t>.</w:t>
      </w:r>
    </w:p>
    <w:p w:rsidR="001922A0" w:rsidRPr="00BB283E" w:rsidRDefault="001922A0" w:rsidP="00F54D2A"/>
    <w:p w:rsidR="000649AE" w:rsidRPr="00BB283E" w:rsidRDefault="0045728E" w:rsidP="0018573B">
      <w:pPr>
        <w:spacing w:line="360" w:lineRule="auto"/>
      </w:pPr>
      <w:r w:rsidRPr="00BB283E">
        <w:t xml:space="preserve">Vzhledem k množství </w:t>
      </w:r>
      <w:r w:rsidRPr="00BB283E">
        <w:rPr>
          <w:rStyle w:val="hps"/>
        </w:rPr>
        <w:t>prostředků, které si</w:t>
      </w:r>
      <w:r w:rsidRPr="00BB283E">
        <w:t xml:space="preserve"> dnes </w:t>
      </w:r>
      <w:r w:rsidRPr="00BB283E">
        <w:rPr>
          <w:rStyle w:val="hps"/>
        </w:rPr>
        <w:t>může firma dovolit</w:t>
      </w:r>
      <w:r w:rsidR="000E693B">
        <w:rPr>
          <w:rStyle w:val="hps"/>
        </w:rPr>
        <w:t xml:space="preserve"> </w:t>
      </w:r>
      <w:r w:rsidRPr="00BB283E">
        <w:rPr>
          <w:rStyle w:val="hps"/>
        </w:rPr>
        <w:t>utratit za</w:t>
      </w:r>
      <w:r w:rsidR="000E693B">
        <w:rPr>
          <w:rStyle w:val="hps"/>
        </w:rPr>
        <w:t xml:space="preserve"> </w:t>
      </w:r>
      <w:r w:rsidRPr="00BB283E">
        <w:rPr>
          <w:rStyle w:val="hps"/>
        </w:rPr>
        <w:t>informační bezpečnost</w:t>
      </w:r>
      <w:r w:rsidR="00BB283E" w:rsidRPr="00BB283E">
        <w:rPr>
          <w:rStyle w:val="hps"/>
        </w:rPr>
        <w:t>,</w:t>
      </w:r>
      <w:r w:rsidRPr="00BB283E">
        <w:t xml:space="preserve"> může být b</w:t>
      </w:r>
      <w:r w:rsidR="00800B00" w:rsidRPr="00BB283E">
        <w:t xml:space="preserve">ezpečnost </w:t>
      </w:r>
      <w:proofErr w:type="spellStart"/>
      <w:r w:rsidR="003E6DEC" w:rsidRPr="00BB283E">
        <w:t>cloud</w:t>
      </w:r>
      <w:proofErr w:type="spellEnd"/>
      <w:r w:rsidR="000E693B">
        <w:t xml:space="preserve"> </w:t>
      </w:r>
      <w:proofErr w:type="spellStart"/>
      <w:r w:rsidR="003E6DEC" w:rsidRPr="00BB283E">
        <w:t>computing</w:t>
      </w:r>
      <w:r w:rsidR="00800B00" w:rsidRPr="00BB283E">
        <w:t>u</w:t>
      </w:r>
      <w:proofErr w:type="spellEnd"/>
      <w:r w:rsidR="000E693B">
        <w:t xml:space="preserve"> </w:t>
      </w:r>
      <w:r w:rsidR="00800B00" w:rsidRPr="00BB283E">
        <w:t xml:space="preserve">atraktivní pro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malé a střední podniky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velké organizace</m:t>
                  </m:r>
                </m:e>
              </m:mr>
            </m:m>
          </m:e>
        </m:d>
      </m:oMath>
      <w:r w:rsidR="00800B00" w:rsidRPr="00BB283E">
        <w:rPr>
          <w:rStyle w:val="hps"/>
        </w:rPr>
        <w:t>.</w:t>
      </w:r>
    </w:p>
    <w:p w:rsidR="00990ADC" w:rsidRPr="00BB283E" w:rsidRDefault="00D94A3C" w:rsidP="0018573B">
      <w:pPr>
        <w:spacing w:line="360" w:lineRule="auto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FF0000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Soukromí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Bezpečnost</m:t>
                  </m:r>
                </m:e>
              </m:mr>
            </m:m>
          </m:e>
        </m:d>
        <m:r>
          <w:rPr>
            <w:rFonts w:ascii="Cambria Math" w:hAnsi="Cambria Math"/>
          </w:rPr>
          <m:t xml:space="preserve"> </m:t>
        </m:r>
      </m:oMath>
      <w:r w:rsidR="001D3491" w:rsidRPr="00BB283E">
        <w:t>j</w:t>
      </w:r>
      <w:r w:rsidR="000858E8">
        <w:t>e</w:t>
      </w:r>
      <w:r w:rsidR="001D3491" w:rsidRPr="00BB283E">
        <w:t xml:space="preserve"> základním </w:t>
      </w:r>
      <w:r w:rsidR="00800B00" w:rsidRPr="00BB283E">
        <w:t xml:space="preserve">prvkem úspěchu nasazení </w:t>
      </w:r>
      <w:proofErr w:type="spellStart"/>
      <w:r w:rsidR="00990ADC" w:rsidRPr="00BB283E">
        <w:t>cloud</w:t>
      </w:r>
      <w:proofErr w:type="spellEnd"/>
      <w:r w:rsidR="000E693B">
        <w:t xml:space="preserve"> </w:t>
      </w:r>
      <w:proofErr w:type="spellStart"/>
      <w:r w:rsidR="00990ADC" w:rsidRPr="00BB283E">
        <w:t>computing</w:t>
      </w:r>
      <w:r w:rsidR="00800B00" w:rsidRPr="00BB283E">
        <w:t>u</w:t>
      </w:r>
      <w:proofErr w:type="spellEnd"/>
      <w:r w:rsidR="00800B00" w:rsidRPr="00BB283E">
        <w:t>.</w:t>
      </w:r>
    </w:p>
    <w:p w:rsidR="00F54D2A" w:rsidRPr="00BB283E" w:rsidRDefault="00800B00" w:rsidP="0018573B">
      <w:pPr>
        <w:spacing w:line="360" w:lineRule="auto"/>
      </w:pPr>
      <w:r w:rsidRPr="00BB283E">
        <w:t xml:space="preserve">Riziko </w:t>
      </w:r>
      <w:r w:rsidR="0045728E" w:rsidRPr="00BB283E">
        <w:t>úniku</w:t>
      </w:r>
      <w:r w:rsidRPr="00BB283E">
        <w:t xml:space="preserve"> citlivých dat se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zvyšuje</m:t>
                  </m:r>
                </m:e>
              </m:mr>
              <m:mr>
                <m:e>
                  <m:r>
                    <m:rPr>
                      <m:nor/>
                    </m:rPr>
                    <m:t>snižuje</m:t>
                  </m:r>
                </m:e>
              </m:mr>
            </m:m>
          </m:e>
        </m:d>
      </m:oMath>
      <w:r w:rsidRPr="00BB283E">
        <w:t>, je-li zátěž přenesena na sdílenou infrastrukturu</w:t>
      </w:r>
      <w:r w:rsidR="00F54D2A" w:rsidRPr="00BB283E">
        <w:t>.</w:t>
      </w:r>
    </w:p>
    <w:p w:rsidR="009B27AF" w:rsidRPr="00BB283E" w:rsidRDefault="009B27AF" w:rsidP="0018573B">
      <w:pPr>
        <w:spacing w:line="360" w:lineRule="auto"/>
      </w:pPr>
      <w:r w:rsidRPr="00BB283E">
        <w:t xml:space="preserve">Pro zákazníka </w:t>
      </w:r>
      <w:proofErr w:type="spellStart"/>
      <w:r w:rsidRPr="00BB283E">
        <w:t>cloudového</w:t>
      </w:r>
      <w:proofErr w:type="spellEnd"/>
      <w:r w:rsidRPr="00BB283E">
        <w:t xml:space="preserve"> řešení je</w:t>
      </w:r>
      <m:oMath>
        <m:r>
          <w:rPr>
            <w:rFonts w:ascii="Cambria Math" w:hAnsi="Cambria Math"/>
          </w:rPr>
          <m:t xml:space="preserve">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vždy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nikdy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občas</m:t>
                  </m:r>
                </m:e>
              </m:mr>
            </m:m>
          </m:e>
        </m:d>
      </m:oMath>
      <w:r w:rsidRPr="00BB283E">
        <w:t xml:space="preserve"> složité efektivně kontrolovat </w:t>
      </w:r>
      <w:r w:rsidRPr="00BB283E">
        <w:rPr>
          <w:rStyle w:val="hps"/>
        </w:rPr>
        <w:t>postupy</w:t>
      </w:r>
      <w:r w:rsidR="000E693B">
        <w:rPr>
          <w:rStyle w:val="hps"/>
        </w:rPr>
        <w:t xml:space="preserve"> </w:t>
      </w:r>
      <w:r w:rsidRPr="00BB283E">
        <w:rPr>
          <w:rStyle w:val="hps"/>
        </w:rPr>
        <w:t>zpracování dat</w:t>
      </w:r>
      <w:r w:rsidR="000E693B">
        <w:rPr>
          <w:rStyle w:val="hps"/>
        </w:rPr>
        <w:t xml:space="preserve"> </w:t>
      </w:r>
      <w:r w:rsidRPr="00BB283E">
        <w:rPr>
          <w:rStyle w:val="hps"/>
        </w:rPr>
        <w:t>poskytovatelem</w:t>
      </w:r>
      <w:r w:rsidR="000E693B">
        <w:rPr>
          <w:rStyle w:val="hps"/>
        </w:rPr>
        <w:t xml:space="preserve"> </w:t>
      </w:r>
      <w:proofErr w:type="spellStart"/>
      <w:r w:rsidRPr="00BB283E">
        <w:rPr>
          <w:rStyle w:val="hps"/>
        </w:rPr>
        <w:t>cloudu</w:t>
      </w:r>
      <w:proofErr w:type="spellEnd"/>
      <w:r w:rsidR="000E693B">
        <w:rPr>
          <w:rStyle w:val="hps"/>
        </w:rPr>
        <w:t xml:space="preserve"> </w:t>
      </w:r>
      <w:r w:rsidRPr="00BB283E">
        <w:rPr>
          <w:rStyle w:val="hps"/>
        </w:rPr>
        <w:t>a ujistit se, že údaje</w:t>
      </w:r>
      <w:r w:rsidR="000E693B">
        <w:rPr>
          <w:rStyle w:val="hps"/>
        </w:rPr>
        <w:t xml:space="preserve"> </w:t>
      </w:r>
      <w:r w:rsidRPr="00BB283E">
        <w:rPr>
          <w:rStyle w:val="hps"/>
        </w:rPr>
        <w:t>jsou zpracovávány</w:t>
      </w:r>
      <w:r w:rsidR="000E693B">
        <w:rPr>
          <w:rStyle w:val="hps"/>
        </w:rPr>
        <w:t xml:space="preserve"> </w:t>
      </w:r>
      <w:r w:rsidRPr="00BB283E">
        <w:rPr>
          <w:rStyle w:val="hps"/>
        </w:rPr>
        <w:t>zákonným</w:t>
      </w:r>
      <w:r w:rsidR="000E693B">
        <w:rPr>
          <w:rStyle w:val="hps"/>
        </w:rPr>
        <w:t xml:space="preserve"> </w:t>
      </w:r>
      <w:r w:rsidRPr="00BB283E">
        <w:rPr>
          <w:rStyle w:val="hps"/>
        </w:rPr>
        <w:t>způsobem</w:t>
      </w:r>
      <w:r w:rsidRPr="00BB283E">
        <w:t>.</w:t>
      </w:r>
    </w:p>
    <w:p w:rsidR="00990ADC" w:rsidRPr="00BB283E" w:rsidRDefault="009B27AF" w:rsidP="0018573B">
      <w:pPr>
        <w:spacing w:line="360" w:lineRule="auto"/>
      </w:pPr>
      <w:r w:rsidRPr="00BB283E">
        <w:rPr>
          <w:rStyle w:val="hps"/>
        </w:rPr>
        <w:t>Úroveň</w:t>
      </w:r>
      <w:r w:rsidR="000E693B">
        <w:rPr>
          <w:rStyle w:val="hps"/>
        </w:rPr>
        <w:t xml:space="preserve"> </w:t>
      </w:r>
      <w:r w:rsidR="000A3594" w:rsidRPr="00BB283E">
        <w:rPr>
          <w:rStyle w:val="hps"/>
        </w:rPr>
        <w:t>kontroly, kterou</w:t>
      </w:r>
      <w:r w:rsidR="000E693B">
        <w:rPr>
          <w:rStyle w:val="hps"/>
        </w:rPr>
        <w:t xml:space="preserve"> </w:t>
      </w:r>
      <w:r w:rsidR="000A3594" w:rsidRPr="00BB283E">
        <w:rPr>
          <w:rStyle w:val="hps"/>
        </w:rPr>
        <w:t>má uživatel</w:t>
      </w:r>
      <w:r w:rsidR="000E693B">
        <w:rPr>
          <w:rStyle w:val="hps"/>
        </w:rPr>
        <w:t xml:space="preserve"> </w:t>
      </w:r>
      <w:r w:rsidR="000A3594" w:rsidRPr="00BB283E">
        <w:rPr>
          <w:rStyle w:val="hps"/>
        </w:rPr>
        <w:t xml:space="preserve">nad </w:t>
      </w:r>
      <w:proofErr w:type="spellStart"/>
      <w:r w:rsidR="000A3594" w:rsidRPr="00BB283E">
        <w:rPr>
          <w:rStyle w:val="hps"/>
        </w:rPr>
        <w:t>cloudem</w:t>
      </w:r>
      <w:proofErr w:type="spellEnd"/>
      <w:r w:rsidR="000E693B">
        <w:rPr>
          <w:rStyle w:val="hps"/>
        </w:rPr>
        <w:t xml:space="preserve"> </w:t>
      </w:r>
      <w:r w:rsidR="000A3594" w:rsidRPr="00BB283E">
        <w:rPr>
          <w:rStyle w:val="hps"/>
        </w:rPr>
        <w:t>a</w:t>
      </w:r>
      <w:r w:rsidR="000E693B">
        <w:rPr>
          <w:rStyle w:val="hps"/>
        </w:rPr>
        <w:t xml:space="preserve"> </w:t>
      </w:r>
      <w:r w:rsidR="000A3594" w:rsidRPr="00BB283E">
        <w:rPr>
          <w:rStyle w:val="hps"/>
        </w:rPr>
        <w:t>jeho zdroji,</w:t>
      </w:r>
      <w:r w:rsidR="007111FD">
        <w:rPr>
          <w:rStyle w:val="hps"/>
        </w:rPr>
        <w:t xml:space="preserve"> </w:t>
      </w:r>
      <w:r w:rsidR="000A3594" w:rsidRPr="00BB283E">
        <w:t>se</w:t>
      </w:r>
      <m:oMath>
        <m:r>
          <w:rPr>
            <w:rFonts w:ascii="Cambria Math" w:hAnsi="Cambria Math"/>
          </w:rPr>
          <m:t xml:space="preserve">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color w:val="FF0000"/>
                    </w:rPr>
                    <m:t>li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</w:rPr>
                    <m:t>ší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neliší</m:t>
                  </m:r>
                </m:e>
              </m:mr>
            </m:m>
          </m:e>
        </m:d>
        <m:r>
          <w:rPr>
            <w:rFonts w:ascii="Cambria Math" w:hAnsi="Cambria Math"/>
          </w:rPr>
          <m:t xml:space="preserve"> </m:t>
        </m:r>
      </m:oMath>
      <w:r w:rsidR="005A0FB3" w:rsidRPr="00BB283E">
        <w:t xml:space="preserve">napříč </w:t>
      </w:r>
      <w:r w:rsidR="000A3594" w:rsidRPr="00BB283E">
        <w:t>mezi poskytovateli.</w:t>
      </w:r>
    </w:p>
    <w:p w:rsidR="005A0FB3" w:rsidRPr="00BB283E" w:rsidRDefault="00FF4C0F" w:rsidP="0018573B">
      <w:pPr>
        <w:spacing w:line="360" w:lineRule="auto"/>
        <w:rPr>
          <w:rStyle w:val="hps"/>
        </w:rPr>
      </w:pPr>
      <w:r w:rsidRPr="00BB283E">
        <w:rPr>
          <w:rStyle w:val="hps"/>
        </w:rPr>
        <w:t xml:space="preserve">Organizace, které </w:t>
      </w:r>
      <w:proofErr w:type="spellStart"/>
      <w:r w:rsidRPr="00BB283E">
        <w:rPr>
          <w:rStyle w:val="hps"/>
        </w:rPr>
        <w:t>spravujícitlivá</w:t>
      </w:r>
      <w:proofErr w:type="spellEnd"/>
      <w:r w:rsidRPr="00BB283E">
        <w:rPr>
          <w:rStyle w:val="hps"/>
        </w:rPr>
        <w:t xml:space="preserve"> data,</w:t>
      </w:r>
      <m:oMath>
        <m:r>
          <w:rPr>
            <w:rStyle w:val="hps"/>
            <w:rFonts w:ascii="Cambria Math" w:hAnsi="Cambria Math"/>
          </w:rPr>
          <m:t xml:space="preserve">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mají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nemají</m:t>
                  </m:r>
                </m:e>
              </m:mr>
            </m:m>
          </m:e>
        </m:d>
        <m:r>
          <w:rPr>
            <w:rFonts w:ascii="Cambria Math" w:hAnsi="Cambria Math"/>
          </w:rPr>
          <m:t xml:space="preserve">  </m:t>
        </m:r>
      </m:oMath>
      <w:r w:rsidR="00B30A53" w:rsidRPr="00821670">
        <w:t>o soudní pravomoci, ochranu dat, spravedlivé zacházení s informacemi a mezinárodní přenos</w:t>
      </w:r>
      <w:r w:rsidR="00B30A53">
        <w:t xml:space="preserve"> dat</w:t>
      </w:r>
      <w:r w:rsidRPr="00BB283E">
        <w:rPr>
          <w:rStyle w:val="hps"/>
        </w:rPr>
        <w:t>.</w:t>
      </w:r>
    </w:p>
    <w:p w:rsidR="00E062D3" w:rsidRPr="00BB283E" w:rsidRDefault="00D94A3C" w:rsidP="0018573B">
      <w:pPr>
        <w:spacing w:line="360" w:lineRule="auto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Někteří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Všichni</m:t>
                  </m:r>
                </m:e>
              </m:mr>
            </m:m>
          </m:e>
        </m:d>
        <m:r>
          <w:rPr>
            <w:rFonts w:ascii="Cambria Math" w:hAnsi="Cambria Math"/>
          </w:rPr>
          <m:t xml:space="preserve"> </m:t>
        </m:r>
      </m:oMath>
      <w:r w:rsidR="000A3594" w:rsidRPr="00BB283E">
        <w:t xml:space="preserve">poskytovatelé </w:t>
      </w:r>
      <w:proofErr w:type="spellStart"/>
      <w:r w:rsidR="00E062D3" w:rsidRPr="00BB283E">
        <w:t>cloud</w:t>
      </w:r>
      <w:proofErr w:type="spellEnd"/>
      <w:r w:rsidR="000E693B">
        <w:t xml:space="preserve"> </w:t>
      </w:r>
      <w:proofErr w:type="spellStart"/>
      <w:r w:rsidR="000A3594" w:rsidRPr="00BB283E">
        <w:t>computingu</w:t>
      </w:r>
      <w:proofErr w:type="spellEnd"/>
      <w:r w:rsidR="000A3594" w:rsidRPr="00BB283E">
        <w:t xml:space="preserve"> podporují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specifické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všechny</m:t>
                  </m:r>
                </m:e>
              </m:mr>
            </m:m>
          </m:e>
        </m:d>
        <m:r>
          <w:rPr>
            <w:rFonts w:ascii="Cambria Math" w:hAnsi="Cambria Math"/>
          </w:rPr>
          <m:t xml:space="preserve"> </m:t>
        </m:r>
      </m:oMath>
      <w:r w:rsidR="00E062D3" w:rsidRPr="00BB283E">
        <w:t>platform</w:t>
      </w:r>
      <w:r w:rsidR="000A3594" w:rsidRPr="00BB283E">
        <w:t>y a jazyky</w:t>
      </w:r>
      <w:r w:rsidR="00E062D3" w:rsidRPr="00BB283E">
        <w:t>.</w:t>
      </w:r>
    </w:p>
    <w:p w:rsidR="00141E1A" w:rsidRPr="00BB283E" w:rsidRDefault="00141E1A" w:rsidP="00141E1A">
      <w:pPr>
        <w:pStyle w:val="eLineBottom"/>
      </w:pPr>
    </w:p>
    <w:p w:rsidR="001922A0" w:rsidRPr="00BB283E" w:rsidRDefault="001922A0" w:rsidP="001922A0"/>
    <w:p w:rsidR="003A1E6F" w:rsidRPr="00BB283E" w:rsidRDefault="005911C1" w:rsidP="00F54D2A">
      <w:pPr>
        <w:pStyle w:val="eTask"/>
        <w:rPr>
          <w:lang w:val="cs-CZ"/>
        </w:rPr>
      </w:pPr>
      <w:r w:rsidRPr="00BB283E">
        <w:rPr>
          <w:lang w:val="cs-CZ"/>
        </w:rPr>
        <w:t>Označ pravdivé tvrzení</w:t>
      </w:r>
      <w:r w:rsidR="003A1E6F" w:rsidRPr="00BB283E">
        <w:rPr>
          <w:lang w:val="cs-CZ"/>
        </w:rPr>
        <w:t xml:space="preserve">. </w:t>
      </w:r>
    </w:p>
    <w:p w:rsidR="003A1E6F" w:rsidRPr="00BB283E" w:rsidRDefault="003A1E6F" w:rsidP="003A1E6F"/>
    <w:p w:rsidR="00E062D3" w:rsidRPr="00BB283E" w:rsidRDefault="0018573B" w:rsidP="004B392E">
      <w:pPr>
        <w:pStyle w:val="eCheckBoxText"/>
        <w:spacing w:after="120"/>
        <w:ind w:left="425" w:hanging="425"/>
      </w:pPr>
      <w:r w:rsidRPr="007111FD">
        <w:rPr>
          <w:rStyle w:val="eCheckBoxSquareChar"/>
        </w:rPr>
        <w:t>□</w:t>
      </w:r>
      <w:r w:rsidR="003A1E6F" w:rsidRPr="00BB283E">
        <w:tab/>
      </w:r>
      <w:r w:rsidR="00D412CA" w:rsidRPr="00BB283E">
        <w:rPr>
          <w:rStyle w:val="hps"/>
        </w:rPr>
        <w:t>Někte</w:t>
      </w:r>
      <w:r w:rsidR="0039176B" w:rsidRPr="00BB283E">
        <w:rPr>
          <w:rStyle w:val="hps"/>
        </w:rPr>
        <w:t>ré</w:t>
      </w:r>
      <w:r w:rsidR="000E693B">
        <w:rPr>
          <w:rStyle w:val="hps"/>
        </w:rPr>
        <w:t xml:space="preserve"> </w:t>
      </w:r>
      <w:r w:rsidR="00D412CA" w:rsidRPr="00BB283E">
        <w:rPr>
          <w:rStyle w:val="hps"/>
        </w:rPr>
        <w:t>přístup</w:t>
      </w:r>
      <w:r w:rsidR="0039176B" w:rsidRPr="00BB283E">
        <w:rPr>
          <w:rStyle w:val="hps"/>
        </w:rPr>
        <w:t>y</w:t>
      </w:r>
      <w:r w:rsidR="000E693B">
        <w:rPr>
          <w:rStyle w:val="hps"/>
        </w:rPr>
        <w:t xml:space="preserve"> </w:t>
      </w:r>
      <w:r w:rsidR="00D412CA" w:rsidRPr="00BB283E">
        <w:rPr>
          <w:rStyle w:val="hps"/>
        </w:rPr>
        <w:t xml:space="preserve">do </w:t>
      </w:r>
      <w:proofErr w:type="spellStart"/>
      <w:r w:rsidR="00D412CA" w:rsidRPr="00BB283E">
        <w:rPr>
          <w:rStyle w:val="hps"/>
        </w:rPr>
        <w:t>cloudu</w:t>
      </w:r>
      <w:proofErr w:type="spellEnd"/>
      <w:r w:rsidR="000E693B">
        <w:rPr>
          <w:rStyle w:val="hps"/>
        </w:rPr>
        <w:t xml:space="preserve"> </w:t>
      </w:r>
      <w:r w:rsidR="00D412CA" w:rsidRPr="00BB283E">
        <w:rPr>
          <w:rStyle w:val="hps"/>
        </w:rPr>
        <w:t>jsou prováděny</w:t>
      </w:r>
      <w:r w:rsidR="000E693B">
        <w:rPr>
          <w:rStyle w:val="hps"/>
        </w:rPr>
        <w:t xml:space="preserve"> </w:t>
      </w:r>
      <w:r w:rsidR="00D412CA" w:rsidRPr="00BB283E">
        <w:rPr>
          <w:rStyle w:val="hps"/>
        </w:rPr>
        <w:t>prostřednictvím internetu</w:t>
      </w:r>
      <w:r w:rsidR="0039176B" w:rsidRPr="00BB283E">
        <w:rPr>
          <w:rStyle w:val="hps"/>
        </w:rPr>
        <w:t xml:space="preserve"> bez </w:t>
      </w:r>
      <w:r w:rsidR="0039176B" w:rsidRPr="00BB283E">
        <w:t>zpoždění v</w:t>
      </w:r>
      <w:r w:rsidR="000E693B">
        <w:t xml:space="preserve"> </w:t>
      </w:r>
      <w:r w:rsidR="00D412CA" w:rsidRPr="00BB283E">
        <w:rPr>
          <w:rStyle w:val="hps"/>
        </w:rPr>
        <w:t>komunikac</w:t>
      </w:r>
      <w:r w:rsidR="0039176B" w:rsidRPr="00BB283E">
        <w:rPr>
          <w:rStyle w:val="hps"/>
        </w:rPr>
        <w:t>i</w:t>
      </w:r>
      <w:r w:rsidR="000E693B">
        <w:rPr>
          <w:rStyle w:val="hps"/>
        </w:rPr>
        <w:t xml:space="preserve"> </w:t>
      </w:r>
      <w:r w:rsidR="00D412CA" w:rsidRPr="00BB283E">
        <w:rPr>
          <w:rStyle w:val="hps"/>
        </w:rPr>
        <w:t>mezi uživatelem</w:t>
      </w:r>
      <w:r w:rsidR="000E693B">
        <w:rPr>
          <w:rStyle w:val="hps"/>
        </w:rPr>
        <w:t xml:space="preserve"> </w:t>
      </w:r>
      <w:r w:rsidR="00D412CA" w:rsidRPr="00BB283E">
        <w:rPr>
          <w:rStyle w:val="hps"/>
        </w:rPr>
        <w:t>a poskytovatelem</w:t>
      </w:r>
      <w:r w:rsidR="0039176B" w:rsidRPr="00BB283E">
        <w:rPr>
          <w:rStyle w:val="hps"/>
        </w:rPr>
        <w:t>.</w:t>
      </w:r>
    </w:p>
    <w:p w:rsidR="00170488" w:rsidRPr="00BB283E" w:rsidRDefault="0018573B" w:rsidP="004B392E">
      <w:pPr>
        <w:pStyle w:val="eCheckBoxText"/>
        <w:spacing w:after="120"/>
        <w:ind w:left="425" w:hanging="425"/>
      </w:pPr>
      <w:r w:rsidRPr="000858E8">
        <w:rPr>
          <w:rStyle w:val="eCheckBoxSquareChar"/>
        </w:rPr>
        <w:t>□</w:t>
      </w:r>
      <w:r w:rsidR="003A1E6F" w:rsidRPr="00BB283E">
        <w:rPr>
          <w:rStyle w:val="eCheckBoxSquareChar"/>
        </w:rPr>
        <w:tab/>
      </w:r>
      <w:r w:rsidR="0039176B" w:rsidRPr="00BB283E">
        <w:rPr>
          <w:rStyle w:val="hps"/>
        </w:rPr>
        <w:t xml:space="preserve">Model </w:t>
      </w:r>
      <w:proofErr w:type="spellStart"/>
      <w:r w:rsidR="0039176B" w:rsidRPr="00BB283E">
        <w:rPr>
          <w:rStyle w:val="hps"/>
        </w:rPr>
        <w:t>hostingu</w:t>
      </w:r>
      <w:proofErr w:type="spellEnd"/>
      <w:r w:rsidR="0039176B" w:rsidRPr="00BB283E">
        <w:rPr>
          <w:rStyle w:val="hps"/>
        </w:rPr>
        <w:t xml:space="preserve"> on-</w:t>
      </w:r>
      <w:proofErr w:type="spellStart"/>
      <w:r w:rsidR="0039176B" w:rsidRPr="00BB283E">
        <w:rPr>
          <w:rStyle w:val="hps"/>
        </w:rPr>
        <w:t>site</w:t>
      </w:r>
      <w:proofErr w:type="spellEnd"/>
      <w:r w:rsidR="0039176B" w:rsidRPr="00BB283E">
        <w:t xml:space="preserve">, stejně jako </w:t>
      </w:r>
      <w:proofErr w:type="spellStart"/>
      <w:r w:rsidR="0039176B" w:rsidRPr="00BB283E">
        <w:rPr>
          <w:rStyle w:val="hps"/>
        </w:rPr>
        <w:t>pay</w:t>
      </w:r>
      <w:proofErr w:type="spellEnd"/>
      <w:r w:rsidR="0039176B" w:rsidRPr="00BB283E">
        <w:rPr>
          <w:rStyle w:val="hps"/>
        </w:rPr>
        <w:t>-</w:t>
      </w:r>
      <w:r w:rsidR="0039176B" w:rsidRPr="00BB283E">
        <w:rPr>
          <w:rStyle w:val="atn"/>
        </w:rPr>
        <w:t>per-</w:t>
      </w:r>
      <w:r w:rsidR="0039176B" w:rsidRPr="00BB283E">
        <w:t xml:space="preserve">, </w:t>
      </w:r>
      <w:r w:rsidR="0039176B" w:rsidRPr="00BB283E">
        <w:rPr>
          <w:rStyle w:val="hps"/>
        </w:rPr>
        <w:t>umožňuje organizaci</w:t>
      </w:r>
      <w:r w:rsidR="000E693B">
        <w:rPr>
          <w:rStyle w:val="hps"/>
        </w:rPr>
        <w:t xml:space="preserve"> </w:t>
      </w:r>
      <w:r w:rsidR="0039176B" w:rsidRPr="00BB283E">
        <w:rPr>
          <w:rStyle w:val="hps"/>
        </w:rPr>
        <w:t>platit pouze za</w:t>
      </w:r>
      <w:r w:rsidR="000E693B">
        <w:rPr>
          <w:rStyle w:val="hps"/>
        </w:rPr>
        <w:t xml:space="preserve"> </w:t>
      </w:r>
      <w:r w:rsidR="0039176B" w:rsidRPr="00BB283E">
        <w:rPr>
          <w:rStyle w:val="hps"/>
        </w:rPr>
        <w:t>zdroje, které potřebují.</w:t>
      </w:r>
    </w:p>
    <w:p w:rsidR="006954EE" w:rsidRPr="00076F7E" w:rsidRDefault="00076F7E" w:rsidP="004B392E">
      <w:pPr>
        <w:pStyle w:val="eCheckBoxText"/>
        <w:spacing w:after="120"/>
        <w:ind w:left="425" w:hanging="425"/>
        <w:rPr>
          <w:color w:val="FF0000"/>
        </w:rPr>
      </w:pPr>
      <w:r w:rsidRPr="007111FD">
        <w:rPr>
          <w:rStyle w:val="eCheckBoxSquareChar"/>
          <w:b/>
          <w:color w:val="FF0000"/>
        </w:rPr>
        <w:t>x</w:t>
      </w:r>
      <w:r w:rsidR="006954EE" w:rsidRPr="00076F7E">
        <w:rPr>
          <w:color w:val="FF0000"/>
        </w:rPr>
        <w:tab/>
      </w:r>
      <w:r w:rsidR="0039176B" w:rsidRPr="00076F7E">
        <w:rPr>
          <w:rStyle w:val="hps"/>
          <w:color w:val="FF0000"/>
        </w:rPr>
        <w:t>V</w:t>
      </w:r>
      <w:r w:rsidR="0039176B" w:rsidRPr="00076F7E">
        <w:rPr>
          <w:color w:val="FF0000"/>
        </w:rPr>
        <w:t xml:space="preserve"> modelu </w:t>
      </w:r>
      <w:proofErr w:type="spellStart"/>
      <w:r w:rsidR="0039176B" w:rsidRPr="00076F7E">
        <w:rPr>
          <w:rStyle w:val="hps"/>
          <w:color w:val="FF0000"/>
        </w:rPr>
        <w:t>PaaS</w:t>
      </w:r>
      <w:proofErr w:type="spellEnd"/>
      <w:r w:rsidR="00675D19" w:rsidRPr="00076F7E">
        <w:rPr>
          <w:rStyle w:val="hps"/>
          <w:color w:val="FF0000"/>
        </w:rPr>
        <w:t xml:space="preserve"> zákazník</w:t>
      </w:r>
      <w:r w:rsidR="000E693B">
        <w:rPr>
          <w:rStyle w:val="hps"/>
          <w:color w:val="FF0000"/>
        </w:rPr>
        <w:t xml:space="preserve"> </w:t>
      </w:r>
      <w:r w:rsidR="0039176B" w:rsidRPr="00076F7E">
        <w:rPr>
          <w:rStyle w:val="hps"/>
          <w:color w:val="FF0000"/>
        </w:rPr>
        <w:t>neříd</w:t>
      </w:r>
      <w:r w:rsidR="00675D19" w:rsidRPr="00076F7E">
        <w:rPr>
          <w:rStyle w:val="hps"/>
          <w:color w:val="FF0000"/>
        </w:rPr>
        <w:t>í</w:t>
      </w:r>
      <w:r w:rsidR="000E693B">
        <w:rPr>
          <w:rStyle w:val="hps"/>
          <w:color w:val="FF0000"/>
        </w:rPr>
        <w:t xml:space="preserve"> </w:t>
      </w:r>
      <w:r w:rsidR="0039176B" w:rsidRPr="00076F7E">
        <w:rPr>
          <w:rStyle w:val="hps"/>
          <w:color w:val="FF0000"/>
        </w:rPr>
        <w:t xml:space="preserve">ani </w:t>
      </w:r>
      <w:r w:rsidR="00675D19" w:rsidRPr="00076F7E">
        <w:rPr>
          <w:rStyle w:val="hps"/>
          <w:color w:val="FF0000"/>
        </w:rPr>
        <w:t>neovládá</w:t>
      </w:r>
      <w:r w:rsidR="000E693B">
        <w:rPr>
          <w:rStyle w:val="hps"/>
          <w:color w:val="FF0000"/>
        </w:rPr>
        <w:t xml:space="preserve"> </w:t>
      </w:r>
      <w:r w:rsidR="0039176B" w:rsidRPr="00076F7E">
        <w:rPr>
          <w:rStyle w:val="hps"/>
          <w:color w:val="FF0000"/>
        </w:rPr>
        <w:t>základní</w:t>
      </w:r>
      <w:r w:rsidR="000E693B">
        <w:rPr>
          <w:rStyle w:val="hps"/>
          <w:color w:val="FF0000"/>
        </w:rPr>
        <w:t xml:space="preserve"> </w:t>
      </w:r>
      <w:proofErr w:type="spellStart"/>
      <w:r w:rsidR="00675D19" w:rsidRPr="00076F7E">
        <w:rPr>
          <w:rStyle w:val="hps"/>
          <w:color w:val="FF0000"/>
        </w:rPr>
        <w:t>cloudovou</w:t>
      </w:r>
      <w:proofErr w:type="spellEnd"/>
      <w:r w:rsidR="0039176B" w:rsidRPr="00076F7E">
        <w:rPr>
          <w:rStyle w:val="hps"/>
          <w:color w:val="FF0000"/>
        </w:rPr>
        <w:t xml:space="preserve"> infrastruktur</w:t>
      </w:r>
      <w:r w:rsidR="00675D19" w:rsidRPr="00076F7E">
        <w:rPr>
          <w:rStyle w:val="hps"/>
          <w:color w:val="FF0000"/>
        </w:rPr>
        <w:t>u</w:t>
      </w:r>
      <w:r w:rsidR="000E693B">
        <w:rPr>
          <w:rStyle w:val="hps"/>
          <w:color w:val="FF0000"/>
        </w:rPr>
        <w:t xml:space="preserve"> </w:t>
      </w:r>
      <w:r w:rsidR="0039176B" w:rsidRPr="00076F7E">
        <w:rPr>
          <w:rStyle w:val="hps"/>
          <w:color w:val="FF0000"/>
        </w:rPr>
        <w:t>včetně</w:t>
      </w:r>
      <w:r w:rsidR="000E693B">
        <w:rPr>
          <w:rStyle w:val="hps"/>
          <w:color w:val="FF0000"/>
        </w:rPr>
        <w:t xml:space="preserve"> </w:t>
      </w:r>
      <w:r w:rsidR="0039176B" w:rsidRPr="00076F7E">
        <w:rPr>
          <w:rStyle w:val="hps"/>
          <w:color w:val="FF0000"/>
        </w:rPr>
        <w:t>sítí</w:t>
      </w:r>
      <w:r w:rsidR="0039176B" w:rsidRPr="00076F7E">
        <w:rPr>
          <w:color w:val="FF0000"/>
        </w:rPr>
        <w:t xml:space="preserve">, serverů, </w:t>
      </w:r>
      <w:r w:rsidR="0039176B" w:rsidRPr="00076F7E">
        <w:rPr>
          <w:rStyle w:val="hps"/>
          <w:color w:val="FF0000"/>
        </w:rPr>
        <w:t>operačních systémů</w:t>
      </w:r>
      <w:r w:rsidR="0039176B" w:rsidRPr="00076F7E">
        <w:rPr>
          <w:color w:val="FF0000"/>
        </w:rPr>
        <w:t xml:space="preserve">, </w:t>
      </w:r>
      <w:r w:rsidR="0039176B" w:rsidRPr="00076F7E">
        <w:rPr>
          <w:rStyle w:val="hps"/>
          <w:color w:val="FF0000"/>
        </w:rPr>
        <w:t>nebo skladování</w:t>
      </w:r>
      <w:r w:rsidR="0039176B" w:rsidRPr="00076F7E">
        <w:rPr>
          <w:color w:val="FF0000"/>
        </w:rPr>
        <w:t xml:space="preserve">, ale má </w:t>
      </w:r>
      <w:r w:rsidR="0039176B" w:rsidRPr="00076F7E">
        <w:rPr>
          <w:rStyle w:val="hps"/>
          <w:color w:val="FF0000"/>
        </w:rPr>
        <w:t>kontrolu nad</w:t>
      </w:r>
      <w:r w:rsidR="000E693B">
        <w:rPr>
          <w:rStyle w:val="hps"/>
          <w:color w:val="FF0000"/>
        </w:rPr>
        <w:t xml:space="preserve"> </w:t>
      </w:r>
      <w:r w:rsidR="0039176B" w:rsidRPr="00076F7E">
        <w:rPr>
          <w:rStyle w:val="hps"/>
          <w:color w:val="FF0000"/>
        </w:rPr>
        <w:t>nasazený</w:t>
      </w:r>
      <w:r w:rsidR="00675D19" w:rsidRPr="00076F7E">
        <w:rPr>
          <w:rStyle w:val="hps"/>
          <w:color w:val="FF0000"/>
        </w:rPr>
        <w:t>mi</w:t>
      </w:r>
      <w:r w:rsidR="000E693B">
        <w:rPr>
          <w:rStyle w:val="hps"/>
          <w:color w:val="FF0000"/>
        </w:rPr>
        <w:t xml:space="preserve"> </w:t>
      </w:r>
      <w:r w:rsidR="00675D19" w:rsidRPr="00076F7E">
        <w:rPr>
          <w:rStyle w:val="hps"/>
          <w:color w:val="FF0000"/>
        </w:rPr>
        <w:t>aplikacemi</w:t>
      </w:r>
      <w:r w:rsidR="0039176B" w:rsidRPr="00076F7E">
        <w:rPr>
          <w:rStyle w:val="hps"/>
          <w:color w:val="FF0000"/>
        </w:rPr>
        <w:t xml:space="preserve"> a</w:t>
      </w:r>
      <w:r w:rsidR="000E693B">
        <w:rPr>
          <w:rStyle w:val="hps"/>
          <w:color w:val="FF0000"/>
        </w:rPr>
        <w:t xml:space="preserve"> </w:t>
      </w:r>
      <w:r w:rsidR="0039176B" w:rsidRPr="00076F7E">
        <w:rPr>
          <w:rStyle w:val="hps"/>
          <w:color w:val="FF0000"/>
        </w:rPr>
        <w:t>možn</w:t>
      </w:r>
      <w:r w:rsidR="00675D19" w:rsidRPr="00076F7E">
        <w:rPr>
          <w:rStyle w:val="hps"/>
          <w:color w:val="FF0000"/>
        </w:rPr>
        <w:t>ým</w:t>
      </w:r>
      <w:r w:rsidR="000E693B">
        <w:rPr>
          <w:rStyle w:val="hps"/>
          <w:color w:val="FF0000"/>
        </w:rPr>
        <w:t xml:space="preserve"> </w:t>
      </w:r>
      <w:r w:rsidR="0039176B" w:rsidRPr="00076F7E">
        <w:rPr>
          <w:rStyle w:val="hps"/>
          <w:color w:val="FF0000"/>
        </w:rPr>
        <w:t>nastavení</w:t>
      </w:r>
      <w:r w:rsidR="00675D19" w:rsidRPr="00076F7E">
        <w:rPr>
          <w:rStyle w:val="hps"/>
          <w:color w:val="FF0000"/>
        </w:rPr>
        <w:t>m</w:t>
      </w:r>
      <w:r w:rsidR="0039176B" w:rsidRPr="00076F7E">
        <w:rPr>
          <w:rStyle w:val="hps"/>
          <w:color w:val="FF0000"/>
        </w:rPr>
        <w:t xml:space="preserve"> konfigurace</w:t>
      </w:r>
      <w:r w:rsidR="000E693B">
        <w:rPr>
          <w:rStyle w:val="hps"/>
          <w:color w:val="FF0000"/>
        </w:rPr>
        <w:t xml:space="preserve"> </w:t>
      </w:r>
      <w:r w:rsidR="0039176B" w:rsidRPr="00076F7E">
        <w:rPr>
          <w:rStyle w:val="hps"/>
          <w:color w:val="FF0000"/>
        </w:rPr>
        <w:t>pro prostředí</w:t>
      </w:r>
      <w:r w:rsidR="000E693B">
        <w:rPr>
          <w:rStyle w:val="hps"/>
          <w:color w:val="FF0000"/>
        </w:rPr>
        <w:t xml:space="preserve"> </w:t>
      </w:r>
      <w:r w:rsidR="0039176B" w:rsidRPr="00076F7E">
        <w:rPr>
          <w:rStyle w:val="hps"/>
          <w:color w:val="FF0000"/>
        </w:rPr>
        <w:t>aplikačního</w:t>
      </w:r>
      <w:r w:rsidR="000E693B">
        <w:rPr>
          <w:rStyle w:val="hps"/>
          <w:color w:val="FF0000"/>
        </w:rPr>
        <w:t xml:space="preserve"> </w:t>
      </w:r>
      <w:proofErr w:type="spellStart"/>
      <w:r w:rsidR="0039176B" w:rsidRPr="00076F7E">
        <w:rPr>
          <w:rStyle w:val="hps"/>
          <w:color w:val="FF0000"/>
        </w:rPr>
        <w:t>hostingu</w:t>
      </w:r>
      <w:proofErr w:type="spellEnd"/>
      <w:r w:rsidR="00675D19" w:rsidRPr="00076F7E">
        <w:rPr>
          <w:rStyle w:val="hps"/>
          <w:color w:val="FF0000"/>
        </w:rPr>
        <w:t>.</w:t>
      </w:r>
    </w:p>
    <w:p w:rsidR="00C8560D" w:rsidRPr="00BB283E" w:rsidRDefault="0018573B" w:rsidP="0039176B">
      <w:pPr>
        <w:pStyle w:val="eCheckBoxText"/>
        <w:spacing w:after="120"/>
        <w:ind w:left="425" w:hanging="425"/>
      </w:pPr>
      <w:r w:rsidRPr="000858E8">
        <w:rPr>
          <w:rStyle w:val="eCheckBoxSquareChar"/>
        </w:rPr>
        <w:t>□</w:t>
      </w:r>
      <w:r w:rsidR="003A1E6F" w:rsidRPr="00BB283E">
        <w:rPr>
          <w:rStyle w:val="eCheckBoxSquareChar"/>
        </w:rPr>
        <w:tab/>
      </w:r>
      <w:proofErr w:type="spellStart"/>
      <w:r w:rsidR="0039176B" w:rsidRPr="00BB283E">
        <w:rPr>
          <w:rStyle w:val="hps"/>
        </w:rPr>
        <w:t>Cloud</w:t>
      </w:r>
      <w:proofErr w:type="spellEnd"/>
      <w:r w:rsidR="000E693B">
        <w:rPr>
          <w:rStyle w:val="hps"/>
        </w:rPr>
        <w:t xml:space="preserve"> </w:t>
      </w:r>
      <w:proofErr w:type="spellStart"/>
      <w:r w:rsidR="0039176B" w:rsidRPr="00BB283E">
        <w:rPr>
          <w:rStyle w:val="hps"/>
        </w:rPr>
        <w:t>computing</w:t>
      </w:r>
      <w:proofErr w:type="spellEnd"/>
      <w:r w:rsidR="000E693B">
        <w:rPr>
          <w:rStyle w:val="hps"/>
        </w:rPr>
        <w:t xml:space="preserve"> </w:t>
      </w:r>
      <w:r w:rsidR="0039176B" w:rsidRPr="00BB283E">
        <w:rPr>
          <w:rStyle w:val="hps"/>
        </w:rPr>
        <w:t>umožňuje podniku</w:t>
      </w:r>
      <w:r w:rsidR="000E693B">
        <w:rPr>
          <w:rStyle w:val="hps"/>
        </w:rPr>
        <w:t xml:space="preserve"> </w:t>
      </w:r>
      <w:r w:rsidR="0039176B" w:rsidRPr="00BB283E">
        <w:rPr>
          <w:rStyle w:val="hps"/>
        </w:rPr>
        <w:t>využít</w:t>
      </w:r>
      <w:r w:rsidR="0039176B" w:rsidRPr="00BB283E">
        <w:t xml:space="preserve">, přistupovat a </w:t>
      </w:r>
      <w:r w:rsidR="0039176B" w:rsidRPr="00BB283E">
        <w:rPr>
          <w:rStyle w:val="hps"/>
        </w:rPr>
        <w:t>platit pouze</w:t>
      </w:r>
      <w:r w:rsidR="000E693B">
        <w:rPr>
          <w:rStyle w:val="hps"/>
        </w:rPr>
        <w:t xml:space="preserve"> </w:t>
      </w:r>
      <w:r w:rsidR="0039176B" w:rsidRPr="00BB283E">
        <w:rPr>
          <w:rStyle w:val="hps"/>
        </w:rPr>
        <w:t>za to, co</w:t>
      </w:r>
      <w:r w:rsidR="0039176B" w:rsidRPr="00BB283E">
        <w:t xml:space="preserve"> se </w:t>
      </w:r>
      <w:r w:rsidR="0039176B" w:rsidRPr="00BB283E">
        <w:rPr>
          <w:rStyle w:val="hps"/>
        </w:rPr>
        <w:t>používá, ale</w:t>
      </w:r>
      <w:r w:rsidR="000E693B">
        <w:rPr>
          <w:rStyle w:val="hps"/>
        </w:rPr>
        <w:t xml:space="preserve"> </w:t>
      </w:r>
      <w:r w:rsidR="0039176B" w:rsidRPr="00BB283E">
        <w:rPr>
          <w:rStyle w:val="hps"/>
        </w:rPr>
        <w:t>prodlužuje se doba</w:t>
      </w:r>
      <w:r w:rsidR="000E693B">
        <w:rPr>
          <w:rStyle w:val="hps"/>
        </w:rPr>
        <w:t xml:space="preserve"> </w:t>
      </w:r>
      <w:r w:rsidR="0039176B" w:rsidRPr="00BB283E">
        <w:rPr>
          <w:rStyle w:val="hps"/>
        </w:rPr>
        <w:t>implementace.</w:t>
      </w:r>
    </w:p>
    <w:p w:rsidR="004B392E" w:rsidRPr="00BB283E" w:rsidRDefault="004B392E">
      <w:pPr>
        <w:rPr>
          <w:b/>
        </w:rPr>
      </w:pPr>
      <w:r w:rsidRPr="00BB283E">
        <w:br w:type="page"/>
      </w:r>
    </w:p>
    <w:p w:rsidR="00EB68C8" w:rsidRPr="00BB283E" w:rsidRDefault="001D3491" w:rsidP="00F54D2A">
      <w:pPr>
        <w:pStyle w:val="eTask"/>
        <w:rPr>
          <w:lang w:val="cs-CZ"/>
        </w:rPr>
      </w:pPr>
      <w:r w:rsidRPr="00BB283E">
        <w:rPr>
          <w:lang w:val="cs-CZ"/>
        </w:rPr>
        <w:lastRenderedPageBreak/>
        <w:t>Přiřaď termíny z levého sloupce odpovídajícím definicím vpravo.</w:t>
      </w:r>
    </w:p>
    <w:p w:rsidR="00EE4E6D" w:rsidRPr="00BB283E" w:rsidRDefault="00EE4E6D" w:rsidP="004B392E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1"/>
        <w:gridCol w:w="1530"/>
        <w:gridCol w:w="5191"/>
      </w:tblGrid>
      <w:tr w:rsidR="004B392E" w:rsidRPr="00BB283E" w:rsidTr="004B392E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92E" w:rsidRPr="00BB283E" w:rsidRDefault="004B392E" w:rsidP="000858E8">
            <w:pPr>
              <w:jc w:val="center"/>
            </w:pPr>
            <w:proofErr w:type="spellStart"/>
            <w:r w:rsidRPr="00BB283E">
              <w:rPr>
                <w:rFonts w:eastAsia="MS Mincho"/>
                <w:color w:val="000000"/>
                <w:kern w:val="24"/>
              </w:rPr>
              <w:t>SaaS</w:t>
            </w:r>
            <w:proofErr w:type="spellEnd"/>
            <w:r w:rsidRPr="00BB283E">
              <w:rPr>
                <w:rFonts w:eastAsia="MS Mincho"/>
                <w:color w:val="000000"/>
                <w:kern w:val="24"/>
              </w:rPr>
              <w:t xml:space="preserve">, </w:t>
            </w:r>
            <w:proofErr w:type="spellStart"/>
            <w:r w:rsidRPr="00BB283E">
              <w:rPr>
                <w:rFonts w:eastAsia="MS Mincho"/>
                <w:color w:val="000000"/>
                <w:kern w:val="24"/>
              </w:rPr>
              <w:t>IaaS</w:t>
            </w:r>
            <w:proofErr w:type="spellEnd"/>
            <w:r w:rsidRPr="00BB283E">
              <w:rPr>
                <w:rFonts w:eastAsia="MS Mincho"/>
                <w:color w:val="000000"/>
                <w:kern w:val="24"/>
              </w:rPr>
              <w:t xml:space="preserve"> a </w:t>
            </w:r>
            <w:proofErr w:type="spellStart"/>
            <w:r w:rsidRPr="00BB283E">
              <w:rPr>
                <w:rFonts w:eastAsia="MS Mincho"/>
                <w:color w:val="000000"/>
                <w:kern w:val="24"/>
              </w:rPr>
              <w:t>PaaS</w:t>
            </w:r>
            <w:proofErr w:type="spellEnd"/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B392E" w:rsidRPr="00BB283E" w:rsidRDefault="004B392E" w:rsidP="004B392E"/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92E" w:rsidRPr="00BB283E" w:rsidRDefault="001D3491" w:rsidP="001D3491">
            <w:r w:rsidRPr="00BB283E">
              <w:rPr>
                <w:rFonts w:eastAsia="MS Mincho"/>
                <w:color w:val="000000"/>
                <w:kern w:val="24"/>
              </w:rPr>
              <w:t>Poskytovatel služeb vlastní zařízení a je odpovědný za umístění, běh a údržbu.</w:t>
            </w:r>
          </w:p>
        </w:tc>
      </w:tr>
      <w:tr w:rsidR="004B392E" w:rsidRPr="00BB283E" w:rsidTr="004B392E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392E" w:rsidRPr="00BB283E" w:rsidRDefault="004B392E" w:rsidP="004B392E">
            <w:pPr>
              <w:jc w:val="center"/>
            </w:pPr>
          </w:p>
        </w:tc>
        <w:tc>
          <w:tcPr>
            <w:tcW w:w="1560" w:type="dxa"/>
          </w:tcPr>
          <w:p w:rsidR="004B392E" w:rsidRPr="00BB283E" w:rsidRDefault="004B392E" w:rsidP="004B392E"/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392E" w:rsidRPr="00BB283E" w:rsidRDefault="004B392E" w:rsidP="004B392E"/>
        </w:tc>
      </w:tr>
      <w:tr w:rsidR="004B392E" w:rsidRPr="00BB283E" w:rsidTr="004B392E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92E" w:rsidRPr="00BB283E" w:rsidRDefault="004B392E" w:rsidP="004B392E">
            <w:pPr>
              <w:jc w:val="center"/>
            </w:pPr>
            <w:proofErr w:type="spellStart"/>
            <w:r w:rsidRPr="00BB283E">
              <w:rPr>
                <w:rFonts w:eastAsia="MS Mincho"/>
                <w:color w:val="000000"/>
                <w:kern w:val="24"/>
              </w:rPr>
              <w:t>IaaS</w:t>
            </w:r>
            <w:proofErr w:type="spellEnd"/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B392E" w:rsidRPr="00BB283E" w:rsidRDefault="00480F8C" w:rsidP="004B392E">
            <w:r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974725</wp:posOffset>
                      </wp:positionV>
                      <wp:extent cx="963930" cy="693420"/>
                      <wp:effectExtent l="0" t="0" r="26670" b="30480"/>
                      <wp:wrapNone/>
                      <wp:docPr id="3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63930" cy="6934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F8602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9" o:spid="_x0000_s1026" type="#_x0000_t32" style="position:absolute;margin-left:-5.7pt;margin-top:76.75pt;width:75.9pt;height:54.6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yJ9LgIAAEsEAAAOAAAAZHJzL2Uyb0RvYy54bWysVE2PmzAQvVfqf7C4J0BCsgGFrFYQetm2&#10;kXbbu2ObYNXYlu2ERFX/e8fOR7PtparKwYzxzJs3M88sH4+9QAdmLFeyjNJxEiEmiaJc7sroy2sz&#10;WkTIOiwpFkqyMjoxGz2u3r9bDrpgE9UpQZlBACJtMegy6pzTRRxb0rEe27HSTMJhq0yPHWzNLqYG&#10;D4Dei3iSJPN4UIZqowizFr7W58NoFfDblhH3uW0tc0iUEXBzYTVh3fo1Xi1xsTNYd5xcaOB/YNFj&#10;LiHpDarGDqO94X9A9ZwYZVXrxkT1sWpbTlioAapJk9+qeemwZqEWaI7VtzbZ/wdLPh02BnFaRtMI&#10;SdzDiJ72ToXMKM19fwZtC3Cr5Mb4CslRvuhnRb5ZJFXVYbljwfv1pCE49RHxmxC/sRqybIePioIP&#10;hgShWcfW9KgVXH/1gR4cGoKOYTqn23TY0SECH/P5NJ/CDAkczfNpNgnTi3HhYXywNtZ9YKpH3igj&#10;6wzmu85VSkrQgTLnFPjwbJ0n+SvAB0vVcCGCHIREAxCaLR5mgZRVglN/6v2s2W0rYdABg6KaJoEn&#10;lAwn925G7SUNaB3DdH2xHebibEN2IT0eVAd8LtZZMt/zJF8v1otslE3m61GW1PXoqamy0bxJH2b1&#10;tK6qOv3hqaVZ0XFKmfTsrvJNs7+Tx+UinYV3E/CtD/Fb9NAwIHt9B9Jh0H62Z5VsFT1tzFUAoNjg&#10;fLld/krc78G+/wesfgIAAP//AwBQSwMEFAAGAAgAAAAhAGaBF5bhAAAACwEAAA8AAABkcnMvZG93&#10;bnJldi54bWxMj01PwzAMhu9I/IfISFzQlrTsS6XpBEgcOOywDXbOGq+taJyqybZuvx7vBEf7ffT6&#10;cb4cXCtO2IfGk4ZkrEAgld42VGn42n6MFiBCNGRN6wk1XDDAsri/y01m/ZnWeNrESnAJhcxoqGPs&#10;MilDWaMzYew7JM4Ovncm8thX0vbmzOWulalSM+lMQ3yhNh2+11j+bI5Og52nu7fLZzisqqfV9+K6&#10;2zbKXrV+fBheX0BEHOIfDDd9VoeCnfb+SDaIVsMoSSaMcjB9noK4ERPFm72GdJbOQRa5/P9D8QsA&#10;AP//AwBQSwECLQAUAAYACAAAACEAtoM4kv4AAADhAQAAEwAAAAAAAAAAAAAAAAAAAAAAW0NvbnRl&#10;bnRfVHlwZXNdLnhtbFBLAQItABQABgAIAAAAIQA4/SH/1gAAAJQBAAALAAAAAAAAAAAAAAAAAC8B&#10;AABfcmVscy8ucmVsc1BLAQItABQABgAIAAAAIQAWRyJ9LgIAAEsEAAAOAAAAAAAAAAAAAAAAAC4C&#10;AABkcnMvZTJvRG9jLnhtbFBLAQItABQABgAIAAAAIQBmgReW4QAAAAsBAAAPAAAAAAAAAAAAAAAA&#10;AIgEAABkcnMvZG93bnJldi54bWxQSwUGAAAAAAQABADzAAAAlgUAAAAA&#10;" strokecolor="red" strokeweight="1.25pt"/>
                  </w:pict>
                </mc:Fallback>
              </mc:AlternateContent>
            </w:r>
            <w:r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259080</wp:posOffset>
                      </wp:positionV>
                      <wp:extent cx="963930" cy="723265"/>
                      <wp:effectExtent l="0" t="0" r="26670" b="19685"/>
                      <wp:wrapNone/>
                      <wp:docPr id="4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63930" cy="7232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C29A0B" id="AutoShape 18" o:spid="_x0000_s1026" type="#_x0000_t32" style="position:absolute;margin-left:-5.7pt;margin-top:20.4pt;width:75.9pt;height:56.9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Hp5LQIAAEsEAAAOAAAAZHJzL2Uyb0RvYy54bWysVE2PmzAQvVfqf7C4J0BCsgkKWa0g9LJt&#10;I+22d8c2YNXYlu2ERFX/e8fORzftparKwYzxzJs3M8+sHo+9QAdmLFeyiNJxEiEmiaJctkX05bUe&#10;LSJkHZYUCyVZEZ2YjR7X79+tBp2zieqUoMwgAJE2H3QRdc7pPI4t6ViP7VhpJuGwUabHDramjanB&#10;A6D3Ip4kyTwelKHaKMKsha/V+TBaB/ymYcR9bhrLHBJFBNxcWE1Yd36N1yuctwbrjpMLDfwPLHrM&#10;JSS9QVXYYbQ3/A+onhOjrGrcmKg+Vk3DCQs1QDVp8ls1Lx3WLNQCzbH61ib7/2DJp8PWIE6LKIuQ&#10;xD2M6GnvVMiM0oXvz6BtDm6l3BpfITnKF/2syDeLpCo7LFsWvF9PGoJTHxHfhfiN1ZBlN3xUFHww&#10;JAjNOjamR43g+qsP9ODQEHQM0zndpsOODhH4uJxPl1OYIYGjh8l0Mp+FXDj3MD5YG+s+MNUjbxSR&#10;dQbztnOlkhJ0oMw5BT48W+dJ/grwwVLVXIggByHRAIRmi4dZIGWV4NSfej9r2l0pDDpgUFRdJ/Bc&#10;aNy5GbWXNKB1DNPNxXaYi7MN2YX0eFAd8LlYZ8l8XybLzWKzyEbZZL4ZZUlVjZ7qMhvN6/RhVk2r&#10;sqzSH55amuUdp5RJz+4q3zT7O3lcLtJZeDcB3/oQ36OHhgHZ6zuQDoP2sz2rZKfoaWuuAgDFBufL&#10;7fJX4u0e7Lf/gPVPAAAA//8DAFBLAwQUAAYACAAAACEAmi617eAAAAAKAQAADwAAAGRycy9kb3du&#10;cmV2LnhtbEyPMW/CMBCF90r9D9ZV6lKBHZQWlMZBUKlDBwagZTbxkUSNz1FsIPDrOaZ2u7v39O57&#10;+XxwrThhHxpPGpKxAoFUettQpeF7+zmagQjRkDWtJ9RwwQDz4vEhN5n1Z1rjaRMrwSEUMqOhjrHL&#10;pAxljc6Ese+QWDv43pnIa19J25szh7tWTpR6k840xB9q0+FHjeXv5ug02Olkt7x8hcOqeln9zK67&#10;baPsVevnp2HxDiLiEP/McMdndCiYae+PZINoNYySJGWrhlRxhbshVXzY8/CaTkEWufxfobgBAAD/&#10;/wMAUEsBAi0AFAAGAAgAAAAhALaDOJL+AAAA4QEAABMAAAAAAAAAAAAAAAAAAAAAAFtDb250ZW50&#10;X1R5cGVzXS54bWxQSwECLQAUAAYACAAAACEAOP0h/9YAAACUAQAACwAAAAAAAAAAAAAAAAAvAQAA&#10;X3JlbHMvLnJlbHNQSwECLQAUAAYACAAAACEADFh6eS0CAABLBAAADgAAAAAAAAAAAAAAAAAuAgAA&#10;ZHJzL2Uyb0RvYy54bWxQSwECLQAUAAYACAAAACEAmi617eAAAAAKAQAADwAAAAAAAAAAAAAAAACH&#10;BAAAZHJzL2Rvd25yZXYueG1sUEsFBgAAAAAEAAQA8wAAAJQFAAAAAA==&#10;" strokecolor="red" strokeweight="1.25pt"/>
                  </w:pict>
                </mc:Fallback>
              </mc:AlternateContent>
            </w:r>
            <w:r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-503555</wp:posOffset>
                      </wp:positionV>
                      <wp:extent cx="963930" cy="2192020"/>
                      <wp:effectExtent l="0" t="0" r="26670" b="17780"/>
                      <wp:wrapNone/>
                      <wp:docPr id="5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63930" cy="21920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5573A2" id="AutoShape 16" o:spid="_x0000_s1026" type="#_x0000_t32" style="position:absolute;margin-left:-5.7pt;margin-top:-39.65pt;width:75.9pt;height:17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OkKKAIAAEIEAAAOAAAAZHJzL2Uyb0RvYy54bWysU9uO2jAQfa/Uf7D8zuZCYCEirFYJ6cu2&#10;RdrtBxjbSawmtmUbAqr67x2bi9j2parKgxlnZs5czvHq6Tj06MCNFUoWOHmIMeKSKiZkW+Bvb/Vk&#10;gZF1RDLSK8kLfOIWP60/fliNOuep6lTPuEEAIm0+6gJ3zuk8iizt+EDsg9JcgrNRZiAOrqaNmCEj&#10;oA99lMbxPBqVYdooyq2Fr9XZidcBv2k4dV+bxnKH+gJDby6cJpw7f0brFclbQ3Qn6KUN8g9dDERI&#10;KHqDqogjaG/EH1CDoEZZ1bgHqoZINY2gPMwA0yTxb9O8dkTzMAssx+rbmuz/g6VfDluDBCvwDCNJ&#10;BqDoee9UqIySud/PqG0OYaXcGj8hPcpX/aLod4ukKjsiWx6i304akhOfEb1L8Rerocpu/KwYxBAo&#10;EJZ1bMzgIWEN6Bg4Od044UeHKHxczqfLKTBHwZUmyzROA2kRya/Z2lj3iasBeaPA1hki2s6VSkqg&#10;X5kk1CKHF+t8byS/JvjSUtWi74MKeolGGGC2eJyFDKt6wbzXx1nT7sreoAMBIdV1DL8wKXjuw4za&#10;SxbQOk7Y5mI7IvqzDdV76fFgPOjnYp2V8mMZLzeLzSKbZOl8M8niqpo812U2mdfJ46yaVmVZJT99&#10;a0mWd4IxLn13V9Um2d+p4vJ+znq76fa2h+g9elgYNHv9D00Hfj2lZ3HsFDttzZV3EGoIvjwq/xLu&#10;72DfP/31LwAAAP//AwBQSwMEFAAGAAgAAAAhAI7KlIThAAAACwEAAA8AAABkcnMvZG93bnJldi54&#10;bWxMj8tOwzAQRfdI/IM1SOxaJ2kpNMSpEAgJCQlBeazdZIgD8TjEzuvvma5gN4+jO2ey3WQbMWDn&#10;a0cK4mUEAqlwZU2VgrfX+8UVCB80lbpxhApm9LDLT08ynZZupBcc9qESHEI+1QpMCG0qpS8MWu2X&#10;rkXi3afrrA7cdpUsOz1yuG1kEkUbaXVNfMHoFm8NFt/73ioY5sd4/nqfTPvz9LwaqzvXJx8PSp2f&#10;TTfXIAJO4Q+Goz6rQ85OB9dT6UWjYBHHa0a5uNyuQByJdcSTg4Jkc7EFmWfy/w/5LwAAAP//AwBQ&#10;SwECLQAUAAYACAAAACEAtoM4kv4AAADhAQAAEwAAAAAAAAAAAAAAAAAAAAAAW0NvbnRlbnRfVHlw&#10;ZXNdLnhtbFBLAQItABQABgAIAAAAIQA4/SH/1gAAAJQBAAALAAAAAAAAAAAAAAAAAC8BAABfcmVs&#10;cy8ucmVsc1BLAQItABQABgAIAAAAIQAKiOkKKAIAAEIEAAAOAAAAAAAAAAAAAAAAAC4CAABkcnMv&#10;ZTJvRG9jLnhtbFBLAQItABQABgAIAAAAIQCOypSE4QAAAAsBAAAPAAAAAAAAAAAAAAAAAIIEAABk&#10;cnMvZG93bnJldi54bWxQSwUGAAAAAAQABADzAAAAkAUAAAAA&#10;" strokecolor="red" strokeweight="1.25pt"/>
                  </w:pict>
                </mc:Fallback>
              </mc:AlternateContent>
            </w:r>
            <w:r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-474345</wp:posOffset>
                      </wp:positionV>
                      <wp:extent cx="963930" cy="770890"/>
                      <wp:effectExtent l="0" t="0" r="26670" b="29210"/>
                      <wp:wrapNone/>
                      <wp:docPr id="6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63930" cy="7708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4B18DF" id="AutoShape 17" o:spid="_x0000_s1026" type="#_x0000_t32" style="position:absolute;margin-left:-5.7pt;margin-top:-37.35pt;width:75.9pt;height:60.7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vgJLgIAAEsEAAAOAAAAZHJzL2Uyb0RvYy54bWysVE2PmzAQvVfqf7C4J0BCvlDIagVJL9s2&#10;0m57d2wDVo1t2d6QqOp/79gkaba9VFU5mDGeefNm5pn1w6kT6MiM5UoWUTpOIsQkUZTLpoi+vOxG&#10;ywhZhyXFQklWRGdmo4fN+3frXudsololKDMIQKTNe11ErXM6j2NLWtZhO1aaSTislemwg61pYmpw&#10;D+idiCdJMo97Zag2ijBr4Ws1HEabgF/XjLjPdW2ZQ6KIgJsLqwnrwa/xZo3zxmDdcnKhgf+BRYe5&#10;hKQ3qAo7jF4N/wOq48Qoq2o3JqqLVV1zwkINUE2a/FbNc4s1C7VAc6y+tcn+P1jy6bg3iNMimkdI&#10;4g5G9PjqVMiM0oXvT69tDm6l3BtfITnJZ/2kyDeLpCpbLBsWvF/OGoJTHxG/CfEbqyHLof+oKPhg&#10;SBCadapNh2rB9Vcf6MGhIegUpnO+TYedHCLwcTWfrqYwQwJHi0WyXIXpxTj3MD5YG+s+MNUhbxSR&#10;dQbzpnWlkhJ0oMyQAh+frPMkfwX4YKl2XIggByFRD4Rmy8UskLJKcOpPvZ81zaEUBh0xKGq3S+AJ&#10;JcPJvZtRr5IGtJZhur3YDnMx2JBdSI8H1QGfizVI5vsqWW2X22U2yibz7ShLqmr0uCuz0XyXLmbV&#10;tCrLKv3hqaVZ3nJKmfTsrvJNs7+Tx+UiDcK7CfjWh/gtemgYkL2+A+kwaD/bQSUHRc97cxUAKDY4&#10;X26XvxL3e7Dv/wGbnwAAAP//AwBQSwMEFAAGAAgAAAAhAMx0/xHgAAAACgEAAA8AAABkcnMvZG93&#10;bnJldi54bWxMjz1vwjAQhvdK/Q/WIXWpwA6KCErjoLZShw4MhZbZxEcSEZ+j2EDg1/eY2u0+Hr33&#10;XLEaXSfOOITWk4ZkpkAgVd62VGv43n5MlyBCNGRN5wk1XDHAqnx8KExu/YW+8LyJteAQCrnR0MTY&#10;51KGqkFnwsz3SLw7+MGZyO1QSzuYC4e7Ts6VWkhnWuILjenxvcHquDk5DTab796un+Gwrp/XP8vb&#10;btsqe9P6aTK+voCIOMY/GO76rA4lO+39iWwQnYZpkqSMcpGlGYg7kSqe7DWkiwxkWcj/L5S/AAAA&#10;//8DAFBLAQItABQABgAIAAAAIQC2gziS/gAAAOEBAAATAAAAAAAAAAAAAAAAAAAAAABbQ29udGVu&#10;dF9UeXBlc10ueG1sUEsBAi0AFAAGAAgAAAAhADj9If/WAAAAlAEAAAsAAAAAAAAAAAAAAAAALwEA&#10;AF9yZWxzLy5yZWxzUEsBAi0AFAAGAAgAAAAhAMZO+AkuAgAASwQAAA4AAAAAAAAAAAAAAAAALgIA&#10;AGRycy9lMm9Eb2MueG1sUEsBAi0AFAAGAAgAAAAhAMx0/xHgAAAACgEAAA8AAAAAAAAAAAAAAAAA&#10;iAQAAGRycy9kb3ducmV2LnhtbFBLBQYAAAAABAAEAPMAAACVBQAAAAA=&#10;" strokecolor="red" strokeweight="1.25pt"/>
                  </w:pict>
                </mc:Fallback>
              </mc:AlternateConten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92E" w:rsidRPr="00BB283E" w:rsidRDefault="001D3491" w:rsidP="001D3491">
            <w:r w:rsidRPr="00BB283E">
              <w:t xml:space="preserve">Zákazníci využívající </w:t>
            </w:r>
            <w:proofErr w:type="spellStart"/>
            <w:r w:rsidRPr="00BB283E">
              <w:t>cloud</w:t>
            </w:r>
            <w:proofErr w:type="spellEnd"/>
            <w:r w:rsidRPr="00BB283E">
              <w:t xml:space="preserve"> mají k dispozici prostředí pro vývoj aplikací a služeb na Internetu</w:t>
            </w:r>
          </w:p>
        </w:tc>
      </w:tr>
      <w:tr w:rsidR="004B392E" w:rsidRPr="00BB283E" w:rsidTr="004B392E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392E" w:rsidRPr="00BB283E" w:rsidRDefault="004B392E" w:rsidP="004B392E">
            <w:pPr>
              <w:jc w:val="center"/>
            </w:pPr>
          </w:p>
        </w:tc>
        <w:tc>
          <w:tcPr>
            <w:tcW w:w="1560" w:type="dxa"/>
          </w:tcPr>
          <w:p w:rsidR="004B392E" w:rsidRPr="00BB283E" w:rsidRDefault="004B392E" w:rsidP="004B392E"/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392E" w:rsidRPr="00BB283E" w:rsidRDefault="004B392E" w:rsidP="004B392E"/>
        </w:tc>
      </w:tr>
      <w:tr w:rsidR="004B392E" w:rsidRPr="00BB283E" w:rsidTr="004B392E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92E" w:rsidRPr="00BB283E" w:rsidRDefault="004B392E" w:rsidP="004B392E">
            <w:pPr>
              <w:jc w:val="center"/>
            </w:pPr>
            <w:proofErr w:type="spellStart"/>
            <w:r w:rsidRPr="00BB283E">
              <w:rPr>
                <w:rFonts w:eastAsia="MS Mincho"/>
                <w:color w:val="000000"/>
                <w:kern w:val="24"/>
              </w:rPr>
              <w:t>PaaS</w:t>
            </w:r>
            <w:proofErr w:type="spellEnd"/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B392E" w:rsidRPr="00BB283E" w:rsidRDefault="004B392E" w:rsidP="004B392E"/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92E" w:rsidRPr="00BB283E" w:rsidRDefault="001D3491" w:rsidP="001D3491">
            <w:r w:rsidRPr="00BB283E">
              <w:rPr>
                <w:rFonts w:eastAsia="MS Mincho"/>
                <w:color w:val="000000" w:themeColor="text1"/>
                <w:kern w:val="24"/>
              </w:rPr>
              <w:t>Eliminuje potřebu instalace software na uživatelově počítači</w:t>
            </w:r>
          </w:p>
        </w:tc>
      </w:tr>
      <w:tr w:rsidR="004B392E" w:rsidRPr="00BB283E" w:rsidTr="004B392E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392E" w:rsidRPr="00BB283E" w:rsidRDefault="004B392E" w:rsidP="004B392E">
            <w:pPr>
              <w:jc w:val="center"/>
            </w:pPr>
          </w:p>
        </w:tc>
        <w:tc>
          <w:tcPr>
            <w:tcW w:w="1560" w:type="dxa"/>
          </w:tcPr>
          <w:p w:rsidR="004B392E" w:rsidRPr="00BB283E" w:rsidRDefault="004B392E" w:rsidP="004B392E"/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392E" w:rsidRPr="00BB283E" w:rsidRDefault="004B392E" w:rsidP="004B392E"/>
        </w:tc>
      </w:tr>
      <w:tr w:rsidR="004B392E" w:rsidRPr="00BB283E" w:rsidTr="004B392E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92E" w:rsidRPr="00BB283E" w:rsidRDefault="004B392E" w:rsidP="004B392E">
            <w:pPr>
              <w:jc w:val="center"/>
            </w:pPr>
            <w:proofErr w:type="spellStart"/>
            <w:r w:rsidRPr="00BB283E">
              <w:rPr>
                <w:rFonts w:eastAsia="MS Mincho"/>
                <w:color w:val="000000"/>
                <w:kern w:val="24"/>
              </w:rPr>
              <w:t>SaaS</w:t>
            </w:r>
            <w:proofErr w:type="spellEnd"/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B392E" w:rsidRPr="00BB283E" w:rsidRDefault="004B392E" w:rsidP="004B392E"/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92E" w:rsidRPr="00BB283E" w:rsidRDefault="001D3491" w:rsidP="001D3491">
            <w:r w:rsidRPr="00BB283E">
              <w:rPr>
                <w:rFonts w:eastAsia="MS Mincho"/>
                <w:color w:val="000000"/>
                <w:kern w:val="24"/>
              </w:rPr>
              <w:t>Žádné či malé kapitálové investice.</w:t>
            </w:r>
          </w:p>
        </w:tc>
      </w:tr>
    </w:tbl>
    <w:p w:rsidR="004B392E" w:rsidRPr="00BB283E" w:rsidRDefault="004B392E" w:rsidP="004B392E">
      <w:pPr>
        <w:pStyle w:val="eLineBottom"/>
      </w:pPr>
    </w:p>
    <w:p w:rsidR="004B392E" w:rsidRPr="00BB283E" w:rsidRDefault="004B392E" w:rsidP="004B392E"/>
    <w:p w:rsidR="007C2A3B" w:rsidRPr="00BB283E" w:rsidRDefault="00C870D8" w:rsidP="00F54D2A">
      <w:pPr>
        <w:pStyle w:val="eTask"/>
        <w:rPr>
          <w:lang w:val="cs-CZ"/>
        </w:rPr>
      </w:pPr>
      <w:r w:rsidRPr="00BB283E">
        <w:rPr>
          <w:lang w:val="cs-CZ"/>
        </w:rPr>
        <w:t>Napiš čísla správných tvr</w:t>
      </w:r>
      <w:r w:rsidR="00D412CA" w:rsidRPr="00BB283E">
        <w:rPr>
          <w:lang w:val="cs-CZ"/>
        </w:rPr>
        <w:t>z</w:t>
      </w:r>
      <w:r w:rsidRPr="00BB283E">
        <w:rPr>
          <w:lang w:val="cs-CZ"/>
        </w:rPr>
        <w:t>ení</w:t>
      </w:r>
      <w:r w:rsidR="00D6447F" w:rsidRPr="00BB283E">
        <w:rPr>
          <w:lang w:val="cs-CZ"/>
        </w:rPr>
        <w:t>.</w:t>
      </w:r>
    </w:p>
    <w:p w:rsidR="00290885" w:rsidRPr="00BB283E" w:rsidRDefault="00290885" w:rsidP="004B392E"/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223"/>
      </w:tblGrid>
      <w:tr w:rsidR="00076F7E" w:rsidRPr="00BB283E" w:rsidTr="00C97642">
        <w:trPr>
          <w:trHeight w:val="117"/>
          <w:jc w:val="center"/>
        </w:trPr>
        <w:tc>
          <w:tcPr>
            <w:tcW w:w="2223" w:type="dxa"/>
          </w:tcPr>
          <w:p w:rsidR="00076F7E" w:rsidRPr="00800B00" w:rsidRDefault="00076F7E" w:rsidP="00076F7E">
            <w:pPr>
              <w:spacing w:before="60" w:after="60"/>
              <w:jc w:val="center"/>
              <w:rPr>
                <w:b/>
                <w:color w:val="FF0000"/>
              </w:rPr>
            </w:pPr>
            <w:r w:rsidRPr="00800B00">
              <w:rPr>
                <w:b/>
                <w:color w:val="FF0000"/>
              </w:rPr>
              <w:t>2</w:t>
            </w:r>
          </w:p>
        </w:tc>
      </w:tr>
      <w:tr w:rsidR="00076F7E" w:rsidRPr="00BB283E" w:rsidTr="00290885">
        <w:trPr>
          <w:trHeight w:val="117"/>
          <w:jc w:val="center"/>
        </w:trPr>
        <w:tc>
          <w:tcPr>
            <w:tcW w:w="2223" w:type="dxa"/>
          </w:tcPr>
          <w:p w:rsidR="00076F7E" w:rsidRPr="00800B00" w:rsidRDefault="00076F7E" w:rsidP="00076F7E">
            <w:pPr>
              <w:spacing w:before="60" w:after="60"/>
              <w:jc w:val="center"/>
              <w:rPr>
                <w:b/>
                <w:color w:val="FF0000"/>
              </w:rPr>
            </w:pPr>
            <w:r w:rsidRPr="00800B00">
              <w:rPr>
                <w:b/>
                <w:color w:val="FF0000"/>
              </w:rPr>
              <w:t>3</w:t>
            </w:r>
          </w:p>
        </w:tc>
      </w:tr>
      <w:tr w:rsidR="00076F7E" w:rsidRPr="00BB283E" w:rsidTr="00290885">
        <w:trPr>
          <w:jc w:val="center"/>
        </w:trPr>
        <w:tc>
          <w:tcPr>
            <w:tcW w:w="2223" w:type="dxa"/>
          </w:tcPr>
          <w:p w:rsidR="00076F7E" w:rsidRPr="00800B00" w:rsidRDefault="00076F7E" w:rsidP="00076F7E">
            <w:pPr>
              <w:spacing w:before="60" w:after="60"/>
              <w:jc w:val="center"/>
              <w:rPr>
                <w:b/>
                <w:color w:val="FF0000"/>
              </w:rPr>
            </w:pPr>
            <w:r w:rsidRPr="00800B00">
              <w:rPr>
                <w:b/>
                <w:color w:val="FF0000"/>
              </w:rPr>
              <w:t>4</w:t>
            </w:r>
          </w:p>
        </w:tc>
      </w:tr>
      <w:tr w:rsidR="00076F7E" w:rsidRPr="00BB283E" w:rsidTr="00290885">
        <w:trPr>
          <w:jc w:val="center"/>
        </w:trPr>
        <w:tc>
          <w:tcPr>
            <w:tcW w:w="2223" w:type="dxa"/>
          </w:tcPr>
          <w:p w:rsidR="00076F7E" w:rsidRPr="00800B00" w:rsidRDefault="00076F7E" w:rsidP="00076F7E">
            <w:pPr>
              <w:spacing w:before="60" w:after="60"/>
              <w:jc w:val="center"/>
              <w:rPr>
                <w:b/>
                <w:color w:val="FF0000"/>
              </w:rPr>
            </w:pPr>
            <w:r w:rsidRPr="00800B00">
              <w:rPr>
                <w:b/>
                <w:color w:val="FF0000"/>
              </w:rPr>
              <w:t>6</w:t>
            </w:r>
          </w:p>
        </w:tc>
      </w:tr>
      <w:tr w:rsidR="00076F7E" w:rsidRPr="00BB283E" w:rsidTr="00290885">
        <w:trPr>
          <w:jc w:val="center"/>
        </w:trPr>
        <w:tc>
          <w:tcPr>
            <w:tcW w:w="2223" w:type="dxa"/>
          </w:tcPr>
          <w:p w:rsidR="00076F7E" w:rsidRPr="00BB283E" w:rsidRDefault="00076F7E" w:rsidP="00076F7E">
            <w:pPr>
              <w:spacing w:before="60" w:after="60"/>
              <w:jc w:val="center"/>
            </w:pPr>
          </w:p>
        </w:tc>
      </w:tr>
      <w:tr w:rsidR="00076F7E" w:rsidRPr="00BB283E" w:rsidTr="00290885">
        <w:trPr>
          <w:jc w:val="center"/>
        </w:trPr>
        <w:tc>
          <w:tcPr>
            <w:tcW w:w="2223" w:type="dxa"/>
          </w:tcPr>
          <w:p w:rsidR="00076F7E" w:rsidRPr="00BB283E" w:rsidRDefault="00076F7E" w:rsidP="00076F7E">
            <w:pPr>
              <w:spacing w:before="60" w:after="60"/>
              <w:jc w:val="center"/>
            </w:pPr>
          </w:p>
        </w:tc>
      </w:tr>
    </w:tbl>
    <w:p w:rsidR="00290885" w:rsidRPr="00BB283E" w:rsidRDefault="00290885" w:rsidP="00D5796D"/>
    <w:p w:rsidR="00EB68C8" w:rsidRPr="00BB283E" w:rsidRDefault="00D5796D" w:rsidP="00D5796D">
      <w:pPr>
        <w:ind w:left="714" w:hanging="357"/>
      </w:pPr>
      <w:r w:rsidRPr="00BB283E">
        <w:rPr>
          <w:b/>
        </w:rPr>
        <w:t>1</w:t>
      </w:r>
      <w:r w:rsidRPr="00BB283E">
        <w:t xml:space="preserve"> – </w:t>
      </w:r>
      <w:r w:rsidR="00C870D8" w:rsidRPr="00BB283E">
        <w:rPr>
          <w:rStyle w:val="hps"/>
        </w:rPr>
        <w:t>Zdroje</w:t>
      </w:r>
      <w:r w:rsidR="000E693B">
        <w:rPr>
          <w:rStyle w:val="hps"/>
        </w:rPr>
        <w:t xml:space="preserve"> </w:t>
      </w:r>
      <w:r w:rsidR="00C870D8" w:rsidRPr="00BB283E">
        <w:rPr>
          <w:rStyle w:val="hps"/>
        </w:rPr>
        <w:t>poskytovatele služeb</w:t>
      </w:r>
      <w:r w:rsidR="000E693B">
        <w:rPr>
          <w:rStyle w:val="hps"/>
        </w:rPr>
        <w:t xml:space="preserve"> </w:t>
      </w:r>
      <w:r w:rsidR="00C870D8" w:rsidRPr="00BB283E">
        <w:rPr>
          <w:rStyle w:val="hps"/>
        </w:rPr>
        <w:t>se sloučí</w:t>
      </w:r>
      <w:r w:rsidR="00C870D8" w:rsidRPr="00BB283E">
        <w:t xml:space="preserve">, aby obsloužily </w:t>
      </w:r>
      <w:r w:rsidR="00C870D8" w:rsidRPr="00BB283E">
        <w:rPr>
          <w:rStyle w:val="hps"/>
        </w:rPr>
        <w:t>více</w:t>
      </w:r>
      <w:r w:rsidR="00C870D8" w:rsidRPr="00BB283E">
        <w:t xml:space="preserve"> zákazníků. Bude </w:t>
      </w:r>
      <w:r w:rsidR="00C870D8" w:rsidRPr="00BB283E">
        <w:rPr>
          <w:rStyle w:val="hps"/>
        </w:rPr>
        <w:t xml:space="preserve">použit tzv. </w:t>
      </w:r>
      <w:proofErr w:type="spellStart"/>
      <w:r w:rsidR="00C870D8" w:rsidRPr="00BB283E">
        <w:t>multi-tenant</w:t>
      </w:r>
      <w:r w:rsidR="00C870D8" w:rsidRPr="00BB283E">
        <w:rPr>
          <w:rStyle w:val="hps"/>
        </w:rPr>
        <w:t>models</w:t>
      </w:r>
      <w:proofErr w:type="spellEnd"/>
      <w:r w:rsidR="00C870D8" w:rsidRPr="00BB283E">
        <w:rPr>
          <w:rStyle w:val="hps"/>
        </w:rPr>
        <w:t xml:space="preserve"> identickými</w:t>
      </w:r>
      <w:r w:rsidR="000E693B">
        <w:rPr>
          <w:rStyle w:val="hps"/>
        </w:rPr>
        <w:t xml:space="preserve"> </w:t>
      </w:r>
      <w:r w:rsidR="00C870D8" w:rsidRPr="00BB283E">
        <w:rPr>
          <w:rStyle w:val="hps"/>
        </w:rPr>
        <w:t>fyzickými a virtuálními prostředky</w:t>
      </w:r>
      <w:r w:rsidR="00C870D8" w:rsidRPr="00BB283E">
        <w:t xml:space="preserve">, </w:t>
      </w:r>
      <w:r w:rsidR="00C870D8" w:rsidRPr="00BB283E">
        <w:rPr>
          <w:rStyle w:val="hps"/>
        </w:rPr>
        <w:t>dynamicky</w:t>
      </w:r>
      <w:r w:rsidR="000E693B">
        <w:rPr>
          <w:rStyle w:val="hps"/>
        </w:rPr>
        <w:t xml:space="preserve"> </w:t>
      </w:r>
      <w:r w:rsidR="00C870D8" w:rsidRPr="00BB283E">
        <w:rPr>
          <w:rStyle w:val="hps"/>
        </w:rPr>
        <w:t>přidělovanými</w:t>
      </w:r>
      <w:r w:rsidR="000E693B">
        <w:rPr>
          <w:rStyle w:val="hps"/>
        </w:rPr>
        <w:t xml:space="preserve"> </w:t>
      </w:r>
      <w:r w:rsidR="00C870D8" w:rsidRPr="00BB283E">
        <w:rPr>
          <w:rStyle w:val="hps"/>
        </w:rPr>
        <w:t xml:space="preserve">v závislosti na požadavcích </w:t>
      </w:r>
      <w:r w:rsidR="00C870D8" w:rsidRPr="00BB283E">
        <w:t>zákazníků</w:t>
      </w:r>
      <w:r w:rsidR="00C870D8" w:rsidRPr="00BB283E">
        <w:rPr>
          <w:rStyle w:val="hps"/>
        </w:rPr>
        <w:t>.</w:t>
      </w:r>
    </w:p>
    <w:p w:rsidR="00290E48" w:rsidRPr="00076F7E" w:rsidRDefault="00D5796D" w:rsidP="00D5796D">
      <w:pPr>
        <w:spacing w:before="60"/>
        <w:ind w:left="714" w:hanging="357"/>
        <w:rPr>
          <w:color w:val="FF0000"/>
        </w:rPr>
      </w:pPr>
      <w:r w:rsidRPr="00076F7E">
        <w:rPr>
          <w:b/>
          <w:color w:val="FF0000"/>
        </w:rPr>
        <w:t>2</w:t>
      </w:r>
      <w:r w:rsidRPr="00076F7E">
        <w:rPr>
          <w:color w:val="FF0000"/>
        </w:rPr>
        <w:t xml:space="preserve"> – </w:t>
      </w:r>
      <w:r w:rsidR="00C870D8" w:rsidRPr="00076F7E">
        <w:rPr>
          <w:rStyle w:val="hps"/>
          <w:color w:val="FF0000"/>
        </w:rPr>
        <w:t>Důsledkem</w:t>
      </w:r>
      <w:r w:rsidR="000E693B">
        <w:rPr>
          <w:rStyle w:val="hps"/>
          <w:color w:val="FF0000"/>
        </w:rPr>
        <w:t xml:space="preserve"> </w:t>
      </w:r>
      <w:proofErr w:type="spellStart"/>
      <w:r w:rsidR="00C870D8" w:rsidRPr="00076F7E">
        <w:rPr>
          <w:rStyle w:val="hps"/>
          <w:color w:val="FF0000"/>
        </w:rPr>
        <w:t>multi-</w:t>
      </w:r>
      <w:r w:rsidR="00C870D8" w:rsidRPr="00076F7E">
        <w:rPr>
          <w:color w:val="FF0000"/>
        </w:rPr>
        <w:t>tenantního</w:t>
      </w:r>
      <w:proofErr w:type="spellEnd"/>
      <w:r w:rsidR="000E693B">
        <w:rPr>
          <w:color w:val="FF0000"/>
        </w:rPr>
        <w:t xml:space="preserve"> </w:t>
      </w:r>
      <w:r w:rsidR="00C870D8" w:rsidRPr="00076F7E">
        <w:rPr>
          <w:color w:val="FF0000"/>
        </w:rPr>
        <w:t>vlastnictví</w:t>
      </w:r>
      <w:r w:rsidR="00C870D8" w:rsidRPr="00076F7E">
        <w:rPr>
          <w:rStyle w:val="hps"/>
          <w:color w:val="FF0000"/>
        </w:rPr>
        <w:t xml:space="preserve"> je</w:t>
      </w:r>
      <w:r w:rsidR="000E693B">
        <w:rPr>
          <w:rStyle w:val="hps"/>
          <w:color w:val="FF0000"/>
        </w:rPr>
        <w:t xml:space="preserve"> </w:t>
      </w:r>
      <w:r w:rsidR="00800B00" w:rsidRPr="00076F7E">
        <w:rPr>
          <w:rStyle w:val="hps"/>
          <w:color w:val="FF0000"/>
        </w:rPr>
        <w:t>neodmyslitelné</w:t>
      </w:r>
      <w:r w:rsidR="000E693B">
        <w:rPr>
          <w:rStyle w:val="hps"/>
          <w:color w:val="FF0000"/>
        </w:rPr>
        <w:t xml:space="preserve"> </w:t>
      </w:r>
      <w:r w:rsidR="00C870D8" w:rsidRPr="00076F7E">
        <w:rPr>
          <w:rStyle w:val="hps"/>
          <w:color w:val="FF0000"/>
        </w:rPr>
        <w:t>zvýšení</w:t>
      </w:r>
      <w:r w:rsidR="000E693B">
        <w:rPr>
          <w:rStyle w:val="hps"/>
          <w:color w:val="FF0000"/>
        </w:rPr>
        <w:t xml:space="preserve"> </w:t>
      </w:r>
      <w:r w:rsidR="00C870D8" w:rsidRPr="00076F7E">
        <w:rPr>
          <w:rStyle w:val="hps"/>
          <w:color w:val="FF0000"/>
        </w:rPr>
        <w:t>provozních</w:t>
      </w:r>
      <w:r w:rsidR="000E693B">
        <w:rPr>
          <w:rStyle w:val="hps"/>
          <w:color w:val="FF0000"/>
        </w:rPr>
        <w:t xml:space="preserve"> </w:t>
      </w:r>
      <w:r w:rsidR="00C870D8" w:rsidRPr="00076F7E">
        <w:rPr>
          <w:rStyle w:val="hps"/>
          <w:color w:val="FF0000"/>
        </w:rPr>
        <w:t>výdajů</w:t>
      </w:r>
      <w:r w:rsidR="00C870D8" w:rsidRPr="00076F7E">
        <w:rPr>
          <w:color w:val="FF0000"/>
        </w:rPr>
        <w:t xml:space="preserve">, což může </w:t>
      </w:r>
      <w:r w:rsidR="00C870D8" w:rsidRPr="00076F7E">
        <w:rPr>
          <w:rStyle w:val="hps"/>
          <w:color w:val="FF0000"/>
        </w:rPr>
        <w:t>být zmírněno</w:t>
      </w:r>
      <w:r w:rsidR="000E693B">
        <w:rPr>
          <w:rStyle w:val="hps"/>
          <w:color w:val="FF0000"/>
        </w:rPr>
        <w:t xml:space="preserve"> </w:t>
      </w:r>
      <w:r w:rsidR="00C870D8" w:rsidRPr="00076F7E">
        <w:rPr>
          <w:rStyle w:val="hps"/>
          <w:color w:val="FF0000"/>
        </w:rPr>
        <w:t>určitými hardwarovými</w:t>
      </w:r>
      <w:r w:rsidR="000E693B">
        <w:rPr>
          <w:rStyle w:val="hps"/>
          <w:color w:val="FF0000"/>
        </w:rPr>
        <w:t xml:space="preserve"> </w:t>
      </w:r>
      <w:r w:rsidR="00C870D8" w:rsidRPr="00076F7E">
        <w:rPr>
          <w:rStyle w:val="hps"/>
          <w:color w:val="FF0000"/>
        </w:rPr>
        <w:t>konfiguracemi a</w:t>
      </w:r>
      <w:r w:rsidR="000E693B">
        <w:rPr>
          <w:rStyle w:val="hps"/>
          <w:color w:val="FF0000"/>
        </w:rPr>
        <w:t xml:space="preserve"> </w:t>
      </w:r>
      <w:r w:rsidR="0096636A" w:rsidRPr="00076F7E">
        <w:rPr>
          <w:rStyle w:val="hps"/>
          <w:color w:val="FF0000"/>
        </w:rPr>
        <w:t>softwarovými</w:t>
      </w:r>
      <w:r w:rsidR="00C870D8" w:rsidRPr="00076F7E">
        <w:rPr>
          <w:rStyle w:val="hps"/>
          <w:color w:val="FF0000"/>
        </w:rPr>
        <w:t xml:space="preserve"> řešeními</w:t>
      </w:r>
      <w:r w:rsidR="00C870D8" w:rsidRPr="00076F7E">
        <w:rPr>
          <w:color w:val="FF0000"/>
        </w:rPr>
        <w:t>, jako j</w:t>
      </w:r>
      <w:r w:rsidR="0096636A" w:rsidRPr="00076F7E">
        <w:rPr>
          <w:color w:val="FF0000"/>
        </w:rPr>
        <w:t>sou</w:t>
      </w:r>
      <w:r w:rsidR="00C870D8" w:rsidRPr="00076F7E">
        <w:rPr>
          <w:color w:val="FF0000"/>
        </w:rPr>
        <w:t xml:space="preserve"> například </w:t>
      </w:r>
      <w:r w:rsidR="00C870D8" w:rsidRPr="00076F7E">
        <w:rPr>
          <w:rStyle w:val="hps"/>
          <w:color w:val="FF0000"/>
        </w:rPr>
        <w:t>aplikace a</w:t>
      </w:r>
      <w:r w:rsidR="000E693B">
        <w:rPr>
          <w:rStyle w:val="hps"/>
          <w:color w:val="FF0000"/>
        </w:rPr>
        <w:t xml:space="preserve"> </w:t>
      </w:r>
      <w:r w:rsidR="00C870D8" w:rsidRPr="00076F7E">
        <w:rPr>
          <w:rStyle w:val="hps"/>
          <w:color w:val="FF0000"/>
        </w:rPr>
        <w:t>serverov</w:t>
      </w:r>
      <w:r w:rsidR="0096636A" w:rsidRPr="00076F7E">
        <w:rPr>
          <w:rStyle w:val="hps"/>
          <w:color w:val="FF0000"/>
        </w:rPr>
        <w:t>é</w:t>
      </w:r>
      <w:r w:rsidR="000E693B">
        <w:rPr>
          <w:rStyle w:val="hps"/>
          <w:color w:val="FF0000"/>
        </w:rPr>
        <w:t xml:space="preserve"> </w:t>
      </w:r>
      <w:r w:rsidR="0096636A" w:rsidRPr="00076F7E">
        <w:rPr>
          <w:rStyle w:val="hps"/>
          <w:color w:val="FF0000"/>
        </w:rPr>
        <w:t>profily</w:t>
      </w:r>
      <w:r w:rsidR="00C870D8" w:rsidRPr="00076F7E">
        <w:rPr>
          <w:rStyle w:val="hps"/>
          <w:color w:val="FF0000"/>
        </w:rPr>
        <w:t>.</w:t>
      </w:r>
    </w:p>
    <w:p w:rsidR="00290E48" w:rsidRPr="00076F7E" w:rsidRDefault="00D5796D" w:rsidP="00D5796D">
      <w:pPr>
        <w:spacing w:before="60"/>
        <w:ind w:left="714" w:hanging="357"/>
        <w:rPr>
          <w:color w:val="FF0000"/>
        </w:rPr>
      </w:pPr>
      <w:r w:rsidRPr="00076F7E">
        <w:rPr>
          <w:b/>
          <w:color w:val="FF0000"/>
        </w:rPr>
        <w:t>3</w:t>
      </w:r>
      <w:r w:rsidRPr="00076F7E">
        <w:rPr>
          <w:color w:val="FF0000"/>
        </w:rPr>
        <w:t xml:space="preserve"> – </w:t>
      </w:r>
      <w:proofErr w:type="spellStart"/>
      <w:r w:rsidR="00C870D8" w:rsidRPr="00076F7E">
        <w:rPr>
          <w:color w:val="FF0000"/>
        </w:rPr>
        <w:t>PaaS</w:t>
      </w:r>
      <w:proofErr w:type="spellEnd"/>
      <w:r w:rsidR="00C870D8" w:rsidRPr="00076F7E">
        <w:rPr>
          <w:color w:val="FF0000"/>
        </w:rPr>
        <w:t xml:space="preserve"> může být závislé na </w:t>
      </w:r>
      <w:proofErr w:type="spellStart"/>
      <w:r w:rsidR="00C870D8" w:rsidRPr="00076F7E">
        <w:rPr>
          <w:color w:val="FF0000"/>
        </w:rPr>
        <w:t>IaaS</w:t>
      </w:r>
      <w:proofErr w:type="spellEnd"/>
      <w:r w:rsidR="00C870D8" w:rsidRPr="00076F7E">
        <w:rPr>
          <w:color w:val="FF0000"/>
        </w:rPr>
        <w:t xml:space="preserve"> neboť </w:t>
      </w:r>
      <w:r w:rsidR="00C870D8" w:rsidRPr="00076F7E">
        <w:rPr>
          <w:rStyle w:val="hps"/>
          <w:color w:val="FF0000"/>
        </w:rPr>
        <w:t>aplikační</w:t>
      </w:r>
      <w:r w:rsidR="000E693B">
        <w:rPr>
          <w:rStyle w:val="hps"/>
          <w:color w:val="FF0000"/>
        </w:rPr>
        <w:t xml:space="preserve"> </w:t>
      </w:r>
      <w:r w:rsidR="00C870D8" w:rsidRPr="00076F7E">
        <w:rPr>
          <w:rStyle w:val="hps"/>
          <w:color w:val="FF0000"/>
        </w:rPr>
        <w:t>platformy</w:t>
      </w:r>
      <w:r w:rsidR="00C870D8" w:rsidRPr="00076F7E">
        <w:rPr>
          <w:color w:val="FF0000"/>
        </w:rPr>
        <w:t xml:space="preserve"> vyžadují fyzickou </w:t>
      </w:r>
      <w:r w:rsidR="00C870D8" w:rsidRPr="00076F7E">
        <w:rPr>
          <w:rStyle w:val="hps"/>
          <w:color w:val="FF0000"/>
        </w:rPr>
        <w:t>infrastrukturu</w:t>
      </w:r>
      <w:r w:rsidR="00C870D8" w:rsidRPr="00076F7E">
        <w:rPr>
          <w:color w:val="FF0000"/>
        </w:rPr>
        <w:t>.</w:t>
      </w:r>
    </w:p>
    <w:p w:rsidR="002A53F9" w:rsidRPr="00076F7E" w:rsidRDefault="00D5796D" w:rsidP="00D5796D">
      <w:pPr>
        <w:spacing w:before="60"/>
        <w:ind w:left="714" w:hanging="357"/>
        <w:rPr>
          <w:color w:val="FF0000"/>
        </w:rPr>
      </w:pPr>
      <w:r w:rsidRPr="00076F7E">
        <w:rPr>
          <w:b/>
          <w:color w:val="FF0000"/>
        </w:rPr>
        <w:t>4</w:t>
      </w:r>
      <w:r w:rsidRPr="00076F7E">
        <w:rPr>
          <w:color w:val="FF0000"/>
        </w:rPr>
        <w:t xml:space="preserve"> – </w:t>
      </w:r>
      <w:r w:rsidR="0096636A" w:rsidRPr="00076F7E">
        <w:rPr>
          <w:rStyle w:val="hps"/>
          <w:color w:val="FF0000"/>
        </w:rPr>
        <w:t>V současné době si firmy</w:t>
      </w:r>
      <w:r w:rsidR="000E693B">
        <w:rPr>
          <w:rStyle w:val="hps"/>
          <w:color w:val="FF0000"/>
        </w:rPr>
        <w:t xml:space="preserve"> </w:t>
      </w:r>
      <w:r w:rsidR="0096636A" w:rsidRPr="00076F7E">
        <w:rPr>
          <w:rStyle w:val="hps"/>
          <w:color w:val="FF0000"/>
        </w:rPr>
        <w:t>více uvědomují hodnotu úspor ze</w:t>
      </w:r>
      <w:r w:rsidR="000E693B">
        <w:rPr>
          <w:rStyle w:val="hps"/>
          <w:color w:val="FF0000"/>
        </w:rPr>
        <w:t xml:space="preserve"> </w:t>
      </w:r>
      <w:r w:rsidR="0096636A" w:rsidRPr="00076F7E">
        <w:rPr>
          <w:rStyle w:val="hps"/>
          <w:color w:val="FF0000"/>
        </w:rPr>
        <w:t>softwarových</w:t>
      </w:r>
      <w:r w:rsidR="000E693B">
        <w:rPr>
          <w:rStyle w:val="hps"/>
          <w:color w:val="FF0000"/>
        </w:rPr>
        <w:t xml:space="preserve"> </w:t>
      </w:r>
      <w:r w:rsidR="0096636A" w:rsidRPr="00076F7E">
        <w:rPr>
          <w:rStyle w:val="hps"/>
          <w:color w:val="FF0000"/>
        </w:rPr>
        <w:t xml:space="preserve">a </w:t>
      </w:r>
      <w:proofErr w:type="spellStart"/>
      <w:r w:rsidR="00CE3D64" w:rsidRPr="00CE3D64">
        <w:rPr>
          <w:rStyle w:val="hps"/>
          <w:color w:val="FF0000"/>
        </w:rPr>
        <w:t>platformo</w:t>
      </w:r>
      <w:bookmarkStart w:id="0" w:name="_GoBack"/>
      <w:bookmarkEnd w:id="0"/>
      <w:r w:rsidR="00CE3D64" w:rsidRPr="00CE3D64">
        <w:rPr>
          <w:rStyle w:val="hps"/>
          <w:color w:val="FF0000"/>
        </w:rPr>
        <w:t>vých</w:t>
      </w:r>
      <w:proofErr w:type="spellEnd"/>
      <w:r w:rsidR="00CE3D64">
        <w:rPr>
          <w:rStyle w:val="hps"/>
          <w:color w:val="FF0000"/>
        </w:rPr>
        <w:t xml:space="preserve"> </w:t>
      </w:r>
      <w:r w:rsidR="0096636A" w:rsidRPr="00076F7E">
        <w:rPr>
          <w:rStyle w:val="hps"/>
          <w:color w:val="FF0000"/>
        </w:rPr>
        <w:t>služeb, nikoliv</w:t>
      </w:r>
      <w:r w:rsidR="0096636A" w:rsidRPr="00076F7E">
        <w:rPr>
          <w:color w:val="FF0000"/>
        </w:rPr>
        <w:t xml:space="preserve"> však z </w:t>
      </w:r>
      <w:r w:rsidR="00CE3D64" w:rsidRPr="00CE3D64">
        <w:rPr>
          <w:rStyle w:val="hps"/>
          <w:color w:val="FF0000"/>
        </w:rPr>
        <w:t>infrastruktury.</w:t>
      </w:r>
    </w:p>
    <w:p w:rsidR="002A53F9" w:rsidRPr="00BB283E" w:rsidRDefault="00D5796D" w:rsidP="00D5796D">
      <w:pPr>
        <w:spacing w:before="60"/>
        <w:ind w:left="714" w:hanging="357"/>
      </w:pPr>
      <w:r w:rsidRPr="00BB283E">
        <w:rPr>
          <w:b/>
        </w:rPr>
        <w:t>5</w:t>
      </w:r>
      <w:r w:rsidRPr="00BB283E">
        <w:t xml:space="preserve"> – </w:t>
      </w:r>
      <w:r w:rsidR="000858E8">
        <w:t xml:space="preserve">Jedna z nevýhod </w:t>
      </w:r>
      <w:proofErr w:type="spellStart"/>
      <w:r w:rsidR="000858E8">
        <w:t>SaaS</w:t>
      </w:r>
      <w:proofErr w:type="spellEnd"/>
      <w:r w:rsidR="000858E8">
        <w:t xml:space="preserve"> je zapříčiněna tím, že její funkcionalita často není</w:t>
      </w:r>
      <w:r w:rsidR="000858E8" w:rsidRPr="00821670">
        <w:t xml:space="preserve"> </w:t>
      </w:r>
      <w:r w:rsidR="000858E8">
        <w:t>do</w:t>
      </w:r>
      <w:r w:rsidR="000858E8" w:rsidRPr="00821670">
        <w:t xml:space="preserve">pracovaná </w:t>
      </w:r>
      <w:r w:rsidR="000858E8">
        <w:t>nebo</w:t>
      </w:r>
      <w:r w:rsidR="000858E8" w:rsidRPr="00821670">
        <w:t xml:space="preserve"> </w:t>
      </w:r>
      <w:r w:rsidR="000858E8">
        <w:t>ú</w:t>
      </w:r>
      <w:r w:rsidR="000858E8" w:rsidRPr="00821670">
        <w:t>plná</w:t>
      </w:r>
      <w:r w:rsidR="00D412CA" w:rsidRPr="00BB283E">
        <w:rPr>
          <w:rStyle w:val="hps"/>
        </w:rPr>
        <w:t>.</w:t>
      </w:r>
    </w:p>
    <w:p w:rsidR="00DD20B3" w:rsidRPr="00076F7E" w:rsidRDefault="00D5796D" w:rsidP="00D5796D">
      <w:pPr>
        <w:spacing w:before="60"/>
        <w:ind w:left="714" w:hanging="357"/>
        <w:rPr>
          <w:color w:val="FF0000"/>
        </w:rPr>
      </w:pPr>
      <w:r w:rsidRPr="00076F7E">
        <w:rPr>
          <w:b/>
          <w:color w:val="FF0000"/>
        </w:rPr>
        <w:t>6</w:t>
      </w:r>
      <w:r w:rsidRPr="00076F7E">
        <w:rPr>
          <w:color w:val="FF0000"/>
        </w:rPr>
        <w:t xml:space="preserve"> – </w:t>
      </w:r>
      <w:proofErr w:type="spellStart"/>
      <w:r w:rsidR="00D412CA" w:rsidRPr="00076F7E">
        <w:rPr>
          <w:rStyle w:val="hps"/>
          <w:color w:val="FF0000"/>
        </w:rPr>
        <w:t>PaaS</w:t>
      </w:r>
      <w:proofErr w:type="spellEnd"/>
      <w:r w:rsidR="000E693B">
        <w:rPr>
          <w:rStyle w:val="hps"/>
          <w:color w:val="FF0000"/>
        </w:rPr>
        <w:t xml:space="preserve"> </w:t>
      </w:r>
      <w:r w:rsidR="00D412CA" w:rsidRPr="00076F7E">
        <w:rPr>
          <w:rStyle w:val="hps"/>
          <w:color w:val="FF0000"/>
        </w:rPr>
        <w:t>model umožňuje</w:t>
      </w:r>
      <w:r w:rsidR="000E693B">
        <w:rPr>
          <w:rStyle w:val="hps"/>
          <w:color w:val="FF0000"/>
        </w:rPr>
        <w:t xml:space="preserve"> </w:t>
      </w:r>
      <w:r w:rsidR="00D412CA" w:rsidRPr="00076F7E">
        <w:rPr>
          <w:rStyle w:val="hps"/>
          <w:color w:val="FF0000"/>
        </w:rPr>
        <w:t>zákazníkovi</w:t>
      </w:r>
      <w:r w:rsidR="000E693B">
        <w:rPr>
          <w:rStyle w:val="hps"/>
          <w:color w:val="FF0000"/>
        </w:rPr>
        <w:t xml:space="preserve"> </w:t>
      </w:r>
      <w:r w:rsidR="00D412CA" w:rsidRPr="00076F7E">
        <w:rPr>
          <w:rStyle w:val="hps"/>
          <w:color w:val="FF0000"/>
        </w:rPr>
        <w:t>pronajmout</w:t>
      </w:r>
      <w:r w:rsidR="00D412CA" w:rsidRPr="00076F7E">
        <w:rPr>
          <w:color w:val="FF0000"/>
        </w:rPr>
        <w:t xml:space="preserve"> si </w:t>
      </w:r>
      <w:proofErr w:type="spellStart"/>
      <w:r w:rsidR="00D412CA" w:rsidRPr="00076F7E">
        <w:rPr>
          <w:rStyle w:val="hps"/>
          <w:color w:val="FF0000"/>
        </w:rPr>
        <w:t>virtualizované</w:t>
      </w:r>
      <w:proofErr w:type="spellEnd"/>
      <w:r w:rsidR="00D412CA" w:rsidRPr="00076F7E">
        <w:rPr>
          <w:rStyle w:val="hps"/>
          <w:color w:val="FF0000"/>
        </w:rPr>
        <w:t xml:space="preserve"> servery</w:t>
      </w:r>
      <w:r w:rsidR="000E693B">
        <w:rPr>
          <w:rStyle w:val="hps"/>
          <w:color w:val="FF0000"/>
        </w:rPr>
        <w:t xml:space="preserve"> </w:t>
      </w:r>
      <w:r w:rsidR="00D412CA" w:rsidRPr="00076F7E">
        <w:rPr>
          <w:rStyle w:val="hps"/>
          <w:color w:val="FF0000"/>
        </w:rPr>
        <w:t>a související služby</w:t>
      </w:r>
      <w:r w:rsidR="000E693B">
        <w:rPr>
          <w:rStyle w:val="hps"/>
          <w:color w:val="FF0000"/>
        </w:rPr>
        <w:t xml:space="preserve"> </w:t>
      </w:r>
      <w:r w:rsidR="00D412CA" w:rsidRPr="00076F7E">
        <w:rPr>
          <w:rStyle w:val="hps"/>
          <w:color w:val="FF0000"/>
        </w:rPr>
        <w:t>pro běh aplikací vyvinutých za pomocí</w:t>
      </w:r>
      <w:r w:rsidR="000E693B">
        <w:rPr>
          <w:rStyle w:val="hps"/>
          <w:color w:val="FF0000"/>
        </w:rPr>
        <w:t xml:space="preserve"> </w:t>
      </w:r>
      <w:r w:rsidR="00D412CA" w:rsidRPr="00076F7E">
        <w:rPr>
          <w:rStyle w:val="hps"/>
          <w:color w:val="FF0000"/>
        </w:rPr>
        <w:t>programovacích jazyků</w:t>
      </w:r>
      <w:r w:rsidR="00D412CA" w:rsidRPr="00076F7E">
        <w:rPr>
          <w:color w:val="FF0000"/>
        </w:rPr>
        <w:t xml:space="preserve">, knihoven, služeb </w:t>
      </w:r>
      <w:r w:rsidR="00D412CA" w:rsidRPr="00076F7E">
        <w:rPr>
          <w:rStyle w:val="hps"/>
          <w:color w:val="FF0000"/>
        </w:rPr>
        <w:t>a nástrojů</w:t>
      </w:r>
      <w:r w:rsidR="000E693B">
        <w:rPr>
          <w:rStyle w:val="hps"/>
          <w:color w:val="FF0000"/>
        </w:rPr>
        <w:t xml:space="preserve"> </w:t>
      </w:r>
      <w:r w:rsidR="00D412CA" w:rsidRPr="00076F7E">
        <w:rPr>
          <w:rStyle w:val="hps"/>
          <w:color w:val="FF0000"/>
        </w:rPr>
        <w:t>podporovaných</w:t>
      </w:r>
      <w:r w:rsidR="000E693B">
        <w:rPr>
          <w:rStyle w:val="hps"/>
          <w:color w:val="FF0000"/>
        </w:rPr>
        <w:t xml:space="preserve"> </w:t>
      </w:r>
      <w:r w:rsidR="00D412CA" w:rsidRPr="00076F7E">
        <w:rPr>
          <w:rStyle w:val="hps"/>
          <w:color w:val="FF0000"/>
        </w:rPr>
        <w:t>poskytovatelem.</w:t>
      </w:r>
    </w:p>
    <w:p w:rsidR="00EB68C8" w:rsidRPr="00BB283E" w:rsidRDefault="00EB68C8">
      <w:pPr>
        <w:rPr>
          <w:sz w:val="20"/>
          <w:szCs w:val="20"/>
          <w:lang w:eastAsia="ca-ES"/>
        </w:rPr>
      </w:pPr>
    </w:p>
    <w:sectPr w:rsidR="00EB68C8" w:rsidRPr="00BB283E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A3C" w:rsidRDefault="00D94A3C" w:rsidP="00861A1A">
      <w:r>
        <w:separator/>
      </w:r>
    </w:p>
  </w:endnote>
  <w:endnote w:type="continuationSeparator" w:id="0">
    <w:p w:rsidR="00D94A3C" w:rsidRDefault="00D94A3C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0072E4" w:rsidTr="00CA51B5">
      <w:tc>
        <w:tcPr>
          <w:tcW w:w="2518" w:type="dxa"/>
        </w:tcPr>
        <w:p w:rsidR="000072E4" w:rsidRDefault="000072E4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18573B" w:rsidRPr="0018573B" w:rsidRDefault="0018573B" w:rsidP="0018573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18573B">
            <w:rPr>
              <w:sz w:val="16"/>
              <w:szCs w:val="16"/>
            </w:rPr>
            <w:t>Tento projekt byl realizován za finanční podpory Evropské unie.</w:t>
          </w:r>
        </w:p>
        <w:p w:rsidR="000072E4" w:rsidRPr="00CA51B5" w:rsidRDefault="0018573B" w:rsidP="0018573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18573B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0072E4" w:rsidTr="00CA51B5">
      <w:tc>
        <w:tcPr>
          <w:tcW w:w="8472" w:type="dxa"/>
          <w:gridSpan w:val="2"/>
        </w:tcPr>
        <w:p w:rsidR="000072E4" w:rsidRPr="00CA51B5" w:rsidRDefault="000072E4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EuropeanVirtualLearningPlatformforElectrical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InformationEngineering</w:t>
          </w:r>
          <w:proofErr w:type="spellEnd"/>
        </w:p>
      </w:tc>
      <w:tc>
        <w:tcPr>
          <w:tcW w:w="850" w:type="dxa"/>
          <w:vAlign w:val="bottom"/>
        </w:tcPr>
        <w:p w:rsidR="000072E4" w:rsidRPr="00CA51B5" w:rsidRDefault="000072E4" w:rsidP="00D51ED3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</w:t>
          </w:r>
          <w:r w:rsidR="00D51ED3">
            <w:rPr>
              <w:sz w:val="16"/>
              <w:szCs w:val="16"/>
            </w:rPr>
            <w:t>2</w:t>
          </w:r>
          <w:r w:rsidRPr="00CA51B5">
            <w:rPr>
              <w:sz w:val="16"/>
              <w:szCs w:val="16"/>
            </w:rPr>
            <w:t>.0</w:t>
          </w:r>
        </w:p>
      </w:tc>
    </w:tr>
  </w:tbl>
  <w:p w:rsidR="000072E4" w:rsidRPr="00BF5E09" w:rsidRDefault="000072E4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A3C" w:rsidRDefault="00D94A3C" w:rsidP="00861A1A">
      <w:r>
        <w:separator/>
      </w:r>
    </w:p>
  </w:footnote>
  <w:footnote w:type="continuationSeparator" w:id="0">
    <w:p w:rsidR="00D94A3C" w:rsidRDefault="00D94A3C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2E4" w:rsidRPr="002B41A8" w:rsidRDefault="000072E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18573B">
      <w:rPr>
        <w:rFonts w:ascii="Calibri" w:hAnsi="Calibri"/>
        <w:b/>
        <w:smallCaps/>
        <w:noProof/>
      </w:rPr>
      <w:t>PRACOVNÍ LISTY</w:t>
    </w:r>
  </w:p>
  <w:p w:rsidR="000072E4" w:rsidRPr="00C148FD" w:rsidRDefault="0018573B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4B392E">
      <w:rPr>
        <w:rFonts w:ascii="Calibri" w:hAnsi="Calibri"/>
        <w:smallCaps/>
        <w:noProof/>
        <w:sz w:val="20"/>
        <w:szCs w:val="20"/>
        <w:lang w:val="en-US"/>
      </w:rPr>
      <w:t>CLOUD COMPUTING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D910BB72"/>
    <w:lvl w:ilvl="0" w:tplc="794851C4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72624B"/>
    <w:multiLevelType w:val="hybridMultilevel"/>
    <w:tmpl w:val="2F9AA7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10"/>
  </w:num>
  <w:num w:numId="11">
    <w:abstractNumId w:val="5"/>
    <w:lvlOverride w:ilvl="0">
      <w:startOverride w:val="1"/>
    </w:lvlOverride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9F"/>
    <w:rsid w:val="0000491E"/>
    <w:rsid w:val="0000514E"/>
    <w:rsid w:val="0000673F"/>
    <w:rsid w:val="000072E4"/>
    <w:rsid w:val="00016AD8"/>
    <w:rsid w:val="00017595"/>
    <w:rsid w:val="00021197"/>
    <w:rsid w:val="00030EDA"/>
    <w:rsid w:val="00045BEB"/>
    <w:rsid w:val="000649AE"/>
    <w:rsid w:val="00066C72"/>
    <w:rsid w:val="00073ADF"/>
    <w:rsid w:val="0007473C"/>
    <w:rsid w:val="000750C9"/>
    <w:rsid w:val="00076F7E"/>
    <w:rsid w:val="000858E8"/>
    <w:rsid w:val="00087EAC"/>
    <w:rsid w:val="0009152F"/>
    <w:rsid w:val="00094A16"/>
    <w:rsid w:val="000A233F"/>
    <w:rsid w:val="000A3594"/>
    <w:rsid w:val="000A55B3"/>
    <w:rsid w:val="000C6B3A"/>
    <w:rsid w:val="000E693B"/>
    <w:rsid w:val="001301D8"/>
    <w:rsid w:val="001316F0"/>
    <w:rsid w:val="0013693D"/>
    <w:rsid w:val="00136968"/>
    <w:rsid w:val="00137B9F"/>
    <w:rsid w:val="00141E1A"/>
    <w:rsid w:val="0014373A"/>
    <w:rsid w:val="00151ED1"/>
    <w:rsid w:val="00154968"/>
    <w:rsid w:val="00160E07"/>
    <w:rsid w:val="00164458"/>
    <w:rsid w:val="00165F85"/>
    <w:rsid w:val="00170488"/>
    <w:rsid w:val="00170E72"/>
    <w:rsid w:val="0017377E"/>
    <w:rsid w:val="00176804"/>
    <w:rsid w:val="001840EA"/>
    <w:rsid w:val="0018573B"/>
    <w:rsid w:val="00185BED"/>
    <w:rsid w:val="00187232"/>
    <w:rsid w:val="001922A0"/>
    <w:rsid w:val="00195A08"/>
    <w:rsid w:val="001B057D"/>
    <w:rsid w:val="001B1154"/>
    <w:rsid w:val="001D00A1"/>
    <w:rsid w:val="001D3491"/>
    <w:rsid w:val="001F6290"/>
    <w:rsid w:val="00211FB6"/>
    <w:rsid w:val="00213F2C"/>
    <w:rsid w:val="0021433A"/>
    <w:rsid w:val="00223478"/>
    <w:rsid w:val="00225015"/>
    <w:rsid w:val="00232EDE"/>
    <w:rsid w:val="00242C56"/>
    <w:rsid w:val="00244468"/>
    <w:rsid w:val="00244E6B"/>
    <w:rsid w:val="00272012"/>
    <w:rsid w:val="002825A8"/>
    <w:rsid w:val="00283A7C"/>
    <w:rsid w:val="002850DE"/>
    <w:rsid w:val="00290885"/>
    <w:rsid w:val="00290E48"/>
    <w:rsid w:val="00292860"/>
    <w:rsid w:val="002976A9"/>
    <w:rsid w:val="002A53F9"/>
    <w:rsid w:val="002B0278"/>
    <w:rsid w:val="002B0866"/>
    <w:rsid w:val="002B41A8"/>
    <w:rsid w:val="002C2A0A"/>
    <w:rsid w:val="002D2AC1"/>
    <w:rsid w:val="002E301D"/>
    <w:rsid w:val="00304ADA"/>
    <w:rsid w:val="00306B9F"/>
    <w:rsid w:val="00307892"/>
    <w:rsid w:val="00315203"/>
    <w:rsid w:val="003275A8"/>
    <w:rsid w:val="00337851"/>
    <w:rsid w:val="00347E4D"/>
    <w:rsid w:val="00351AF3"/>
    <w:rsid w:val="003874BA"/>
    <w:rsid w:val="0039176B"/>
    <w:rsid w:val="0039238A"/>
    <w:rsid w:val="003A1E6F"/>
    <w:rsid w:val="003B1326"/>
    <w:rsid w:val="003C360A"/>
    <w:rsid w:val="003C5B45"/>
    <w:rsid w:val="003D41BB"/>
    <w:rsid w:val="003E01BE"/>
    <w:rsid w:val="003E6DEC"/>
    <w:rsid w:val="003F03EB"/>
    <w:rsid w:val="003F5950"/>
    <w:rsid w:val="003F623C"/>
    <w:rsid w:val="003F7F87"/>
    <w:rsid w:val="00402B09"/>
    <w:rsid w:val="00417ED2"/>
    <w:rsid w:val="0045728E"/>
    <w:rsid w:val="0046567F"/>
    <w:rsid w:val="00472203"/>
    <w:rsid w:val="00475954"/>
    <w:rsid w:val="00480F8C"/>
    <w:rsid w:val="00492966"/>
    <w:rsid w:val="004A01E5"/>
    <w:rsid w:val="004A7B44"/>
    <w:rsid w:val="004B2F14"/>
    <w:rsid w:val="004B392E"/>
    <w:rsid w:val="004C0E36"/>
    <w:rsid w:val="004E5E95"/>
    <w:rsid w:val="004E70EA"/>
    <w:rsid w:val="004F5AFF"/>
    <w:rsid w:val="005132B0"/>
    <w:rsid w:val="00513369"/>
    <w:rsid w:val="00517E3A"/>
    <w:rsid w:val="0052284C"/>
    <w:rsid w:val="00530ABA"/>
    <w:rsid w:val="00541560"/>
    <w:rsid w:val="00546855"/>
    <w:rsid w:val="005508F8"/>
    <w:rsid w:val="00554277"/>
    <w:rsid w:val="00561B7B"/>
    <w:rsid w:val="00561C5A"/>
    <w:rsid w:val="005728B3"/>
    <w:rsid w:val="005738D5"/>
    <w:rsid w:val="0057504E"/>
    <w:rsid w:val="005832C4"/>
    <w:rsid w:val="00587966"/>
    <w:rsid w:val="005911C1"/>
    <w:rsid w:val="005972F1"/>
    <w:rsid w:val="005A0FB3"/>
    <w:rsid w:val="005A2923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267BD"/>
    <w:rsid w:val="0063686B"/>
    <w:rsid w:val="006435FE"/>
    <w:rsid w:val="0064494B"/>
    <w:rsid w:val="00660358"/>
    <w:rsid w:val="0066326F"/>
    <w:rsid w:val="00675D19"/>
    <w:rsid w:val="0068067D"/>
    <w:rsid w:val="0068131D"/>
    <w:rsid w:val="00690FB1"/>
    <w:rsid w:val="006954EE"/>
    <w:rsid w:val="006A24C7"/>
    <w:rsid w:val="006B5D59"/>
    <w:rsid w:val="006D39B2"/>
    <w:rsid w:val="006D3F30"/>
    <w:rsid w:val="006D50FA"/>
    <w:rsid w:val="006F0D5B"/>
    <w:rsid w:val="006F787A"/>
    <w:rsid w:val="00710301"/>
    <w:rsid w:val="007111FD"/>
    <w:rsid w:val="0073574D"/>
    <w:rsid w:val="007460F9"/>
    <w:rsid w:val="0076745A"/>
    <w:rsid w:val="007738BD"/>
    <w:rsid w:val="007837ED"/>
    <w:rsid w:val="00790D07"/>
    <w:rsid w:val="007C0FDD"/>
    <w:rsid w:val="007C2A3B"/>
    <w:rsid w:val="007C308E"/>
    <w:rsid w:val="007C5B85"/>
    <w:rsid w:val="007E16D1"/>
    <w:rsid w:val="007E6CED"/>
    <w:rsid w:val="00800B00"/>
    <w:rsid w:val="00802588"/>
    <w:rsid w:val="00813612"/>
    <w:rsid w:val="0081479C"/>
    <w:rsid w:val="00825830"/>
    <w:rsid w:val="00826CB2"/>
    <w:rsid w:val="00830375"/>
    <w:rsid w:val="00831014"/>
    <w:rsid w:val="00832323"/>
    <w:rsid w:val="00844961"/>
    <w:rsid w:val="00861A1A"/>
    <w:rsid w:val="00864D93"/>
    <w:rsid w:val="00877FE6"/>
    <w:rsid w:val="00882BE0"/>
    <w:rsid w:val="008836CE"/>
    <w:rsid w:val="0089120A"/>
    <w:rsid w:val="00891FF5"/>
    <w:rsid w:val="00893E89"/>
    <w:rsid w:val="008A3619"/>
    <w:rsid w:val="008B05F5"/>
    <w:rsid w:val="008B6CCD"/>
    <w:rsid w:val="008C64E0"/>
    <w:rsid w:val="008C6A44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636A"/>
    <w:rsid w:val="0097175A"/>
    <w:rsid w:val="00973CE8"/>
    <w:rsid w:val="00974B16"/>
    <w:rsid w:val="009802AD"/>
    <w:rsid w:val="00990ADC"/>
    <w:rsid w:val="009A5F9E"/>
    <w:rsid w:val="009B27AF"/>
    <w:rsid w:val="009B638C"/>
    <w:rsid w:val="009C7B24"/>
    <w:rsid w:val="009E2A2A"/>
    <w:rsid w:val="009F6E5E"/>
    <w:rsid w:val="00A17111"/>
    <w:rsid w:val="00A21623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E2985"/>
    <w:rsid w:val="00AF5281"/>
    <w:rsid w:val="00B01599"/>
    <w:rsid w:val="00B15DB4"/>
    <w:rsid w:val="00B177D0"/>
    <w:rsid w:val="00B30A53"/>
    <w:rsid w:val="00B314F6"/>
    <w:rsid w:val="00B3151A"/>
    <w:rsid w:val="00B37307"/>
    <w:rsid w:val="00B5145B"/>
    <w:rsid w:val="00B707D0"/>
    <w:rsid w:val="00B75FF7"/>
    <w:rsid w:val="00B76D36"/>
    <w:rsid w:val="00B816F4"/>
    <w:rsid w:val="00B822EA"/>
    <w:rsid w:val="00B84417"/>
    <w:rsid w:val="00B94FBB"/>
    <w:rsid w:val="00BA3595"/>
    <w:rsid w:val="00BB283E"/>
    <w:rsid w:val="00BB3CAA"/>
    <w:rsid w:val="00BB48C7"/>
    <w:rsid w:val="00BB75F7"/>
    <w:rsid w:val="00BC1F6B"/>
    <w:rsid w:val="00BC732E"/>
    <w:rsid w:val="00BD3D30"/>
    <w:rsid w:val="00BD7612"/>
    <w:rsid w:val="00BE6648"/>
    <w:rsid w:val="00BF038C"/>
    <w:rsid w:val="00BF5E09"/>
    <w:rsid w:val="00BF6970"/>
    <w:rsid w:val="00C148FD"/>
    <w:rsid w:val="00C2393A"/>
    <w:rsid w:val="00C5580D"/>
    <w:rsid w:val="00C57915"/>
    <w:rsid w:val="00C7264E"/>
    <w:rsid w:val="00C767C9"/>
    <w:rsid w:val="00C8560D"/>
    <w:rsid w:val="00C870D8"/>
    <w:rsid w:val="00C878F0"/>
    <w:rsid w:val="00C9216D"/>
    <w:rsid w:val="00C97642"/>
    <w:rsid w:val="00CA51B5"/>
    <w:rsid w:val="00CC2293"/>
    <w:rsid w:val="00CC266E"/>
    <w:rsid w:val="00CC375A"/>
    <w:rsid w:val="00CE09BA"/>
    <w:rsid w:val="00CE3D64"/>
    <w:rsid w:val="00CF4DFA"/>
    <w:rsid w:val="00D060B3"/>
    <w:rsid w:val="00D06992"/>
    <w:rsid w:val="00D07C1E"/>
    <w:rsid w:val="00D20A5C"/>
    <w:rsid w:val="00D2650E"/>
    <w:rsid w:val="00D33524"/>
    <w:rsid w:val="00D35F2E"/>
    <w:rsid w:val="00D40EB6"/>
    <w:rsid w:val="00D412CA"/>
    <w:rsid w:val="00D51ED3"/>
    <w:rsid w:val="00D573B0"/>
    <w:rsid w:val="00D5796D"/>
    <w:rsid w:val="00D6447F"/>
    <w:rsid w:val="00D6535B"/>
    <w:rsid w:val="00D71B81"/>
    <w:rsid w:val="00D773FA"/>
    <w:rsid w:val="00D945B1"/>
    <w:rsid w:val="00D94A3C"/>
    <w:rsid w:val="00DA18A6"/>
    <w:rsid w:val="00DA1F5C"/>
    <w:rsid w:val="00DA24E3"/>
    <w:rsid w:val="00DB2F24"/>
    <w:rsid w:val="00DB674B"/>
    <w:rsid w:val="00DC1DC7"/>
    <w:rsid w:val="00DD085D"/>
    <w:rsid w:val="00DD20B3"/>
    <w:rsid w:val="00DD34CF"/>
    <w:rsid w:val="00DD6149"/>
    <w:rsid w:val="00DE3767"/>
    <w:rsid w:val="00DE51CB"/>
    <w:rsid w:val="00E0343F"/>
    <w:rsid w:val="00E062D3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8C8"/>
    <w:rsid w:val="00EB6B74"/>
    <w:rsid w:val="00EB6E4B"/>
    <w:rsid w:val="00EC77B0"/>
    <w:rsid w:val="00ED2956"/>
    <w:rsid w:val="00EE3197"/>
    <w:rsid w:val="00EE4E6D"/>
    <w:rsid w:val="00EF2951"/>
    <w:rsid w:val="00F078C3"/>
    <w:rsid w:val="00F168D6"/>
    <w:rsid w:val="00F24638"/>
    <w:rsid w:val="00F248A4"/>
    <w:rsid w:val="00F46B18"/>
    <w:rsid w:val="00F54D2A"/>
    <w:rsid w:val="00F748A6"/>
    <w:rsid w:val="00F82C59"/>
    <w:rsid w:val="00F871C6"/>
    <w:rsid w:val="00F8749B"/>
    <w:rsid w:val="00F9500E"/>
    <w:rsid w:val="00FA74D9"/>
    <w:rsid w:val="00FB201E"/>
    <w:rsid w:val="00FF4C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B7257B2"/>
  <w15:docId w15:val="{7ABB2F19-726B-4E8F-832B-97B45E42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54D2A"/>
    <w:pPr>
      <w:numPr>
        <w:numId w:val="2"/>
      </w:numPr>
      <w:ind w:left="426" w:hanging="357"/>
      <w:contextualSpacing/>
    </w:pPr>
    <w:rPr>
      <w:b/>
      <w:lang w:val="en-US"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141E1A"/>
    <w:rPr>
      <w:color w:val="808080"/>
    </w:rPr>
  </w:style>
  <w:style w:type="paragraph" w:styleId="Normlnweb">
    <w:name w:val="Normal (Web)"/>
    <w:basedOn w:val="Normln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Standardnpsmoodstavce"/>
    <w:rsid w:val="00290885"/>
    <w:rPr>
      <w:b/>
      <w:i/>
      <w:color w:val="002060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90885"/>
    <w:pPr>
      <w:ind w:left="720"/>
      <w:contextualSpacing/>
    </w:pPr>
  </w:style>
  <w:style w:type="paragraph" w:customStyle="1" w:styleId="eText">
    <w:name w:val="eText"/>
    <w:basedOn w:val="Normln"/>
    <w:link w:val="eTextChar"/>
    <w:rsid w:val="00877FE6"/>
    <w:pPr>
      <w:spacing w:after="240"/>
    </w:pPr>
    <w:rPr>
      <w:lang w:val="ca-ES" w:eastAsia="en-US"/>
    </w:rPr>
  </w:style>
  <w:style w:type="character" w:customStyle="1" w:styleId="eTextChar">
    <w:name w:val="eText Char"/>
    <w:basedOn w:val="Standardnpsmoodstavce"/>
    <w:link w:val="eText"/>
    <w:rsid w:val="00877FE6"/>
    <w:rPr>
      <w:sz w:val="24"/>
      <w:szCs w:val="24"/>
      <w:lang w:eastAsia="en-US"/>
    </w:rPr>
  </w:style>
  <w:style w:type="paragraph" w:customStyle="1" w:styleId="eDotList1">
    <w:name w:val="eDotList1"/>
    <w:basedOn w:val="Seznamsodrkami"/>
    <w:rsid w:val="00E062D3"/>
    <w:pPr>
      <w:tabs>
        <w:tab w:val="clear" w:pos="340"/>
      </w:tabs>
      <w:spacing w:after="240"/>
      <w:ind w:left="720"/>
    </w:pPr>
    <w:rPr>
      <w:lang w:eastAsia="en-US"/>
    </w:rPr>
  </w:style>
  <w:style w:type="paragraph" w:styleId="Seznamsodrkami">
    <w:name w:val="List Bullet"/>
    <w:basedOn w:val="Normln"/>
    <w:rsid w:val="00E062D3"/>
    <w:pPr>
      <w:tabs>
        <w:tab w:val="num" w:pos="340"/>
      </w:tabs>
      <w:ind w:left="340" w:hanging="340"/>
      <w:contextualSpacing/>
    </w:pPr>
  </w:style>
  <w:style w:type="character" w:customStyle="1" w:styleId="hps">
    <w:name w:val="hps"/>
    <w:basedOn w:val="Standardnpsmoodstavce"/>
    <w:rsid w:val="00C870D8"/>
  </w:style>
  <w:style w:type="character" w:customStyle="1" w:styleId="atn">
    <w:name w:val="atn"/>
    <w:basedOn w:val="Standardnpsmoodstavce"/>
    <w:rsid w:val="003917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2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74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93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36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4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217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74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0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0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51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55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93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548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977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69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07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2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85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44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92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79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</TotalTime>
  <Pages>2</Pages>
  <Words>443</Words>
  <Characters>2618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Marek Nevosad</cp:lastModifiedBy>
  <cp:revision>3</cp:revision>
  <cp:lastPrinted>2013-05-24T15:00:00Z</cp:lastPrinted>
  <dcterms:created xsi:type="dcterms:W3CDTF">2017-08-22T10:43:00Z</dcterms:created>
  <dcterms:modified xsi:type="dcterms:W3CDTF">2017-08-22T10:44:00Z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