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6159" w:rsidRPr="002510FF" w:rsidRDefault="00A407AE" w:rsidP="00056FF0">
      <w:pPr>
        <w:pStyle w:val="eTask"/>
        <w:rPr>
          <w:rStyle w:val="eAbbreviationMeaning"/>
          <w:b/>
          <w:i w:val="0"/>
          <w:color w:val="auto"/>
          <w:lang w:eastAsia="cs-CZ"/>
        </w:rPr>
      </w:pPr>
      <w:r>
        <w:t>Mark correct statements</w:t>
      </w:r>
      <w:r w:rsidR="00104245" w:rsidRPr="00056FF0">
        <w:t>:</w:t>
      </w:r>
      <w:r w:rsidR="008426C2" w:rsidRPr="00056FF0">
        <w:t xml:space="preserve"> </w:t>
      </w:r>
      <w:r w:rsidR="005B0689" w:rsidRPr="00056FF0">
        <w:rPr>
          <w:rStyle w:val="eAbbreviationMeaning"/>
          <w:color w:val="auto"/>
          <w:lang w:eastAsia="cs-CZ"/>
        </w:rPr>
        <w:t>eS</w:t>
      </w:r>
      <w:r>
        <w:rPr>
          <w:rStyle w:val="eAbbreviationMeaning"/>
          <w:color w:val="auto"/>
          <w:lang w:eastAsia="cs-CZ"/>
        </w:rPr>
        <w:t>ervice</w:t>
      </w:r>
    </w:p>
    <w:p w:rsidR="002510FF" w:rsidRPr="00056FF0" w:rsidRDefault="002510FF" w:rsidP="002510FF">
      <w:pPr>
        <w:rPr>
          <w:rStyle w:val="eAbbreviationMeaning"/>
          <w:b w:val="0"/>
          <w:i w:val="0"/>
          <w:color w:val="auto"/>
          <w:lang w:eastAsia="cs-CZ"/>
        </w:rPr>
      </w:pPr>
      <w:bookmarkStart w:id="0" w:name="_GoBack"/>
      <w:bookmarkEnd w:id="0"/>
    </w:p>
    <w:p w:rsidR="00456D3E" w:rsidRPr="00054E06" w:rsidRDefault="00B67816" w:rsidP="00456D3E">
      <w:pPr>
        <w:pStyle w:val="eCheckBoxText"/>
        <w:rPr>
          <w:rStyle w:val="eCheckBoxSquareChar"/>
        </w:rPr>
      </w:pPr>
      <w:r w:rsidRPr="00B67816">
        <w:rPr>
          <w:rStyle w:val="eCheckBoxSquareChar"/>
          <w:b/>
          <w:color w:val="FF0000"/>
        </w:rPr>
        <w:t>x</w:t>
      </w:r>
      <w:r w:rsidR="00456D3E" w:rsidRPr="00054E06">
        <w:tab/>
      </w:r>
      <w:r w:rsidR="00A407AE" w:rsidRPr="00B67816">
        <w:rPr>
          <w:b/>
          <w:color w:val="FF0000"/>
        </w:rPr>
        <w:t>is a service which can be available 24 hours a day and from anywhere</w:t>
      </w:r>
    </w:p>
    <w:p w:rsidR="00456D3E" w:rsidRPr="00054E06" w:rsidRDefault="00B67816" w:rsidP="00456D3E">
      <w:pPr>
        <w:pStyle w:val="eCheckBoxText"/>
        <w:rPr>
          <w:rStyle w:val="eCheckBoxSquareChar"/>
        </w:rPr>
      </w:pPr>
      <w:r w:rsidRPr="00B67816">
        <w:rPr>
          <w:rStyle w:val="eCheckBoxSquareChar"/>
          <w:b/>
          <w:color w:val="FF0000"/>
        </w:rPr>
        <w:t>x</w:t>
      </w:r>
      <w:r w:rsidR="00456D3E" w:rsidRPr="00054E06">
        <w:tab/>
      </w:r>
      <w:r w:rsidR="00A407AE" w:rsidRPr="00B67816">
        <w:rPr>
          <w:b/>
          <w:color w:val="FF0000"/>
        </w:rPr>
        <w:t>is a service accessible via Internet to drive new revenue streams</w:t>
      </w:r>
    </w:p>
    <w:p w:rsidR="00456D3E" w:rsidRPr="00054E06" w:rsidRDefault="00B67816" w:rsidP="00456D3E">
      <w:pPr>
        <w:pStyle w:val="eCheckBoxText"/>
        <w:rPr>
          <w:rStyle w:val="eCheckBoxSquareChar"/>
        </w:rPr>
      </w:pPr>
      <w:r w:rsidRPr="00B67816">
        <w:rPr>
          <w:rStyle w:val="eCheckBoxSquareChar"/>
          <w:b/>
          <w:color w:val="FF0000"/>
        </w:rPr>
        <w:t>x</w:t>
      </w:r>
      <w:r w:rsidR="00456D3E" w:rsidRPr="00054E06">
        <w:tab/>
      </w:r>
      <w:r w:rsidR="00A407AE" w:rsidRPr="00B67816">
        <w:rPr>
          <w:b/>
          <w:color w:val="FF0000"/>
        </w:rPr>
        <w:t>is a service which creates new (e.g. business) efficiencies</w:t>
      </w:r>
    </w:p>
    <w:p w:rsidR="00456D3E" w:rsidRPr="00054E06" w:rsidRDefault="00456D3E" w:rsidP="00456D3E">
      <w:pPr>
        <w:pStyle w:val="eCheckBoxText"/>
        <w:rPr>
          <w:rStyle w:val="eCheckBoxSquareChar"/>
        </w:rPr>
      </w:pPr>
      <w:r w:rsidRPr="00054E06">
        <w:rPr>
          <w:rStyle w:val="eCheckBoxSquareChar"/>
        </w:rPr>
        <w:t>□</w:t>
      </w:r>
      <w:r w:rsidRPr="00054E06">
        <w:rPr>
          <w:rStyle w:val="eCheckBoxSquareChar"/>
        </w:rPr>
        <w:tab/>
      </w:r>
      <w:r w:rsidR="00A407AE" w:rsidRPr="00054E06">
        <w:t>is a service</w:t>
      </w:r>
      <w:r w:rsidR="00A407AE" w:rsidRPr="00054E06">
        <w:rPr>
          <w:rStyle w:val="eCheckBoxSquareChar"/>
        </w:rPr>
        <w:t xml:space="preserve"> </w:t>
      </w:r>
      <w:r w:rsidR="00A407AE" w:rsidRPr="00054E06">
        <w:t>which licenses software to users</w:t>
      </w:r>
    </w:p>
    <w:p w:rsidR="00456D3E" w:rsidRPr="00054E06" w:rsidRDefault="00B67816" w:rsidP="00456D3E">
      <w:pPr>
        <w:pStyle w:val="eCheckBoxText"/>
      </w:pPr>
      <w:r w:rsidRPr="00B67816">
        <w:rPr>
          <w:rStyle w:val="eCheckBoxSquareChar"/>
          <w:b/>
          <w:color w:val="FF0000"/>
        </w:rPr>
        <w:t>x</w:t>
      </w:r>
      <w:r w:rsidR="00456D3E" w:rsidRPr="00054E06">
        <w:rPr>
          <w:rStyle w:val="eCheckBoxSquareChar"/>
        </w:rPr>
        <w:tab/>
      </w:r>
      <w:r w:rsidR="00A407AE" w:rsidRPr="00B67816">
        <w:rPr>
          <w:b/>
          <w:color w:val="FF0000"/>
        </w:rPr>
        <w:t xml:space="preserve">is a service mediated by information </w:t>
      </w:r>
      <w:r w:rsidR="00456D3E" w:rsidRPr="00B67816">
        <w:rPr>
          <w:b/>
          <w:color w:val="FF0000"/>
        </w:rPr>
        <w:t>technol</w:t>
      </w:r>
      <w:r w:rsidR="00A407AE" w:rsidRPr="00B67816">
        <w:rPr>
          <w:b/>
          <w:color w:val="FF0000"/>
        </w:rPr>
        <w:t>o</w:t>
      </w:r>
      <w:r w:rsidR="00456D3E" w:rsidRPr="00B67816">
        <w:rPr>
          <w:b/>
          <w:color w:val="FF0000"/>
        </w:rPr>
        <w:t>gi</w:t>
      </w:r>
      <w:r w:rsidR="00A407AE" w:rsidRPr="00B67816">
        <w:rPr>
          <w:b/>
          <w:color w:val="FF0000"/>
        </w:rPr>
        <w:t>es</w:t>
      </w:r>
    </w:p>
    <w:p w:rsidR="00B87089" w:rsidRPr="00056FF0" w:rsidRDefault="00B87089" w:rsidP="00456D3E">
      <w:pPr>
        <w:pStyle w:val="eLineBottom"/>
        <w:rPr>
          <w:lang w:val="cs-CZ"/>
        </w:rPr>
      </w:pPr>
    </w:p>
    <w:p w:rsidR="00056FF0" w:rsidRPr="00056FF0" w:rsidRDefault="00056FF0" w:rsidP="00056FF0"/>
    <w:p w:rsidR="00EB5344" w:rsidRPr="00056FF0" w:rsidRDefault="00A407AE" w:rsidP="00056FF0">
      <w:pPr>
        <w:pStyle w:val="eTask"/>
      </w:pPr>
      <w:r>
        <w:t>Fill in sentence!</w:t>
      </w:r>
    </w:p>
    <w:p w:rsidR="00056FF0" w:rsidRPr="00056FF0" w:rsidRDefault="00056FF0" w:rsidP="008426C2">
      <w:pPr>
        <w:rPr>
          <w:sz w:val="20"/>
          <w:szCs w:val="20"/>
        </w:rPr>
      </w:pPr>
    </w:p>
    <w:p w:rsidR="00104245" w:rsidRDefault="002510FF" w:rsidP="002510FF">
      <w:pPr>
        <w:spacing w:line="360" w:lineRule="auto"/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m:rPr>
                    <m:nor/>
                  </m:rPr>
                  <w:rPr>
                    <w:rFonts w:ascii="Cambria Math"/>
                    <w:strike/>
                  </w:rPr>
                  <m:t>E-</m:t>
                </m:r>
                <m:r>
                  <m:rPr>
                    <m:nor/>
                  </m:rPr>
                  <w:rPr>
                    <w:strike/>
                  </w:rPr>
                  <m:t>banking</m:t>
                </m:r>
              </m:e>
              <m:e>
                <m:r>
                  <m:rPr>
                    <m:nor/>
                  </m:rPr>
                  <w:rPr>
                    <w:strike/>
                  </w:rPr>
                  <m:t>E-work</m:t>
                </m:r>
                <m:ctrlPr>
                  <w:rPr>
                    <w:rFonts w:ascii="Cambria Math" w:eastAsia="Cambria Math" w:hAnsi="Cambria Math"/>
                    <w:i/>
                  </w:rPr>
                </m:ctrlPr>
              </m:e>
              <m:e>
                <m:r>
                  <m:rPr>
                    <m:nor/>
                  </m:rPr>
                  <w:rPr>
                    <w:b/>
                    <w:color w:val="FF0000"/>
                  </w:rPr>
                  <m:t>E-commerce</m:t>
                </m:r>
                <m:ctrlPr>
                  <w:rPr>
                    <w:rFonts w:ascii="Cambria Math" w:eastAsia="Cambria Math" w:hAnsi="Cambria Math"/>
                    <w:i/>
                  </w:rPr>
                </m:ctrlPr>
              </m:e>
              <m:e>
                <m:r>
                  <m:rPr>
                    <m:nor/>
                  </m:rPr>
                  <w:rPr>
                    <w:strike/>
                  </w:rPr>
                  <m:t>M-banking</m:t>
                </m:r>
              </m:e>
            </m:eqArr>
          </m:e>
        </m:d>
      </m:oMath>
      <w:r w:rsidR="0051036E">
        <w:t xml:space="preserve"> </w:t>
      </w:r>
      <w:r w:rsidR="00361FED" w:rsidRPr="00361FED">
        <w:t xml:space="preserve">is a service </w:t>
      </w:r>
      <w:r w:rsidR="00361FED">
        <w:t xml:space="preserve">which </w:t>
      </w:r>
      <w:r w:rsidR="00361FED" w:rsidRPr="00361FED">
        <w:t>cover</w:t>
      </w:r>
      <w:r w:rsidR="00361FED">
        <w:t>s</w:t>
      </w:r>
      <w:r w:rsidR="00361FED" w:rsidRPr="00361FED">
        <w:t xml:space="preserve"> online business activities related to products and services.</w:t>
      </w:r>
    </w:p>
    <w:p w:rsidR="00B87089" w:rsidRPr="00361FED" w:rsidRDefault="00B87089" w:rsidP="00B87089">
      <w:pPr>
        <w:pStyle w:val="eLineBottom"/>
      </w:pPr>
    </w:p>
    <w:p w:rsidR="008B4839" w:rsidRPr="00361FED" w:rsidRDefault="008B4839" w:rsidP="008426C2">
      <w:pPr>
        <w:rPr>
          <w:sz w:val="20"/>
          <w:szCs w:val="20"/>
        </w:rPr>
      </w:pPr>
    </w:p>
    <w:p w:rsidR="007109D2" w:rsidRPr="00056FF0" w:rsidRDefault="007F6FA5" w:rsidP="007F6FA5">
      <w:pPr>
        <w:pStyle w:val="eTask"/>
      </w:pPr>
      <w:r w:rsidRPr="007F6FA5">
        <w:t xml:space="preserve">Assign the </w:t>
      </w:r>
      <w:r>
        <w:t>abbreviations</w:t>
      </w:r>
      <w:r w:rsidRPr="007F6FA5">
        <w:t xml:space="preserve"> to the corresponding </w:t>
      </w:r>
      <w:r>
        <w:t>definitions!</w:t>
      </w:r>
    </w:p>
    <w:p w:rsidR="00B05FE7" w:rsidRPr="009C5117" w:rsidRDefault="00B67816" w:rsidP="002510FF">
      <w:r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ED3E1CC" wp14:editId="218A5E00">
                <wp:simplePos x="0" y="0"/>
                <wp:positionH relativeFrom="column">
                  <wp:posOffset>696092</wp:posOffset>
                </wp:positionH>
                <wp:positionV relativeFrom="paragraph">
                  <wp:posOffset>1054124</wp:posOffset>
                </wp:positionV>
                <wp:extent cx="793115" cy="2052955"/>
                <wp:effectExtent l="0" t="0" r="26035" b="23495"/>
                <wp:wrapNone/>
                <wp:docPr id="14" name="Přímá spojnic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93115" cy="2052955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E660A1" id="Přímá spojnice 14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.8pt,83pt" to="117.25pt,24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" strokecolor="red" strokeweight="1.25pt"/>
            </w:pict>
          </mc:Fallback>
        </mc:AlternateContent>
      </w:r>
      <w:r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151D286" wp14:editId="3B06177A">
                <wp:simplePos x="0" y="0"/>
                <wp:positionH relativeFrom="column">
                  <wp:posOffset>695960</wp:posOffset>
                </wp:positionH>
                <wp:positionV relativeFrom="paragraph">
                  <wp:posOffset>407035</wp:posOffset>
                </wp:positionV>
                <wp:extent cx="793115" cy="1319530"/>
                <wp:effectExtent l="0" t="0" r="26035" b="33020"/>
                <wp:wrapNone/>
                <wp:docPr id="13" name="Přímá spojnic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93115" cy="1319530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9F4FCF" id="Přímá spojnice 13" o:spid="_x0000_s1026" style="position:absolute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.8pt,32.05pt" to="117.25pt,13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" strokecolor="red" strokeweight="1.25pt"/>
            </w:pict>
          </mc:Fallback>
        </mc:AlternateContent>
      </w:r>
      <w:r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BF7105" wp14:editId="125FBFFC">
                <wp:simplePos x="0" y="0"/>
                <wp:positionH relativeFrom="column">
                  <wp:posOffset>704215</wp:posOffset>
                </wp:positionH>
                <wp:positionV relativeFrom="paragraph">
                  <wp:posOffset>2407920</wp:posOffset>
                </wp:positionV>
                <wp:extent cx="793115" cy="0"/>
                <wp:effectExtent l="0" t="0" r="26035" b="19050"/>
                <wp:wrapNone/>
                <wp:docPr id="12" name="Přímá spojnic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3115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257C36" id="Přímá spojnice 1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5.45pt,189.6pt" to="117.9pt,18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" strokecolor="red" strokeweight="1.25pt"/>
            </w:pict>
          </mc:Fallback>
        </mc:AlternateContent>
      </w:r>
      <w:r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54E110" wp14:editId="194B1DB3">
                <wp:simplePos x="0" y="0"/>
                <wp:positionH relativeFrom="column">
                  <wp:posOffset>695960</wp:posOffset>
                </wp:positionH>
                <wp:positionV relativeFrom="paragraph">
                  <wp:posOffset>1054100</wp:posOffset>
                </wp:positionV>
                <wp:extent cx="793115" cy="2052955"/>
                <wp:effectExtent l="0" t="0" r="26035" b="23495"/>
                <wp:wrapNone/>
                <wp:docPr id="11" name="Přímá spojnic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3115" cy="2052955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0E9898D" id="Přímá spojnice 11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.8pt,83pt" to="117.25pt,24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" strokecolor="red" strokeweight="1.25pt"/>
            </w:pict>
          </mc:Fallback>
        </mc:AlternateContent>
      </w:r>
      <w:r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BF0B4E" wp14:editId="4921A0C7">
                <wp:simplePos x="0" y="0"/>
                <wp:positionH relativeFrom="column">
                  <wp:posOffset>696092</wp:posOffset>
                </wp:positionH>
                <wp:positionV relativeFrom="paragraph">
                  <wp:posOffset>407143</wp:posOffset>
                </wp:positionV>
                <wp:extent cx="793115" cy="1370965"/>
                <wp:effectExtent l="0" t="0" r="26035" b="19685"/>
                <wp:wrapNone/>
                <wp:docPr id="10" name="Přímá spojnic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3115" cy="1370965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726F8D7" id="Přímá spojnice 10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4.8pt,32.05pt" to="117.25pt,14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" strokecolor="red" strokeweight="1.25pt"/>
            </w:pict>
          </mc:Fallback>
        </mc:AlternateConten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092"/>
        <w:gridCol w:w="1252"/>
        <w:gridCol w:w="6718"/>
      </w:tblGrid>
      <w:tr w:rsidR="00456D3E" w:rsidRPr="009B1030" w:rsidTr="002510FF">
        <w:trPr>
          <w:trHeight w:val="680"/>
        </w:trPr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:rsidR="00456D3E" w:rsidRPr="009B1030" w:rsidRDefault="00456D3E" w:rsidP="002510FF">
            <w:pPr>
              <w:jc w:val="center"/>
            </w:pPr>
            <w:r w:rsidRPr="009B1030">
              <w:t>B2B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456D3E" w:rsidRPr="009B1030" w:rsidRDefault="00456D3E" w:rsidP="00B05FE7">
            <w:pPr>
              <w:pStyle w:val="eText"/>
            </w:pPr>
          </w:p>
        </w:tc>
        <w:tc>
          <w:tcPr>
            <w:tcW w:w="6836" w:type="dxa"/>
            <w:tcBorders>
              <w:bottom w:val="single" w:sz="4" w:space="0" w:color="auto"/>
            </w:tcBorders>
            <w:vAlign w:val="center"/>
          </w:tcPr>
          <w:p w:rsidR="00456D3E" w:rsidRPr="009B1030" w:rsidRDefault="007F6FA5" w:rsidP="002510FF">
            <w:r w:rsidRPr="007F6FA5">
              <w:t>customers (consumers) offer their products or services online to companies.</w:t>
            </w:r>
          </w:p>
        </w:tc>
      </w:tr>
      <w:tr w:rsidR="002510FF" w:rsidRPr="00DD5AD3" w:rsidTr="002510FF">
        <w:trPr>
          <w:trHeight w:val="283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510FF" w:rsidRPr="00DD5AD3" w:rsidRDefault="002510FF" w:rsidP="002510F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2510FF" w:rsidRPr="00DD5AD3" w:rsidRDefault="002510FF" w:rsidP="00B05FE7">
            <w:pPr>
              <w:pStyle w:val="eText"/>
              <w:rPr>
                <w:sz w:val="10"/>
                <w:szCs w:val="10"/>
              </w:rPr>
            </w:pPr>
          </w:p>
        </w:tc>
        <w:tc>
          <w:tcPr>
            <w:tcW w:w="6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510FF" w:rsidRPr="00DD5AD3" w:rsidRDefault="002510FF" w:rsidP="002510FF">
            <w:pPr>
              <w:rPr>
                <w:sz w:val="10"/>
                <w:szCs w:val="10"/>
              </w:rPr>
            </w:pPr>
          </w:p>
        </w:tc>
      </w:tr>
      <w:tr w:rsidR="00456D3E" w:rsidRPr="009B1030" w:rsidTr="002510FF">
        <w:trPr>
          <w:trHeight w:val="680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6D3E" w:rsidRPr="009B1030" w:rsidRDefault="00456D3E" w:rsidP="002510FF">
            <w:pPr>
              <w:jc w:val="center"/>
            </w:pPr>
            <w:r w:rsidRPr="009B1030">
              <w:t>B2C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456D3E" w:rsidRPr="009B1030" w:rsidRDefault="00456D3E" w:rsidP="00B05FE7">
            <w:pPr>
              <w:pStyle w:val="eText"/>
            </w:pPr>
          </w:p>
        </w:tc>
        <w:tc>
          <w:tcPr>
            <w:tcW w:w="6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6D3E" w:rsidRPr="009B1030" w:rsidRDefault="007F6FA5" w:rsidP="002510FF">
            <w:r>
              <w:t>companies conduct transactions with government</w:t>
            </w:r>
          </w:p>
        </w:tc>
      </w:tr>
      <w:tr w:rsidR="002510FF" w:rsidRPr="00DD5AD3" w:rsidTr="002510FF">
        <w:trPr>
          <w:trHeight w:val="283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510FF" w:rsidRPr="00DD5AD3" w:rsidRDefault="002510FF" w:rsidP="002510F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2510FF" w:rsidRPr="00DD5AD3" w:rsidRDefault="002510FF" w:rsidP="00B05FE7">
            <w:pPr>
              <w:pStyle w:val="eText"/>
              <w:rPr>
                <w:sz w:val="10"/>
                <w:szCs w:val="10"/>
              </w:rPr>
            </w:pPr>
          </w:p>
        </w:tc>
        <w:tc>
          <w:tcPr>
            <w:tcW w:w="6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510FF" w:rsidRPr="00DD5AD3" w:rsidRDefault="002510FF" w:rsidP="002510FF">
            <w:pPr>
              <w:rPr>
                <w:sz w:val="10"/>
                <w:szCs w:val="10"/>
              </w:rPr>
            </w:pPr>
          </w:p>
        </w:tc>
      </w:tr>
      <w:tr w:rsidR="00456D3E" w:rsidRPr="009B1030" w:rsidTr="002510FF">
        <w:trPr>
          <w:trHeight w:val="680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6D3E" w:rsidRPr="009B1030" w:rsidRDefault="00456D3E" w:rsidP="002510FF">
            <w:pPr>
              <w:jc w:val="center"/>
            </w:pPr>
            <w:r w:rsidRPr="009B1030">
              <w:t>C2B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456D3E" w:rsidRPr="009B1030" w:rsidRDefault="00456D3E" w:rsidP="00B05FE7">
            <w:pPr>
              <w:pStyle w:val="eText"/>
            </w:pPr>
          </w:p>
        </w:tc>
        <w:tc>
          <w:tcPr>
            <w:tcW w:w="6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6D3E" w:rsidRPr="009B1030" w:rsidRDefault="007F6FA5" w:rsidP="002510FF">
            <w:r w:rsidRPr="007F6FA5">
              <w:t>companies sell their products (services) online to other companies</w:t>
            </w:r>
          </w:p>
        </w:tc>
      </w:tr>
      <w:tr w:rsidR="002510FF" w:rsidRPr="00DD5AD3" w:rsidTr="002510FF">
        <w:trPr>
          <w:trHeight w:val="283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510FF" w:rsidRPr="00DD5AD3" w:rsidRDefault="002510FF" w:rsidP="002510F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2510FF" w:rsidRPr="00DD5AD3" w:rsidRDefault="002510FF" w:rsidP="00B05FE7">
            <w:pPr>
              <w:pStyle w:val="eText"/>
              <w:rPr>
                <w:sz w:val="10"/>
                <w:szCs w:val="10"/>
              </w:rPr>
            </w:pPr>
          </w:p>
        </w:tc>
        <w:tc>
          <w:tcPr>
            <w:tcW w:w="6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510FF" w:rsidRPr="00DD5AD3" w:rsidRDefault="002510FF" w:rsidP="002510FF">
            <w:pPr>
              <w:rPr>
                <w:sz w:val="10"/>
                <w:szCs w:val="10"/>
              </w:rPr>
            </w:pPr>
          </w:p>
        </w:tc>
      </w:tr>
      <w:tr w:rsidR="00456D3E" w:rsidRPr="009B1030" w:rsidTr="002510FF">
        <w:trPr>
          <w:trHeight w:val="680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6D3E" w:rsidRPr="009B1030" w:rsidRDefault="00456D3E" w:rsidP="002510FF">
            <w:pPr>
              <w:jc w:val="center"/>
            </w:pPr>
            <w:r w:rsidRPr="009B1030">
              <w:rPr>
                <w:rStyle w:val="eAbbreviation"/>
                <w:b w:val="0"/>
                <w:color w:val="auto"/>
                <w:lang w:val="sk-SK"/>
              </w:rPr>
              <w:t>C2C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456D3E" w:rsidRPr="009B1030" w:rsidRDefault="00456D3E" w:rsidP="00B05FE7">
            <w:pPr>
              <w:pStyle w:val="eText"/>
            </w:pPr>
          </w:p>
        </w:tc>
        <w:tc>
          <w:tcPr>
            <w:tcW w:w="6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6D3E" w:rsidRPr="009B1030" w:rsidRDefault="007F6FA5" w:rsidP="002510FF">
            <w:r w:rsidRPr="007F6FA5">
              <w:t>consumers offer and sell online their goods to other consumers</w:t>
            </w:r>
          </w:p>
        </w:tc>
      </w:tr>
      <w:tr w:rsidR="002510FF" w:rsidRPr="00DD5AD3" w:rsidTr="002510FF">
        <w:trPr>
          <w:trHeight w:val="283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510FF" w:rsidRPr="00DD5AD3" w:rsidRDefault="002510FF" w:rsidP="002510FF">
            <w:pPr>
              <w:jc w:val="center"/>
              <w:rPr>
                <w:rStyle w:val="eAbbreviation"/>
                <w:b w:val="0"/>
                <w:color w:val="auto"/>
                <w:sz w:val="10"/>
                <w:szCs w:val="10"/>
                <w:lang w:val="sk-SK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2510FF" w:rsidRPr="00DD5AD3" w:rsidRDefault="002510FF" w:rsidP="00B05FE7">
            <w:pPr>
              <w:pStyle w:val="eText"/>
              <w:rPr>
                <w:sz w:val="10"/>
                <w:szCs w:val="10"/>
              </w:rPr>
            </w:pPr>
          </w:p>
        </w:tc>
        <w:tc>
          <w:tcPr>
            <w:tcW w:w="6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510FF" w:rsidRPr="00DD5AD3" w:rsidRDefault="002510FF" w:rsidP="002510FF">
            <w:pPr>
              <w:rPr>
                <w:sz w:val="10"/>
                <w:szCs w:val="10"/>
              </w:rPr>
            </w:pPr>
          </w:p>
        </w:tc>
      </w:tr>
      <w:tr w:rsidR="00456D3E" w:rsidRPr="009B1030" w:rsidTr="002510FF">
        <w:trPr>
          <w:trHeight w:val="680"/>
        </w:trPr>
        <w:tc>
          <w:tcPr>
            <w:tcW w:w="1101" w:type="dxa"/>
            <w:tcBorders>
              <w:top w:val="single" w:sz="4" w:space="0" w:color="auto"/>
            </w:tcBorders>
            <w:vAlign w:val="center"/>
          </w:tcPr>
          <w:p w:rsidR="00456D3E" w:rsidRPr="009B1030" w:rsidRDefault="00456D3E" w:rsidP="002510FF">
            <w:pPr>
              <w:jc w:val="center"/>
            </w:pPr>
            <w:r w:rsidRPr="009B1030">
              <w:rPr>
                <w:rStyle w:val="eAbbreviation"/>
                <w:b w:val="0"/>
                <w:color w:val="auto"/>
                <w:lang w:val="sk-SK"/>
              </w:rPr>
              <w:t>B2G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456D3E" w:rsidRPr="009B1030" w:rsidRDefault="00456D3E" w:rsidP="00B05FE7">
            <w:pPr>
              <w:pStyle w:val="eText"/>
            </w:pPr>
          </w:p>
        </w:tc>
        <w:tc>
          <w:tcPr>
            <w:tcW w:w="6836" w:type="dxa"/>
            <w:tcBorders>
              <w:top w:val="single" w:sz="4" w:space="0" w:color="auto"/>
            </w:tcBorders>
            <w:vAlign w:val="center"/>
          </w:tcPr>
          <w:p w:rsidR="00456D3E" w:rsidRPr="009B1030" w:rsidRDefault="007F6FA5" w:rsidP="002510FF">
            <w:r>
              <w:t>c</w:t>
            </w:r>
            <w:r w:rsidRPr="007F6FA5">
              <w:t>ompanies sell their products and services online to end consumers</w:t>
            </w:r>
          </w:p>
        </w:tc>
      </w:tr>
    </w:tbl>
    <w:p w:rsidR="00EB3231" w:rsidRDefault="00EB3231" w:rsidP="000525F8">
      <w:pPr>
        <w:pStyle w:val="eLineBottom"/>
        <w:rPr>
          <w:bCs/>
        </w:rPr>
      </w:pPr>
    </w:p>
    <w:p w:rsidR="00DD5AD3" w:rsidRDefault="00DD5AD3" w:rsidP="000525F8">
      <w:pPr>
        <w:pStyle w:val="eLineBottom"/>
        <w:rPr>
          <w:bCs/>
        </w:rPr>
      </w:pPr>
    </w:p>
    <w:p w:rsidR="00B05FE7" w:rsidRPr="00056FF0" w:rsidRDefault="00B05FE7" w:rsidP="00056FF0"/>
    <w:p w:rsidR="002510FF" w:rsidRDefault="002510FF">
      <w:pPr>
        <w:rPr>
          <w:b/>
        </w:rPr>
      </w:pPr>
      <w:r>
        <w:br w:type="page"/>
      </w:r>
    </w:p>
    <w:p w:rsidR="009B1030" w:rsidRPr="002510FF" w:rsidRDefault="00A51BF7" w:rsidP="00A26CE8">
      <w:pPr>
        <w:pStyle w:val="eTask"/>
        <w:rPr>
          <w:rStyle w:val="eAbbreviationMeaning"/>
          <w:b/>
          <w:i w:val="0"/>
          <w:color w:val="auto"/>
          <w:lang w:eastAsia="cs-CZ"/>
        </w:rPr>
      </w:pPr>
      <w:r>
        <w:lastRenderedPageBreak/>
        <w:t>Mark correct statements!</w:t>
      </w:r>
      <w:r w:rsidR="007B3007" w:rsidRPr="004E167C">
        <w:t xml:space="preserve"> </w:t>
      </w:r>
      <w:r w:rsidR="007B3007" w:rsidRPr="002510FF">
        <w:rPr>
          <w:rStyle w:val="eAbbreviationMeaning"/>
          <w:color w:val="auto"/>
        </w:rPr>
        <w:t>VoIP tele</w:t>
      </w:r>
      <w:r w:rsidRPr="002510FF">
        <w:rPr>
          <w:rStyle w:val="eAbbreviationMeaning"/>
          <w:color w:val="auto"/>
        </w:rPr>
        <w:t>phony</w:t>
      </w:r>
      <w:r w:rsidR="007B3007" w:rsidRPr="002510FF">
        <w:rPr>
          <w:rStyle w:val="eAbbreviationMeaning"/>
          <w:color w:val="auto"/>
        </w:rPr>
        <w:t xml:space="preserve"> </w:t>
      </w:r>
      <w:r w:rsidRPr="002510FF">
        <w:rPr>
          <w:rStyle w:val="eAbbreviationMeaning"/>
          <w:color w:val="auto"/>
        </w:rPr>
        <w:t>realizes</w:t>
      </w:r>
      <w:r w:rsidR="007B3007" w:rsidRPr="002510FF">
        <w:rPr>
          <w:rStyle w:val="eAbbreviationMeaning"/>
          <w:color w:val="auto"/>
        </w:rPr>
        <w:t xml:space="preserve"> </w:t>
      </w:r>
      <w:r w:rsidRPr="002510FF">
        <w:rPr>
          <w:rStyle w:val="eAbbreviationMeaning"/>
          <w:color w:val="auto"/>
        </w:rPr>
        <w:t>activities:</w:t>
      </w:r>
    </w:p>
    <w:p w:rsidR="002510FF" w:rsidRDefault="002510FF" w:rsidP="002510FF">
      <w:pPr>
        <w:pStyle w:val="eTask"/>
        <w:numPr>
          <w:ilvl w:val="0"/>
          <w:numId w:val="0"/>
        </w:numPr>
        <w:ind w:left="360" w:hanging="360"/>
        <w:rPr>
          <w:rStyle w:val="eAbbreviationMeaning"/>
          <w:color w:val="auto"/>
        </w:rPr>
      </w:pPr>
    </w:p>
    <w:p w:rsidR="007B3007" w:rsidRPr="00054E06" w:rsidRDefault="00456D3E" w:rsidP="00456D3E">
      <w:pPr>
        <w:pStyle w:val="eCheckBoxSquare"/>
      </w:pPr>
      <w:r w:rsidRPr="00054E06">
        <w:t>□</w:t>
      </w:r>
      <w:r w:rsidRPr="00054E06">
        <w:tab/>
      </w:r>
      <w:r w:rsidR="00A51BF7" w:rsidRPr="00054E06">
        <w:rPr>
          <w:rStyle w:val="eCheckBoxTextChar"/>
        </w:rPr>
        <w:t>input data decorrelation</w:t>
      </w:r>
    </w:p>
    <w:p w:rsidR="00456D3E" w:rsidRPr="00054E06" w:rsidRDefault="00E83D85" w:rsidP="00456D3E">
      <w:pPr>
        <w:pStyle w:val="eCheckBoxText"/>
        <w:rPr>
          <w:rStyle w:val="eCheckBoxSquareChar"/>
        </w:rPr>
      </w:pPr>
      <w:r w:rsidRPr="00E83D85">
        <w:rPr>
          <w:rStyle w:val="eCheckBoxSquareChar"/>
          <w:b/>
          <w:color w:val="FF0000"/>
        </w:rPr>
        <w:t>x</w:t>
      </w:r>
      <w:r w:rsidR="00456D3E" w:rsidRPr="00054E06">
        <w:tab/>
      </w:r>
      <w:r w:rsidR="00456D3E" w:rsidRPr="00E83D85">
        <w:rPr>
          <w:b/>
          <w:color w:val="FF0000"/>
        </w:rPr>
        <w:t>digitiz</w:t>
      </w:r>
      <w:r w:rsidR="00A51BF7" w:rsidRPr="00E83D85">
        <w:rPr>
          <w:b/>
          <w:color w:val="FF0000"/>
        </w:rPr>
        <w:t xml:space="preserve">ation of </w:t>
      </w:r>
      <w:r w:rsidR="00456D3E" w:rsidRPr="00E83D85">
        <w:rPr>
          <w:b/>
          <w:color w:val="FF0000"/>
        </w:rPr>
        <w:t>anal</w:t>
      </w:r>
      <w:r w:rsidR="00A51BF7" w:rsidRPr="00E83D85">
        <w:rPr>
          <w:b/>
          <w:color w:val="FF0000"/>
        </w:rPr>
        <w:t>o</w:t>
      </w:r>
      <w:r w:rsidR="00456D3E" w:rsidRPr="00E83D85">
        <w:rPr>
          <w:b/>
          <w:color w:val="FF0000"/>
        </w:rPr>
        <w:t xml:space="preserve">g </w:t>
      </w:r>
      <w:r w:rsidR="00A51BF7" w:rsidRPr="00E83D85">
        <w:rPr>
          <w:b/>
          <w:color w:val="FF0000"/>
        </w:rPr>
        <w:t xml:space="preserve">voice </w:t>
      </w:r>
      <w:r w:rsidR="00456D3E" w:rsidRPr="00E83D85">
        <w:rPr>
          <w:b/>
          <w:color w:val="FF0000"/>
        </w:rPr>
        <w:t>sign</w:t>
      </w:r>
      <w:r w:rsidR="00A51BF7" w:rsidRPr="00E83D85">
        <w:rPr>
          <w:b/>
          <w:color w:val="FF0000"/>
        </w:rPr>
        <w:t>a</w:t>
      </w:r>
      <w:r w:rsidR="00456D3E" w:rsidRPr="00E83D85">
        <w:rPr>
          <w:b/>
          <w:color w:val="FF0000"/>
        </w:rPr>
        <w:t>l</w:t>
      </w:r>
      <w:r w:rsidR="00A51BF7" w:rsidRPr="00E83D85">
        <w:rPr>
          <w:b/>
          <w:color w:val="FF0000"/>
        </w:rPr>
        <w:t>s</w:t>
      </w:r>
    </w:p>
    <w:p w:rsidR="00456D3E" w:rsidRDefault="00456D3E" w:rsidP="00456D3E">
      <w:pPr>
        <w:pStyle w:val="eCheckBoxText"/>
      </w:pPr>
      <w:r w:rsidRPr="00054E06">
        <w:rPr>
          <w:rStyle w:val="eCheckBoxSquareChar"/>
        </w:rPr>
        <w:t>□</w:t>
      </w:r>
      <w:r w:rsidRPr="00054E06">
        <w:tab/>
        <w:t>entrop</w:t>
      </w:r>
      <w:r w:rsidR="00A51BF7" w:rsidRPr="00054E06">
        <w:t>y r</w:t>
      </w:r>
      <w:r w:rsidRPr="00054E06">
        <w:t>e</w:t>
      </w:r>
      <w:r w:rsidR="00A51BF7" w:rsidRPr="00054E06">
        <w:t>duction</w:t>
      </w:r>
    </w:p>
    <w:p w:rsidR="002510FF" w:rsidRPr="00054E06" w:rsidRDefault="00E83D85" w:rsidP="002510FF">
      <w:pPr>
        <w:pStyle w:val="eCheckBoxText"/>
        <w:rPr>
          <w:rStyle w:val="eCheckBoxSquareChar"/>
        </w:rPr>
      </w:pPr>
      <w:r w:rsidRPr="00E83D85">
        <w:rPr>
          <w:rStyle w:val="eCheckBoxSquareChar"/>
          <w:b/>
          <w:color w:val="FF0000"/>
        </w:rPr>
        <w:t>x</w:t>
      </w:r>
      <w:r w:rsidR="002510FF" w:rsidRPr="00054E06">
        <w:tab/>
      </w:r>
      <w:r w:rsidR="002510FF" w:rsidRPr="00E83D85">
        <w:rPr>
          <w:b/>
          <w:color w:val="FF0000"/>
        </w:rPr>
        <w:t>channel setup</w:t>
      </w:r>
    </w:p>
    <w:p w:rsidR="002510FF" w:rsidRPr="00054E06" w:rsidRDefault="00E83D85" w:rsidP="002510FF">
      <w:pPr>
        <w:pStyle w:val="eCheckBoxText"/>
        <w:rPr>
          <w:rStyle w:val="eCheckBoxSquareChar"/>
        </w:rPr>
      </w:pPr>
      <w:r w:rsidRPr="00E83D85">
        <w:rPr>
          <w:rStyle w:val="eCheckBoxSquareChar"/>
          <w:b/>
          <w:color w:val="FF0000"/>
        </w:rPr>
        <w:t>x</w:t>
      </w:r>
      <w:r w:rsidR="002510FF" w:rsidRPr="00054E06">
        <w:tab/>
      </w:r>
      <w:r w:rsidR="002510FF" w:rsidRPr="00E83D85">
        <w:rPr>
          <w:b/>
          <w:color w:val="FF0000"/>
        </w:rPr>
        <w:t>voice data encoding</w:t>
      </w:r>
    </w:p>
    <w:p w:rsidR="002510FF" w:rsidRPr="00054E06" w:rsidRDefault="00E83D85" w:rsidP="002510FF">
      <w:pPr>
        <w:pStyle w:val="eCheckBoxText"/>
        <w:rPr>
          <w:rStyle w:val="eCheckBoxSquareChar"/>
        </w:rPr>
      </w:pPr>
      <w:r w:rsidRPr="00E83D85">
        <w:rPr>
          <w:rStyle w:val="eCheckBoxSquareChar"/>
          <w:b/>
          <w:color w:val="FF0000"/>
        </w:rPr>
        <w:t>x</w:t>
      </w:r>
      <w:r w:rsidR="002510FF" w:rsidRPr="00054E06">
        <w:tab/>
      </w:r>
      <w:r w:rsidR="002510FF" w:rsidRPr="00E83D85">
        <w:rPr>
          <w:b/>
          <w:color w:val="FF0000"/>
        </w:rPr>
        <w:t>signaling exchange</w:t>
      </w:r>
    </w:p>
    <w:p w:rsidR="00B87089" w:rsidRPr="00456D3E" w:rsidRDefault="00B87089" w:rsidP="00456D3E">
      <w:pPr>
        <w:pStyle w:val="eLineBottom"/>
      </w:pPr>
    </w:p>
    <w:p w:rsidR="00B05FE7" w:rsidRDefault="00B05FE7" w:rsidP="00AF4AAD">
      <w:pPr>
        <w:pStyle w:val="eTask"/>
        <w:numPr>
          <w:ilvl w:val="0"/>
          <w:numId w:val="0"/>
        </w:numPr>
        <w:ind w:left="360" w:hanging="360"/>
      </w:pPr>
    </w:p>
    <w:p w:rsidR="00A61EA9" w:rsidRPr="00056FF0" w:rsidRDefault="00A51BF7" w:rsidP="00056FF0">
      <w:pPr>
        <w:pStyle w:val="eTask"/>
      </w:pPr>
      <w:r>
        <w:t xml:space="preserve">Fill in </w:t>
      </w:r>
      <w:r w:rsidR="00054E06">
        <w:t xml:space="preserve">a </w:t>
      </w:r>
      <w:r>
        <w:t>correct protocol!</w:t>
      </w:r>
    </w:p>
    <w:p w:rsidR="00B05FE7" w:rsidRDefault="00B05FE7" w:rsidP="00056FF0"/>
    <w:p w:rsidR="005C6F71" w:rsidRDefault="002510FF" w:rsidP="002510FF">
      <w:pPr>
        <w:spacing w:line="360" w:lineRule="auto"/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m:rPr>
                    <m:nor/>
                  </m:rPr>
                  <w:rPr>
                    <w:b/>
                    <w:color w:val="FF0000"/>
                  </w:rPr>
                  <m:t>SIP</m:t>
                </m:r>
              </m:e>
              <m:e>
                <m:r>
                  <m:rPr>
                    <m:nor/>
                  </m:rPr>
                  <w:rPr>
                    <w:strike/>
                  </w:rPr>
                  <m:t>TCP</m:t>
                </m:r>
                <m:ctrlPr>
                  <w:rPr>
                    <w:rFonts w:ascii="Cambria Math" w:eastAsia="Cambria Math" w:hAnsi="Cambria Math"/>
                    <w:i/>
                  </w:rPr>
                </m:ctrlPr>
              </m:e>
              <m:e>
                <m:r>
                  <m:rPr>
                    <m:nor/>
                  </m:rPr>
                  <w:rPr>
                    <w:strike/>
                  </w:rPr>
                  <m:t>UDP</m:t>
                </m:r>
                <m:ctrlPr>
                  <w:rPr>
                    <w:rFonts w:ascii="Cambria Math" w:eastAsia="Cambria Math" w:hAnsi="Cambria Math"/>
                    <w:i/>
                  </w:rPr>
                </m:ctrlPr>
              </m:e>
              <m:e>
                <m:r>
                  <m:rPr>
                    <m:nor/>
                  </m:rPr>
                  <w:rPr>
                    <w:strike/>
                  </w:rPr>
                  <m:t>SCTP</m:t>
                </m:r>
              </m:e>
            </m:eqArr>
          </m:e>
        </m:d>
      </m:oMath>
      <w:r w:rsidR="00056FF0">
        <w:t xml:space="preserve"> </w:t>
      </w:r>
      <w:r w:rsidR="00A51BF7">
        <w:t xml:space="preserve">is </w:t>
      </w:r>
      <w:r w:rsidR="00A51BF7" w:rsidRPr="00A51BF7">
        <w:t xml:space="preserve">a communication protocol which provides signalization of control for multimedia communication </w:t>
      </w:r>
      <w:proofErr w:type="gramStart"/>
      <w:r w:rsidR="00A51BF7" w:rsidRPr="00A51BF7">
        <w:t>sessions.</w:t>
      </w:r>
      <w:proofErr w:type="gramEnd"/>
      <w:r w:rsidR="00A51BF7" w:rsidRPr="00A51BF7">
        <w:t xml:space="preserve"> It is independent on the underlying transport protocol</w:t>
      </w:r>
      <w:r w:rsidR="00A51BF7">
        <w:t>.</w:t>
      </w:r>
      <w:r w:rsidR="005C6F71">
        <w:t xml:space="preserve"> </w:t>
      </w:r>
    </w:p>
    <w:p w:rsidR="005C6F71" w:rsidRDefault="005C6F71" w:rsidP="002510FF">
      <w:pPr>
        <w:pStyle w:val="eLineBottom"/>
      </w:pPr>
    </w:p>
    <w:p w:rsidR="00A51BF7" w:rsidRDefault="00A51BF7"/>
    <w:p w:rsidR="002A076A" w:rsidRPr="00056FF0" w:rsidRDefault="00EA0615" w:rsidP="00056FF0">
      <w:pPr>
        <w:pStyle w:val="eTask"/>
      </w:pPr>
      <w:r>
        <w:t>Choose correct technology!</w:t>
      </w:r>
      <w:r w:rsidR="002A076A" w:rsidRPr="00056FF0">
        <w:t xml:space="preserve"> </w:t>
      </w:r>
    </w:p>
    <w:p w:rsidR="004E167C" w:rsidRDefault="004E167C" w:rsidP="004E167C"/>
    <w:p w:rsidR="002A076A" w:rsidRDefault="002510FF" w:rsidP="002510FF">
      <w:pPr>
        <w:spacing w:line="360" w:lineRule="auto"/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</w:rPr>
                  <m:t>VoIP VPN</m:t>
                </m:r>
              </m:e>
              <m:e>
                <m:r>
                  <m:rPr>
                    <m:nor/>
                  </m:rPr>
                  <w:rPr>
                    <w:b/>
                    <w:color w:val="FF0000"/>
                  </w:rPr>
                  <m:t>IPTV</m:t>
                </m:r>
                <m:ctrlPr>
                  <w:rPr>
                    <w:rFonts w:ascii="Cambria Math" w:eastAsia="Cambria Math" w:hAnsi="Cambria Math"/>
                    <w:i/>
                  </w:rPr>
                </m:ctrlPr>
              </m:e>
              <m:e>
                <m:r>
                  <m:rPr>
                    <m:nor/>
                  </m:rPr>
                  <w:rPr>
                    <w:strike/>
                  </w:rPr>
                  <m:t>VoIP</m:t>
                </m:r>
                <m:ctrlPr>
                  <w:rPr>
                    <w:rFonts w:ascii="Cambria Math" w:eastAsia="Cambria Math" w:hAnsi="Cambria Math"/>
                    <w:i/>
                  </w:rPr>
                </m:ctrlPr>
              </m:e>
              <m:e>
                <w:proofErr w:type="spellStart"/>
                <m:r>
                  <m:rPr>
                    <m:nor/>
                  </m:rPr>
                  <w:rPr>
                    <w:rStyle w:val="eAbbreviation"/>
                    <w:b w:val="0"/>
                    <w:strike/>
                    <w:color w:val="auto"/>
                  </w:rPr>
                  <m:t>IADs</m:t>
                </m:r>
                <w:proofErr w:type="spellEnd"/>
              </m:e>
            </m:eqArr>
          </m:e>
        </m:d>
      </m:oMath>
      <w:r w:rsidR="002A076A">
        <w:t xml:space="preserve"> </w:t>
      </w:r>
      <w:r w:rsidR="00EA0615">
        <w:t>represents</w:t>
      </w:r>
      <w:r w:rsidR="00EA0615" w:rsidRPr="00EA0615">
        <w:t xml:space="preserve"> multimedia services such as television</w:t>
      </w:r>
      <w:r w:rsidR="00EA0615">
        <w:t xml:space="preserve"> </w:t>
      </w:r>
      <w:r w:rsidR="00EA0615" w:rsidRPr="00EA0615">
        <w:t>/</w:t>
      </w:r>
      <w:r w:rsidR="00EA0615">
        <w:t xml:space="preserve"> </w:t>
      </w:r>
      <w:r w:rsidR="00EA0615" w:rsidRPr="00EA0615">
        <w:t>video</w:t>
      </w:r>
      <w:r w:rsidR="00EA0615">
        <w:t xml:space="preserve"> </w:t>
      </w:r>
      <w:r w:rsidR="00EA0615" w:rsidRPr="00EA0615">
        <w:t>/</w:t>
      </w:r>
      <w:r w:rsidR="00EA0615">
        <w:t xml:space="preserve"> </w:t>
      </w:r>
      <w:r w:rsidR="00EA0615" w:rsidRPr="00EA0615">
        <w:t>audio</w:t>
      </w:r>
      <w:r w:rsidR="00EA0615">
        <w:t xml:space="preserve"> </w:t>
      </w:r>
      <w:r w:rsidR="00EA0615" w:rsidRPr="00EA0615">
        <w:t>/</w:t>
      </w:r>
      <w:r w:rsidR="00EA0615">
        <w:t xml:space="preserve"> </w:t>
      </w:r>
      <w:r w:rsidR="00EA0615" w:rsidRPr="00EA0615">
        <w:t>text</w:t>
      </w:r>
      <w:r w:rsidR="00EA0615">
        <w:t xml:space="preserve"> </w:t>
      </w:r>
      <w:r w:rsidR="00EA0615" w:rsidRPr="00EA0615">
        <w:t>/</w:t>
      </w:r>
      <w:r w:rsidR="00EA0615">
        <w:t xml:space="preserve"> </w:t>
      </w:r>
      <w:r w:rsidR="00EA0615" w:rsidRPr="00EA0615">
        <w:t>graphics</w:t>
      </w:r>
      <w:r w:rsidR="00EA0615">
        <w:t xml:space="preserve"> </w:t>
      </w:r>
      <w:r w:rsidR="00EA0615" w:rsidRPr="00EA0615">
        <w:t>/</w:t>
      </w:r>
      <w:r w:rsidR="00EA0615">
        <w:t xml:space="preserve"> </w:t>
      </w:r>
      <w:r w:rsidR="00EA0615" w:rsidRPr="00EA0615">
        <w:t>data delivered over IP-based networks</w:t>
      </w:r>
      <w:r w:rsidR="00EA0615">
        <w:t>.</w:t>
      </w:r>
    </w:p>
    <w:p w:rsidR="004E167C" w:rsidRDefault="004E167C" w:rsidP="002510FF">
      <w:pPr>
        <w:pStyle w:val="eLineBottom"/>
      </w:pPr>
    </w:p>
    <w:p w:rsidR="00B05FE7" w:rsidRDefault="00B05FE7" w:rsidP="004E167C"/>
    <w:p w:rsidR="0016079A" w:rsidRPr="004E167C" w:rsidRDefault="00CC4D15" w:rsidP="004E167C">
      <w:pPr>
        <w:pStyle w:val="eTask"/>
      </w:pPr>
      <w:r>
        <w:t>Fill in sentence!</w:t>
      </w:r>
    </w:p>
    <w:p w:rsidR="004E167C" w:rsidRDefault="004E167C" w:rsidP="004E167C"/>
    <w:p w:rsidR="0016079A" w:rsidRDefault="002510FF" w:rsidP="004E167C"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</w:rPr>
                  <m:t>Shiver</m:t>
                </m:r>
              </m:e>
              <m:e>
                <m:r>
                  <m:rPr>
                    <m:nor/>
                  </m:rPr>
                  <w:rPr>
                    <w:strike/>
                  </w:rPr>
                  <m:t>Flutter</m:t>
                </m:r>
                <m:ctrlPr>
                  <w:rPr>
                    <w:rFonts w:ascii="Cambria Math" w:eastAsia="Cambria Math" w:hAnsi="Cambria Math"/>
                    <w:i/>
                  </w:rPr>
                </m:ctrlPr>
              </m:e>
              <m:e>
                <m:r>
                  <m:rPr>
                    <m:nor/>
                  </m:rPr>
                  <w:rPr>
                    <w:strike/>
                  </w:rPr>
                  <m:t>Glimmer</m:t>
                </m:r>
                <m:ctrlPr>
                  <w:rPr>
                    <w:rFonts w:ascii="Cambria Math" w:eastAsia="Cambria Math" w:hAnsi="Cambria Math"/>
                    <w:i/>
                  </w:rPr>
                </m:ctrlPr>
              </m:e>
              <m:e>
                <w:proofErr w:type="spellStart"/>
                <m:r>
                  <m:rPr>
                    <m:nor/>
                  </m:rPr>
                  <w:rPr>
                    <w:rStyle w:val="eAbbreviation"/>
                    <w:color w:val="FF0000"/>
                  </w:rPr>
                  <m:t>Jitter</m:t>
                </m:r>
                <w:proofErr w:type="spellEnd"/>
              </m:e>
            </m:eqArr>
          </m:e>
        </m:d>
      </m:oMath>
      <w:r w:rsidR="0016079A">
        <w:t xml:space="preserve"> </w:t>
      </w:r>
      <w:r w:rsidR="00CC4D15" w:rsidRPr="00CC4D15">
        <w:t xml:space="preserve">is </w:t>
      </w:r>
      <w:r w:rsidR="00CC4D15">
        <w:t xml:space="preserve">a </w:t>
      </w:r>
      <w:proofErr w:type="spellStart"/>
      <w:r w:rsidR="00CC4D15">
        <w:t>QoS</w:t>
      </w:r>
      <w:proofErr w:type="spellEnd"/>
      <w:r w:rsidR="00CC4D15">
        <w:t xml:space="preserve"> parameter </w:t>
      </w:r>
      <w:r w:rsidR="00CC4D15" w:rsidRPr="00CC4D15">
        <w:t>defined as variations in the packet delays.</w:t>
      </w:r>
      <w:r w:rsidR="0016079A">
        <w:t xml:space="preserve"> </w:t>
      </w:r>
    </w:p>
    <w:p w:rsidR="00B87089" w:rsidRPr="00056FF0" w:rsidRDefault="00B87089" w:rsidP="00B87089">
      <w:pPr>
        <w:pStyle w:val="eLineBottom"/>
        <w:rPr>
          <w:lang w:val="de-DE"/>
        </w:rPr>
      </w:pPr>
    </w:p>
    <w:p w:rsidR="00B31FDE" w:rsidRDefault="00B31FDE" w:rsidP="00B31FDE"/>
    <w:p w:rsidR="002510FF" w:rsidRDefault="002510FF">
      <w:pPr>
        <w:rPr>
          <w:b/>
        </w:rPr>
      </w:pPr>
      <w:r>
        <w:br w:type="page"/>
      </w:r>
    </w:p>
    <w:p w:rsidR="00B31FDE" w:rsidRPr="004E167C" w:rsidRDefault="005F6593" w:rsidP="004E167C">
      <w:pPr>
        <w:pStyle w:val="eTask"/>
      </w:pPr>
      <w:r>
        <w:lastRenderedPageBreak/>
        <w:t>Choose suitable services and assign them to corresponding types of applications!</w:t>
      </w:r>
    </w:p>
    <w:p w:rsidR="004660D4" w:rsidRPr="009B1030" w:rsidRDefault="004660D4" w:rsidP="004E167C"/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7399"/>
      </w:tblGrid>
      <w:tr w:rsidR="00EB3231" w:rsidRPr="00AF142A" w:rsidTr="005C0BB2">
        <w:tc>
          <w:tcPr>
            <w:tcW w:w="1668" w:type="dxa"/>
            <w:shd w:val="clear" w:color="auto" w:fill="auto"/>
            <w:vAlign w:val="center"/>
          </w:tcPr>
          <w:p w:rsidR="00EB3231" w:rsidRPr="004E167C" w:rsidRDefault="004660D4" w:rsidP="005C0BB2">
            <w:pPr>
              <w:spacing w:before="60" w:after="60"/>
              <w:rPr>
                <w:b/>
              </w:rPr>
            </w:pPr>
            <w:r w:rsidRPr="004E167C">
              <w:rPr>
                <w:b/>
              </w:rPr>
              <w:t>Ap</w:t>
            </w:r>
            <w:r w:rsidR="00310573">
              <w:rPr>
                <w:b/>
              </w:rPr>
              <w:t>p</w:t>
            </w:r>
            <w:r w:rsidRPr="004E167C">
              <w:rPr>
                <w:b/>
              </w:rPr>
              <w:t>li</w:t>
            </w:r>
            <w:r w:rsidR="00310573">
              <w:rPr>
                <w:b/>
              </w:rPr>
              <w:t>cations</w:t>
            </w:r>
          </w:p>
        </w:tc>
        <w:tc>
          <w:tcPr>
            <w:tcW w:w="7399" w:type="dxa"/>
            <w:shd w:val="clear" w:color="auto" w:fill="auto"/>
            <w:vAlign w:val="center"/>
          </w:tcPr>
          <w:p w:rsidR="00EB3231" w:rsidRPr="004E167C" w:rsidRDefault="00310573" w:rsidP="005C0BB2">
            <w:pPr>
              <w:spacing w:before="60" w:after="60"/>
              <w:rPr>
                <w:b/>
              </w:rPr>
            </w:pPr>
            <w:r w:rsidRPr="00310573">
              <w:rPr>
                <w:b/>
              </w:rPr>
              <w:t>Error tolerant</w:t>
            </w:r>
          </w:p>
        </w:tc>
      </w:tr>
      <w:tr w:rsidR="00EB3231" w:rsidRPr="00AF142A" w:rsidTr="005C0BB2">
        <w:tc>
          <w:tcPr>
            <w:tcW w:w="1668" w:type="dxa"/>
            <w:shd w:val="clear" w:color="auto" w:fill="auto"/>
            <w:vAlign w:val="center"/>
          </w:tcPr>
          <w:p w:rsidR="00EB3231" w:rsidRPr="00EB3231" w:rsidRDefault="00EB3231" w:rsidP="005C0BB2">
            <w:pPr>
              <w:spacing w:before="120" w:after="120"/>
            </w:pPr>
            <w:r w:rsidRPr="00EB3231">
              <w:t>Intera</w:t>
            </w:r>
            <w:r w:rsidR="00310573">
              <w:t>c</w:t>
            </w:r>
            <w:r w:rsidRPr="00EB3231">
              <w:t>t</w:t>
            </w:r>
            <w:r w:rsidR="00310573">
              <w:t>ive</w:t>
            </w:r>
            <w:r w:rsidRPr="00EB3231">
              <w:t xml:space="preserve"> </w:t>
            </w:r>
          </w:p>
        </w:tc>
        <w:tc>
          <w:tcPr>
            <w:tcW w:w="7399" w:type="dxa"/>
            <w:shd w:val="clear" w:color="auto" w:fill="auto"/>
            <w:vAlign w:val="center"/>
          </w:tcPr>
          <w:p w:rsidR="00EB3231" w:rsidRPr="004E167C" w:rsidRDefault="002A004C" w:rsidP="005C0BB2">
            <w:pPr>
              <w:spacing w:before="120" w:after="120"/>
              <w:rPr>
                <w:b/>
                <w:highlight w:val="green"/>
              </w:rPr>
            </w:pPr>
            <w:r>
              <w:rPr>
                <w:b/>
                <w:color w:val="FF0000"/>
              </w:rPr>
              <w:t>c</w:t>
            </w:r>
            <w:r w:rsidRPr="00310573">
              <w:rPr>
                <w:b/>
                <w:color w:val="FF0000"/>
              </w:rPr>
              <w:t>onversational voice and video</w:t>
            </w:r>
          </w:p>
        </w:tc>
      </w:tr>
      <w:tr w:rsidR="00EB3231" w:rsidRPr="00AF142A" w:rsidTr="005C0BB2">
        <w:tc>
          <w:tcPr>
            <w:tcW w:w="1668" w:type="dxa"/>
            <w:shd w:val="clear" w:color="auto" w:fill="auto"/>
            <w:vAlign w:val="center"/>
          </w:tcPr>
          <w:p w:rsidR="00EB3231" w:rsidRPr="00EB3231" w:rsidRDefault="00310573" w:rsidP="005C0BB2">
            <w:pPr>
              <w:spacing w:before="120" w:after="120"/>
            </w:pPr>
            <w:r>
              <w:t>Sensitive</w:t>
            </w:r>
            <w:r w:rsidR="00EB3231" w:rsidRPr="00EB3231">
              <w:t xml:space="preserve"> </w:t>
            </w:r>
          </w:p>
        </w:tc>
        <w:tc>
          <w:tcPr>
            <w:tcW w:w="7399" w:type="dxa"/>
            <w:shd w:val="clear" w:color="auto" w:fill="auto"/>
            <w:vAlign w:val="center"/>
          </w:tcPr>
          <w:p w:rsidR="00EB3231" w:rsidRPr="004E167C" w:rsidRDefault="002A004C" w:rsidP="005C0BB2">
            <w:pPr>
              <w:spacing w:before="120" w:after="120"/>
              <w:rPr>
                <w:b/>
                <w:highlight w:val="green"/>
              </w:rPr>
            </w:pPr>
            <w:r>
              <w:rPr>
                <w:b/>
                <w:color w:val="FF0000"/>
              </w:rPr>
              <w:t>v</w:t>
            </w:r>
            <w:r w:rsidRPr="00310573">
              <w:rPr>
                <w:b/>
                <w:color w:val="FF0000"/>
              </w:rPr>
              <w:t>oice/video messaging</w:t>
            </w:r>
          </w:p>
        </w:tc>
      </w:tr>
      <w:tr w:rsidR="00EB3231" w:rsidRPr="00AF142A" w:rsidTr="005C0BB2">
        <w:tc>
          <w:tcPr>
            <w:tcW w:w="1668" w:type="dxa"/>
            <w:shd w:val="clear" w:color="auto" w:fill="auto"/>
            <w:vAlign w:val="center"/>
          </w:tcPr>
          <w:p w:rsidR="00EB3231" w:rsidRPr="00EB3231" w:rsidRDefault="00310573" w:rsidP="005C0BB2">
            <w:pPr>
              <w:spacing w:before="120" w:after="120"/>
            </w:pPr>
            <w:r>
              <w:t>Timely</w:t>
            </w:r>
            <w:r w:rsidR="00EB3231" w:rsidRPr="00EB3231">
              <w:t xml:space="preserve"> </w:t>
            </w:r>
          </w:p>
        </w:tc>
        <w:tc>
          <w:tcPr>
            <w:tcW w:w="7399" w:type="dxa"/>
            <w:shd w:val="clear" w:color="auto" w:fill="auto"/>
            <w:vAlign w:val="center"/>
          </w:tcPr>
          <w:p w:rsidR="00EB3231" w:rsidRPr="004E167C" w:rsidRDefault="002A004C" w:rsidP="005C0BB2">
            <w:pPr>
              <w:spacing w:before="120" w:after="120"/>
              <w:rPr>
                <w:b/>
                <w:highlight w:val="green"/>
              </w:rPr>
            </w:pPr>
            <w:r w:rsidRPr="004E167C">
              <w:rPr>
                <w:b/>
                <w:color w:val="FF0000"/>
              </w:rPr>
              <w:t>audio/video streaming</w:t>
            </w:r>
          </w:p>
        </w:tc>
      </w:tr>
      <w:tr w:rsidR="00EB3231" w:rsidRPr="00AF142A" w:rsidTr="005C0BB2">
        <w:trPr>
          <w:trHeight w:val="279"/>
        </w:trPr>
        <w:tc>
          <w:tcPr>
            <w:tcW w:w="1668" w:type="dxa"/>
            <w:shd w:val="clear" w:color="auto" w:fill="auto"/>
            <w:vAlign w:val="center"/>
          </w:tcPr>
          <w:p w:rsidR="00EB3231" w:rsidRPr="00EB3231" w:rsidRDefault="00EB3231" w:rsidP="005C0BB2">
            <w:pPr>
              <w:spacing w:before="120" w:after="120"/>
            </w:pPr>
            <w:r w:rsidRPr="00EB3231">
              <w:t>N</w:t>
            </w:r>
            <w:r w:rsidR="00310573">
              <w:t>on-critical</w:t>
            </w:r>
          </w:p>
        </w:tc>
        <w:tc>
          <w:tcPr>
            <w:tcW w:w="7399" w:type="dxa"/>
            <w:shd w:val="clear" w:color="auto" w:fill="auto"/>
            <w:vAlign w:val="center"/>
          </w:tcPr>
          <w:p w:rsidR="00EB3231" w:rsidRPr="004E167C" w:rsidRDefault="002A004C" w:rsidP="005C0BB2">
            <w:pPr>
              <w:spacing w:before="120" w:after="120"/>
              <w:rPr>
                <w:b/>
                <w:highlight w:val="green"/>
              </w:rPr>
            </w:pPr>
            <w:r w:rsidRPr="004E167C">
              <w:rPr>
                <w:b/>
                <w:color w:val="FF0000"/>
              </w:rPr>
              <w:t>fax</w:t>
            </w:r>
          </w:p>
        </w:tc>
      </w:tr>
    </w:tbl>
    <w:p w:rsidR="004E167C" w:rsidRDefault="004E167C" w:rsidP="004E167C"/>
    <w:p w:rsidR="005C0BB2" w:rsidRDefault="005C0BB2" w:rsidP="005C0BB2">
      <w:pPr>
        <w:rPr>
          <w:b/>
        </w:rPr>
      </w:pPr>
      <w:r>
        <w:rPr>
          <w:b/>
        </w:rPr>
        <w:t xml:space="preserve">– </w:t>
      </w:r>
      <w:r w:rsidR="004660D4" w:rsidRPr="005C0BB2">
        <w:rPr>
          <w:b/>
        </w:rPr>
        <w:t>fax</w:t>
      </w:r>
    </w:p>
    <w:p w:rsidR="005C0BB2" w:rsidRDefault="005C0BB2" w:rsidP="005C0BB2">
      <w:pPr>
        <w:rPr>
          <w:b/>
        </w:rPr>
      </w:pPr>
      <w:r>
        <w:rPr>
          <w:b/>
        </w:rPr>
        <w:t xml:space="preserve">– </w:t>
      </w:r>
      <w:r w:rsidR="004660D4" w:rsidRPr="005C0BB2">
        <w:rPr>
          <w:b/>
        </w:rPr>
        <w:t>intera</w:t>
      </w:r>
      <w:r w:rsidR="00310573" w:rsidRPr="005C0BB2">
        <w:rPr>
          <w:b/>
        </w:rPr>
        <w:t>c</w:t>
      </w:r>
      <w:r w:rsidR="004660D4" w:rsidRPr="005C0BB2">
        <w:rPr>
          <w:b/>
        </w:rPr>
        <w:t>t</w:t>
      </w:r>
      <w:r w:rsidR="00310573" w:rsidRPr="005C0BB2">
        <w:rPr>
          <w:b/>
        </w:rPr>
        <w:t>i</w:t>
      </w:r>
      <w:r w:rsidR="004660D4" w:rsidRPr="005C0BB2">
        <w:rPr>
          <w:b/>
        </w:rPr>
        <w:t xml:space="preserve">ve </w:t>
      </w:r>
      <w:r w:rsidR="00310573" w:rsidRPr="005C0BB2">
        <w:rPr>
          <w:b/>
        </w:rPr>
        <w:t>games</w:t>
      </w:r>
    </w:p>
    <w:p w:rsidR="005C0BB2" w:rsidRDefault="005C0BB2" w:rsidP="005C0BB2">
      <w:pPr>
        <w:rPr>
          <w:b/>
        </w:rPr>
      </w:pPr>
      <w:r>
        <w:rPr>
          <w:b/>
        </w:rPr>
        <w:t xml:space="preserve">– </w:t>
      </w:r>
      <w:r w:rsidR="00310573" w:rsidRPr="005C0BB2">
        <w:rPr>
          <w:b/>
        </w:rPr>
        <w:t>downloading</w:t>
      </w:r>
    </w:p>
    <w:p w:rsidR="005C0BB2" w:rsidRDefault="005C0BB2" w:rsidP="005C0BB2">
      <w:pPr>
        <w:rPr>
          <w:b/>
        </w:rPr>
      </w:pPr>
      <w:r>
        <w:rPr>
          <w:b/>
        </w:rPr>
        <w:t xml:space="preserve">– </w:t>
      </w:r>
      <w:r w:rsidR="00310573" w:rsidRPr="005C0BB2">
        <w:rPr>
          <w:b/>
        </w:rPr>
        <w:t>conversational voice and video</w:t>
      </w:r>
    </w:p>
    <w:p w:rsidR="005C0BB2" w:rsidRDefault="005C0BB2" w:rsidP="005C0BB2">
      <w:pPr>
        <w:rPr>
          <w:b/>
        </w:rPr>
      </w:pPr>
      <w:r>
        <w:rPr>
          <w:b/>
        </w:rPr>
        <w:t xml:space="preserve">– </w:t>
      </w:r>
      <w:r w:rsidR="004660D4" w:rsidRPr="005C0BB2">
        <w:rPr>
          <w:b/>
        </w:rPr>
        <w:t>transa</w:t>
      </w:r>
      <w:r w:rsidR="00310573" w:rsidRPr="005C0BB2">
        <w:rPr>
          <w:b/>
        </w:rPr>
        <w:t>ctions</w:t>
      </w:r>
    </w:p>
    <w:p w:rsidR="005C0BB2" w:rsidRDefault="005C0BB2" w:rsidP="005C0BB2">
      <w:pPr>
        <w:rPr>
          <w:b/>
        </w:rPr>
      </w:pPr>
      <w:r>
        <w:rPr>
          <w:b/>
        </w:rPr>
        <w:t xml:space="preserve">– </w:t>
      </w:r>
      <w:r w:rsidR="004660D4" w:rsidRPr="005C0BB2">
        <w:rPr>
          <w:b/>
        </w:rPr>
        <w:t>telnet</w:t>
      </w:r>
    </w:p>
    <w:p w:rsidR="005C0BB2" w:rsidRDefault="005C0BB2" w:rsidP="005C0BB2">
      <w:pPr>
        <w:rPr>
          <w:b/>
        </w:rPr>
      </w:pPr>
      <w:r>
        <w:rPr>
          <w:b/>
        </w:rPr>
        <w:t xml:space="preserve">– </w:t>
      </w:r>
      <w:r w:rsidR="00310573" w:rsidRPr="005C0BB2">
        <w:rPr>
          <w:b/>
        </w:rPr>
        <w:t>U</w:t>
      </w:r>
      <w:r w:rsidR="004660D4" w:rsidRPr="005C0BB2">
        <w:rPr>
          <w:b/>
        </w:rPr>
        <w:t>senet</w:t>
      </w:r>
    </w:p>
    <w:p w:rsidR="005C0BB2" w:rsidRDefault="005C0BB2" w:rsidP="005C0BB2">
      <w:pPr>
        <w:rPr>
          <w:b/>
        </w:rPr>
      </w:pPr>
      <w:r>
        <w:rPr>
          <w:b/>
        </w:rPr>
        <w:t xml:space="preserve">– </w:t>
      </w:r>
      <w:r w:rsidR="004660D4" w:rsidRPr="005C0BB2">
        <w:rPr>
          <w:b/>
        </w:rPr>
        <w:t>audio/video streaming</w:t>
      </w:r>
    </w:p>
    <w:p w:rsidR="00B87089" w:rsidRPr="005C0BB2" w:rsidRDefault="005C0BB2" w:rsidP="005C0BB2">
      <w:pPr>
        <w:rPr>
          <w:b/>
        </w:rPr>
      </w:pPr>
      <w:r>
        <w:rPr>
          <w:b/>
        </w:rPr>
        <w:t xml:space="preserve">– </w:t>
      </w:r>
      <w:r w:rsidR="00310573" w:rsidRPr="005C0BB2">
        <w:rPr>
          <w:b/>
        </w:rPr>
        <w:t>voice/video messaging</w:t>
      </w:r>
    </w:p>
    <w:p w:rsidR="004660D4" w:rsidRPr="00056FF0" w:rsidRDefault="004660D4" w:rsidP="00B87089">
      <w:pPr>
        <w:pStyle w:val="eLineBottom"/>
        <w:rPr>
          <w:lang w:val="cs-CZ"/>
        </w:rPr>
      </w:pPr>
    </w:p>
    <w:p w:rsidR="00B31FDE" w:rsidRDefault="00B31FDE" w:rsidP="00B31FDE"/>
    <w:p w:rsidR="00EB3231" w:rsidRPr="004E167C" w:rsidRDefault="006B120C" w:rsidP="004E167C">
      <w:pPr>
        <w:pStyle w:val="eTask"/>
      </w:pPr>
      <w:r>
        <w:t>Assign WebRTC schemes to corresponding use cases!</w:t>
      </w:r>
    </w:p>
    <w:p w:rsidR="00C1794E" w:rsidRDefault="002A004C" w:rsidP="004E167C">
      <w:r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C3CF2E2" wp14:editId="793EB006">
                <wp:simplePos x="0" y="0"/>
                <wp:positionH relativeFrom="column">
                  <wp:posOffset>1481096</wp:posOffset>
                </wp:positionH>
                <wp:positionV relativeFrom="paragraph">
                  <wp:posOffset>450083</wp:posOffset>
                </wp:positionV>
                <wp:extent cx="793115" cy="689610"/>
                <wp:effectExtent l="0" t="0" r="26035" b="34290"/>
                <wp:wrapNone/>
                <wp:docPr id="16" name="Přímá spojnic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93115" cy="689610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6F6815" id="Přímá spojnice 16" o:spid="_x0000_s1026" style="position:absolute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6.6pt,35.45pt" to="179.05pt,8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" strokecolor="red" strokeweight="1.25pt"/>
            </w:pict>
          </mc:Fallback>
        </mc:AlternateContent>
      </w:r>
      <w:r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AF1FBF7" wp14:editId="405C0D2B">
                <wp:simplePos x="0" y="0"/>
                <wp:positionH relativeFrom="column">
                  <wp:posOffset>1481096</wp:posOffset>
                </wp:positionH>
                <wp:positionV relativeFrom="paragraph">
                  <wp:posOffset>406951</wp:posOffset>
                </wp:positionV>
                <wp:extent cx="793115" cy="784860"/>
                <wp:effectExtent l="0" t="0" r="26035" b="34290"/>
                <wp:wrapNone/>
                <wp:docPr id="15" name="Přímá spojnic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3115" cy="784860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F54D414" id="Přímá spojnice 15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6.6pt,32.05pt" to="179.05pt,9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" strokecolor="red" strokeweight="1.25pt"/>
            </w:pict>
          </mc:Fallback>
        </mc:AlternateConten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347"/>
        <w:gridCol w:w="1251"/>
        <w:gridCol w:w="5464"/>
      </w:tblGrid>
      <w:tr w:rsidR="00C1794E" w:rsidTr="005C0BB2">
        <w:tc>
          <w:tcPr>
            <w:tcW w:w="2376" w:type="dxa"/>
            <w:tcBorders>
              <w:bottom w:val="single" w:sz="4" w:space="0" w:color="auto"/>
            </w:tcBorders>
            <w:vAlign w:val="center"/>
          </w:tcPr>
          <w:p w:rsidR="00C1794E" w:rsidRPr="00B05FE7" w:rsidRDefault="00C1794E" w:rsidP="005C0BB2">
            <w:pPr>
              <w:jc w:val="center"/>
            </w:pPr>
            <w:proofErr w:type="spellStart"/>
            <w:r w:rsidRPr="00B05FE7">
              <w:t>WebRTC</w:t>
            </w:r>
            <w:proofErr w:type="spellEnd"/>
            <w:r w:rsidRPr="00B05FE7">
              <w:t xml:space="preserve"> </w:t>
            </w:r>
            <w:r w:rsidR="006B120C">
              <w:t>triangle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C1794E" w:rsidRPr="00B05FE7" w:rsidRDefault="00C1794E" w:rsidP="004E167C"/>
        </w:tc>
        <w:tc>
          <w:tcPr>
            <w:tcW w:w="5560" w:type="dxa"/>
            <w:tcBorders>
              <w:bottom w:val="single" w:sz="4" w:space="0" w:color="auto"/>
            </w:tcBorders>
          </w:tcPr>
          <w:p w:rsidR="00C1794E" w:rsidRPr="00B05FE7" w:rsidRDefault="006B120C" w:rsidP="006B120C">
            <w:r>
              <w:t>data transmission is realized directly between individual partners (peers) which are not connected to the same web server</w:t>
            </w:r>
          </w:p>
        </w:tc>
      </w:tr>
      <w:tr w:rsidR="005C0BB2" w:rsidTr="005C0BB2"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C0BB2" w:rsidRPr="00B05FE7" w:rsidRDefault="005C0BB2" w:rsidP="005C0BB2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C0BB2" w:rsidRPr="00B05FE7" w:rsidRDefault="005C0BB2" w:rsidP="004E167C"/>
        </w:tc>
        <w:tc>
          <w:tcPr>
            <w:tcW w:w="5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C0BB2" w:rsidRDefault="005C0BB2" w:rsidP="006B120C"/>
        </w:tc>
      </w:tr>
      <w:tr w:rsidR="00C1794E" w:rsidTr="005C0BB2">
        <w:tc>
          <w:tcPr>
            <w:tcW w:w="2376" w:type="dxa"/>
            <w:tcBorders>
              <w:top w:val="single" w:sz="4" w:space="0" w:color="auto"/>
            </w:tcBorders>
            <w:vAlign w:val="center"/>
          </w:tcPr>
          <w:p w:rsidR="00C1794E" w:rsidRPr="00B05FE7" w:rsidRDefault="00C1794E" w:rsidP="005C0BB2">
            <w:pPr>
              <w:jc w:val="center"/>
            </w:pPr>
            <w:proofErr w:type="spellStart"/>
            <w:r w:rsidRPr="00B05FE7">
              <w:t>WebRTC</w:t>
            </w:r>
            <w:proofErr w:type="spellEnd"/>
            <w:r w:rsidRPr="00B05FE7">
              <w:t xml:space="preserve"> </w:t>
            </w:r>
            <w:r w:rsidR="006B120C">
              <w:t>trapezoid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C1794E" w:rsidRPr="00B05FE7" w:rsidRDefault="00C1794E" w:rsidP="00B05FE7">
            <w:pPr>
              <w:pStyle w:val="eText"/>
            </w:pPr>
          </w:p>
        </w:tc>
        <w:tc>
          <w:tcPr>
            <w:tcW w:w="5560" w:type="dxa"/>
            <w:tcBorders>
              <w:top w:val="single" w:sz="4" w:space="0" w:color="auto"/>
            </w:tcBorders>
          </w:tcPr>
          <w:p w:rsidR="00C1794E" w:rsidRPr="00B05FE7" w:rsidRDefault="006B120C" w:rsidP="006B120C">
            <w:r>
              <w:t>data transmission is realized directly between individual partners (peers) which are connected to the same web server</w:t>
            </w:r>
          </w:p>
        </w:tc>
      </w:tr>
    </w:tbl>
    <w:p w:rsidR="00B87089" w:rsidRPr="00AF4AAD" w:rsidRDefault="00B87089" w:rsidP="00B87089">
      <w:pPr>
        <w:pStyle w:val="eLineBottom"/>
      </w:pPr>
    </w:p>
    <w:p w:rsidR="00B87089" w:rsidRPr="00AF4AAD" w:rsidRDefault="00B87089" w:rsidP="00B87089"/>
    <w:p w:rsidR="000F7352" w:rsidRPr="004E167C" w:rsidRDefault="00FA618D" w:rsidP="004E167C">
      <w:pPr>
        <w:pStyle w:val="eTask"/>
      </w:pPr>
      <w:r>
        <w:t>Fill in correct option to the sentence!</w:t>
      </w:r>
      <w:r w:rsidR="000F7352" w:rsidRPr="004E167C">
        <w:t xml:space="preserve"> </w:t>
      </w:r>
    </w:p>
    <w:p w:rsidR="004E167C" w:rsidRDefault="004E167C" w:rsidP="000F7352"/>
    <w:p w:rsidR="000F7352" w:rsidRPr="009C5117" w:rsidRDefault="005C0BB2" w:rsidP="005C0BB2">
      <w:pPr>
        <w:spacing w:line="360" w:lineRule="auto"/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w:proofErr w:type="spellStart"/>
                <m:r>
                  <m:rPr>
                    <m:nor/>
                  </m:rPr>
                  <w:rPr>
                    <w:strike/>
                  </w:rPr>
                  <m:t>getUserData</m:t>
                </m:r>
                <w:proofErr w:type="spellEnd"/>
              </m:e>
              <m:e>
                <w:proofErr w:type="spellStart"/>
                <m:r>
                  <m:rPr>
                    <m:nor/>
                  </m:rPr>
                  <w:rPr>
                    <w:b/>
                    <w:color w:val="FF0000"/>
                  </w:rPr>
                  <m:t>getUserMedia</m:t>
                </m:r>
                <w:proofErr w:type="spellEnd"/>
                <m:ctrlPr>
                  <w:rPr>
                    <w:rFonts w:ascii="Cambria Math" w:eastAsia="Cambria Math" w:hAnsi="Cambria Math"/>
                    <w:i/>
                  </w:rPr>
                </m:ctrlPr>
              </m:e>
              <m:e>
                <w:proofErr w:type="spellStart"/>
                <m:r>
                  <m:rPr>
                    <m:nor/>
                  </m:rPr>
                  <w:rPr>
                    <w:strike/>
                  </w:rPr>
                  <m:t>getUserControl</m:t>
                </m:r>
                <w:proofErr w:type="spellEnd"/>
                <m:ctrlPr>
                  <w:rPr>
                    <w:rFonts w:ascii="Cambria Math" w:eastAsia="Cambria Math" w:hAnsi="Cambria Math"/>
                    <w:i/>
                  </w:rPr>
                </m:ctrlPr>
              </m:e>
              <m:e>
                <w:proofErr w:type="spellStart"/>
                <m:r>
                  <m:rPr>
                    <m:nor/>
                  </m:rPr>
                  <w:rPr>
                    <w:strike/>
                  </w:rPr>
                  <m:t>getUserConstraints</m:t>
                </m:r>
                <w:proofErr w:type="spellEnd"/>
              </m:e>
            </m:eqArr>
          </m:e>
        </m:d>
      </m:oMath>
      <w:r w:rsidR="000F7352" w:rsidRPr="009C5117">
        <w:t xml:space="preserve"> </w:t>
      </w:r>
      <w:r w:rsidR="00FA618D">
        <w:t>is an interface which creates an access dynamic sources such as microphones and cameras</w:t>
      </w:r>
      <w:r w:rsidR="000F7352" w:rsidRPr="009C5117">
        <w:t xml:space="preserve">. </w:t>
      </w:r>
    </w:p>
    <w:p w:rsidR="000F7352" w:rsidRPr="009C5117" w:rsidRDefault="000F7352" w:rsidP="000F7352"/>
    <w:sectPr w:rsidR="000F7352" w:rsidRPr="009C5117" w:rsidSect="009B1030">
      <w:headerReference w:type="default" r:id="rId8"/>
      <w:footerReference w:type="default" r:id="rId9"/>
      <w:type w:val="continuous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6DF1" w:rsidRDefault="00E16DF1" w:rsidP="00861A1A">
      <w:r>
        <w:separator/>
      </w:r>
    </w:p>
  </w:endnote>
  <w:endnote w:type="continuationSeparator" w:id="0">
    <w:p w:rsidR="00E16DF1" w:rsidRDefault="00E16DF1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D973EC" w:rsidTr="00CA51B5">
      <w:tc>
        <w:tcPr>
          <w:tcW w:w="2518" w:type="dxa"/>
        </w:tcPr>
        <w:p w:rsidR="00D973EC" w:rsidRDefault="00D973EC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val="cs-CZ"/>
            </w:rPr>
            <w:drawing>
              <wp:inline distT="0" distB="0" distL="0" distR="0" wp14:anchorId="3FEC8E93" wp14:editId="71266C60">
                <wp:extent cx="1463040" cy="421640"/>
                <wp:effectExtent l="0" t="0" r="0" b="0"/>
                <wp:docPr id="9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5435E2" w:rsidRPr="00CA51B5" w:rsidRDefault="005435E2" w:rsidP="005435E2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This project has been funded with support from the European Commission.</w:t>
          </w:r>
        </w:p>
        <w:p w:rsidR="00D973EC" w:rsidRPr="00CA51B5" w:rsidRDefault="005435E2" w:rsidP="005435E2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This publication [communication] reflects the views only of the author, and the Commission cannot be held responsible for any use which may be made of the information contained therein.</w:t>
          </w:r>
        </w:p>
      </w:tc>
    </w:tr>
    <w:tr w:rsidR="00D973EC" w:rsidTr="00CA51B5">
      <w:tc>
        <w:tcPr>
          <w:tcW w:w="8472" w:type="dxa"/>
          <w:gridSpan w:val="2"/>
        </w:tcPr>
        <w:p w:rsidR="00D973EC" w:rsidRPr="00CA51B5" w:rsidRDefault="00D973EC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D973EC" w:rsidRPr="00CA51B5" w:rsidRDefault="00D973EC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D973EC" w:rsidRPr="00BF5E09" w:rsidRDefault="00D973EC" w:rsidP="00BF5E09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6DF1" w:rsidRDefault="00E16DF1" w:rsidP="00861A1A">
      <w:r>
        <w:separator/>
      </w:r>
    </w:p>
  </w:footnote>
  <w:footnote w:type="continuationSeparator" w:id="0">
    <w:p w:rsidR="00E16DF1" w:rsidRDefault="00E16DF1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73EC" w:rsidRPr="002B41A8" w:rsidRDefault="00D973EC" w:rsidP="00DD1E80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cs-CZ"/>
      </w:rPr>
      <w:drawing>
        <wp:anchor distT="0" distB="0" distL="114300" distR="114300" simplePos="0" relativeHeight="251657728" behindDoc="0" locked="0" layoutInCell="1" allowOverlap="1" wp14:anchorId="019C241E" wp14:editId="5E223C68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7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noProof/>
        <w:sz w:val="32"/>
        <w:szCs w:val="32"/>
      </w:rPr>
      <w:tab/>
    </w:r>
    <w:r>
      <w:rPr>
        <w:b/>
        <w:noProof/>
        <w:sz w:val="32"/>
        <w:szCs w:val="32"/>
        <w:lang w:val="cs-CZ"/>
      </w:rPr>
      <w:drawing>
        <wp:anchor distT="0" distB="0" distL="114300" distR="114300" simplePos="0" relativeHeight="251659776" behindDoc="0" locked="0" layoutInCell="1" allowOverlap="1" wp14:anchorId="627453BF" wp14:editId="23BDB642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8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noProof/>
        <w:sz w:val="32"/>
        <w:szCs w:val="32"/>
      </w:rPr>
      <w:tab/>
    </w:r>
    <w:r w:rsidR="00A407AE">
      <w:rPr>
        <w:rFonts w:ascii="Calibri" w:hAnsi="Calibri"/>
        <w:b/>
        <w:smallCaps/>
        <w:noProof/>
      </w:rPr>
      <w:t>WORKSHEET</w:t>
    </w:r>
  </w:p>
  <w:p w:rsidR="000639FE" w:rsidRPr="00C148FD" w:rsidRDefault="005C0BB2" w:rsidP="000639FE">
    <w:pPr>
      <w:ind w:left="1843"/>
      <w:jc w:val="right"/>
      <w:rPr>
        <w:rFonts w:ascii="Calibri" w:hAnsi="Calibri"/>
        <w:smallCaps/>
        <w:noProof/>
        <w:sz w:val="20"/>
        <w:szCs w:val="20"/>
      </w:rPr>
    </w:pPr>
    <w:r w:rsidRPr="00A407AE">
      <w:rPr>
        <w:rFonts w:ascii="Calibri" w:hAnsi="Calibri"/>
        <w:smallCaps/>
        <w:noProof/>
        <w:sz w:val="20"/>
        <w:szCs w:val="20"/>
      </w:rPr>
      <w:t>NEW GENERATION OF MULTIMEDIA SERVICES/APPLICATIONS</w:t>
    </w:r>
  </w:p>
  <w:p w:rsidR="00D973EC" w:rsidRPr="00C148FD" w:rsidRDefault="00D973EC" w:rsidP="000639FE">
    <w:pPr>
      <w:ind w:left="1843"/>
      <w:jc w:val="right"/>
      <w:rPr>
        <w:rFonts w:ascii="Calibri" w:hAnsi="Calibri"/>
        <w:smallCaps/>
        <w:noProof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7CC5C6D"/>
    <w:multiLevelType w:val="hybridMultilevel"/>
    <w:tmpl w:val="0002C6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EF3B0D"/>
    <w:multiLevelType w:val="hybridMultilevel"/>
    <w:tmpl w:val="B28E9A4A"/>
    <w:lvl w:ilvl="0" w:tplc="419422C8">
      <w:start w:val="1"/>
      <w:numFmt w:val="decimal"/>
      <w:pStyle w:val="eTask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DF7853"/>
    <w:multiLevelType w:val="hybridMultilevel"/>
    <w:tmpl w:val="93F21E7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333166E"/>
    <w:multiLevelType w:val="hybridMultilevel"/>
    <w:tmpl w:val="57E2F756"/>
    <w:lvl w:ilvl="0" w:tplc="6C321C76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5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65F"/>
    <w:rsid w:val="00002163"/>
    <w:rsid w:val="0000673F"/>
    <w:rsid w:val="00010D04"/>
    <w:rsid w:val="00016AD8"/>
    <w:rsid w:val="00017595"/>
    <w:rsid w:val="00021197"/>
    <w:rsid w:val="00025BBE"/>
    <w:rsid w:val="00030EDA"/>
    <w:rsid w:val="00045BEB"/>
    <w:rsid w:val="000525F8"/>
    <w:rsid w:val="00054E06"/>
    <w:rsid w:val="00056FF0"/>
    <w:rsid w:val="000639FE"/>
    <w:rsid w:val="00073ADF"/>
    <w:rsid w:val="0007473C"/>
    <w:rsid w:val="000750C9"/>
    <w:rsid w:val="00076439"/>
    <w:rsid w:val="00083199"/>
    <w:rsid w:val="00087EAC"/>
    <w:rsid w:val="00094A16"/>
    <w:rsid w:val="000A233F"/>
    <w:rsid w:val="000A389D"/>
    <w:rsid w:val="000A55B3"/>
    <w:rsid w:val="000B1FC9"/>
    <w:rsid w:val="000C4911"/>
    <w:rsid w:val="000C6B3A"/>
    <w:rsid w:val="000F08D7"/>
    <w:rsid w:val="000F5362"/>
    <w:rsid w:val="000F7352"/>
    <w:rsid w:val="00104245"/>
    <w:rsid w:val="00112B88"/>
    <w:rsid w:val="001301D8"/>
    <w:rsid w:val="0013693D"/>
    <w:rsid w:val="00136968"/>
    <w:rsid w:val="00137397"/>
    <w:rsid w:val="0014373A"/>
    <w:rsid w:val="00151ED1"/>
    <w:rsid w:val="00154968"/>
    <w:rsid w:val="0016079A"/>
    <w:rsid w:val="00160E07"/>
    <w:rsid w:val="00164458"/>
    <w:rsid w:val="00165F85"/>
    <w:rsid w:val="00170E72"/>
    <w:rsid w:val="0017377E"/>
    <w:rsid w:val="00180ECB"/>
    <w:rsid w:val="001840EA"/>
    <w:rsid w:val="00184907"/>
    <w:rsid w:val="00185BED"/>
    <w:rsid w:val="00187F6A"/>
    <w:rsid w:val="001922A0"/>
    <w:rsid w:val="00195A08"/>
    <w:rsid w:val="00197A00"/>
    <w:rsid w:val="001A5B81"/>
    <w:rsid w:val="001B057D"/>
    <w:rsid w:val="001B232C"/>
    <w:rsid w:val="001D00A1"/>
    <w:rsid w:val="001D0C07"/>
    <w:rsid w:val="001D2E38"/>
    <w:rsid w:val="001D3EDB"/>
    <w:rsid w:val="001E3BF4"/>
    <w:rsid w:val="001E749F"/>
    <w:rsid w:val="001F56DC"/>
    <w:rsid w:val="001F6290"/>
    <w:rsid w:val="002048F2"/>
    <w:rsid w:val="00205FBC"/>
    <w:rsid w:val="00206E34"/>
    <w:rsid w:val="00210701"/>
    <w:rsid w:val="00213F2C"/>
    <w:rsid w:val="00223478"/>
    <w:rsid w:val="00225015"/>
    <w:rsid w:val="00234FA5"/>
    <w:rsid w:val="002365C9"/>
    <w:rsid w:val="00244263"/>
    <w:rsid w:val="002510FF"/>
    <w:rsid w:val="00263E70"/>
    <w:rsid w:val="00272012"/>
    <w:rsid w:val="00273D46"/>
    <w:rsid w:val="002825A8"/>
    <w:rsid w:val="00283A7C"/>
    <w:rsid w:val="002850DE"/>
    <w:rsid w:val="002873DE"/>
    <w:rsid w:val="00292860"/>
    <w:rsid w:val="002976A9"/>
    <w:rsid w:val="002A004C"/>
    <w:rsid w:val="002A076A"/>
    <w:rsid w:val="002A6130"/>
    <w:rsid w:val="002B0278"/>
    <w:rsid w:val="002B0866"/>
    <w:rsid w:val="002B41A8"/>
    <w:rsid w:val="002E301D"/>
    <w:rsid w:val="00304ADA"/>
    <w:rsid w:val="00306B9F"/>
    <w:rsid w:val="00307892"/>
    <w:rsid w:val="00310573"/>
    <w:rsid w:val="00315203"/>
    <w:rsid w:val="00315638"/>
    <w:rsid w:val="00337851"/>
    <w:rsid w:val="00341CCC"/>
    <w:rsid w:val="00347E4D"/>
    <w:rsid w:val="00351AF3"/>
    <w:rsid w:val="00355B0A"/>
    <w:rsid w:val="00360ECE"/>
    <w:rsid w:val="00361FED"/>
    <w:rsid w:val="003641D6"/>
    <w:rsid w:val="00372F8C"/>
    <w:rsid w:val="00377E75"/>
    <w:rsid w:val="00390305"/>
    <w:rsid w:val="0039238A"/>
    <w:rsid w:val="003B1326"/>
    <w:rsid w:val="003C2D4E"/>
    <w:rsid w:val="003C5B45"/>
    <w:rsid w:val="003D41BB"/>
    <w:rsid w:val="003E01BE"/>
    <w:rsid w:val="003E14BF"/>
    <w:rsid w:val="003E5AAC"/>
    <w:rsid w:val="003F03EB"/>
    <w:rsid w:val="003F623C"/>
    <w:rsid w:val="003F7F87"/>
    <w:rsid w:val="00402B09"/>
    <w:rsid w:val="00417ED2"/>
    <w:rsid w:val="00421F52"/>
    <w:rsid w:val="00456D3E"/>
    <w:rsid w:val="00457B2D"/>
    <w:rsid w:val="0046567F"/>
    <w:rsid w:val="004660D4"/>
    <w:rsid w:val="00472203"/>
    <w:rsid w:val="00475954"/>
    <w:rsid w:val="00492966"/>
    <w:rsid w:val="004A01E5"/>
    <w:rsid w:val="004A7B44"/>
    <w:rsid w:val="004C0E36"/>
    <w:rsid w:val="004C6FC0"/>
    <w:rsid w:val="004E167C"/>
    <w:rsid w:val="004E5E95"/>
    <w:rsid w:val="004E70EA"/>
    <w:rsid w:val="004F0CDB"/>
    <w:rsid w:val="004F5AFF"/>
    <w:rsid w:val="00501A9F"/>
    <w:rsid w:val="00505370"/>
    <w:rsid w:val="0051036E"/>
    <w:rsid w:val="005132B0"/>
    <w:rsid w:val="00517E3A"/>
    <w:rsid w:val="0052284C"/>
    <w:rsid w:val="00532693"/>
    <w:rsid w:val="00543121"/>
    <w:rsid w:val="005435E2"/>
    <w:rsid w:val="00561B7B"/>
    <w:rsid w:val="00561C5A"/>
    <w:rsid w:val="00567A18"/>
    <w:rsid w:val="005728B3"/>
    <w:rsid w:val="005738D5"/>
    <w:rsid w:val="0057504E"/>
    <w:rsid w:val="00576BC2"/>
    <w:rsid w:val="0058068D"/>
    <w:rsid w:val="005832C4"/>
    <w:rsid w:val="00587966"/>
    <w:rsid w:val="005A3EAE"/>
    <w:rsid w:val="005A6F6C"/>
    <w:rsid w:val="005B0689"/>
    <w:rsid w:val="005B2E55"/>
    <w:rsid w:val="005B37E2"/>
    <w:rsid w:val="005B460C"/>
    <w:rsid w:val="005C0BB2"/>
    <w:rsid w:val="005C6F71"/>
    <w:rsid w:val="005D4503"/>
    <w:rsid w:val="005D7525"/>
    <w:rsid w:val="005E1AB1"/>
    <w:rsid w:val="005E20B2"/>
    <w:rsid w:val="005E5A22"/>
    <w:rsid w:val="005F5FA1"/>
    <w:rsid w:val="005F6159"/>
    <w:rsid w:val="005F6593"/>
    <w:rsid w:val="005F6979"/>
    <w:rsid w:val="006138DD"/>
    <w:rsid w:val="00614201"/>
    <w:rsid w:val="00617D04"/>
    <w:rsid w:val="00625B5A"/>
    <w:rsid w:val="0063686B"/>
    <w:rsid w:val="006435FE"/>
    <w:rsid w:val="0064494B"/>
    <w:rsid w:val="006630B2"/>
    <w:rsid w:val="0066326F"/>
    <w:rsid w:val="00665D43"/>
    <w:rsid w:val="006728BF"/>
    <w:rsid w:val="0068067D"/>
    <w:rsid w:val="0068131D"/>
    <w:rsid w:val="00686ACE"/>
    <w:rsid w:val="00690FB1"/>
    <w:rsid w:val="00691554"/>
    <w:rsid w:val="006968CC"/>
    <w:rsid w:val="006A24C7"/>
    <w:rsid w:val="006A633B"/>
    <w:rsid w:val="006B120C"/>
    <w:rsid w:val="006B3B05"/>
    <w:rsid w:val="006B5D59"/>
    <w:rsid w:val="006C23DB"/>
    <w:rsid w:val="006C65DA"/>
    <w:rsid w:val="006D39B2"/>
    <w:rsid w:val="006D3F30"/>
    <w:rsid w:val="006D4596"/>
    <w:rsid w:val="006D50FA"/>
    <w:rsid w:val="006D6028"/>
    <w:rsid w:val="006F0D5B"/>
    <w:rsid w:val="006F787A"/>
    <w:rsid w:val="00703374"/>
    <w:rsid w:val="0070681B"/>
    <w:rsid w:val="00710301"/>
    <w:rsid w:val="007109D2"/>
    <w:rsid w:val="0073574D"/>
    <w:rsid w:val="007460F9"/>
    <w:rsid w:val="00764B27"/>
    <w:rsid w:val="0076745A"/>
    <w:rsid w:val="007738BD"/>
    <w:rsid w:val="00777BB7"/>
    <w:rsid w:val="007837ED"/>
    <w:rsid w:val="0078706A"/>
    <w:rsid w:val="00790D07"/>
    <w:rsid w:val="007A11F2"/>
    <w:rsid w:val="007A3AC2"/>
    <w:rsid w:val="007B3007"/>
    <w:rsid w:val="007C0FDD"/>
    <w:rsid w:val="007C308E"/>
    <w:rsid w:val="007C5B85"/>
    <w:rsid w:val="007E0E84"/>
    <w:rsid w:val="007E16D1"/>
    <w:rsid w:val="007E5FF0"/>
    <w:rsid w:val="007E6CED"/>
    <w:rsid w:val="007F60D6"/>
    <w:rsid w:val="007F6FA5"/>
    <w:rsid w:val="00801EBC"/>
    <w:rsid w:val="00802588"/>
    <w:rsid w:val="00807BFE"/>
    <w:rsid w:val="00813612"/>
    <w:rsid w:val="0081479C"/>
    <w:rsid w:val="00815AE2"/>
    <w:rsid w:val="00825830"/>
    <w:rsid w:val="00826CB2"/>
    <w:rsid w:val="00830375"/>
    <w:rsid w:val="00831014"/>
    <w:rsid w:val="00832323"/>
    <w:rsid w:val="008426C2"/>
    <w:rsid w:val="008450D3"/>
    <w:rsid w:val="00846E26"/>
    <w:rsid w:val="00853327"/>
    <w:rsid w:val="00857403"/>
    <w:rsid w:val="00861A1A"/>
    <w:rsid w:val="00864D93"/>
    <w:rsid w:val="00882BE0"/>
    <w:rsid w:val="008836CE"/>
    <w:rsid w:val="0088727F"/>
    <w:rsid w:val="00891FF5"/>
    <w:rsid w:val="00893E89"/>
    <w:rsid w:val="008A3619"/>
    <w:rsid w:val="008A36F4"/>
    <w:rsid w:val="008B05F5"/>
    <w:rsid w:val="008B4839"/>
    <w:rsid w:val="008B6CCD"/>
    <w:rsid w:val="008C57F6"/>
    <w:rsid w:val="008C64E0"/>
    <w:rsid w:val="008D38F1"/>
    <w:rsid w:val="008E2BA0"/>
    <w:rsid w:val="008F1B37"/>
    <w:rsid w:val="008F354E"/>
    <w:rsid w:val="008F5585"/>
    <w:rsid w:val="008F6597"/>
    <w:rsid w:val="00912A69"/>
    <w:rsid w:val="00916DC9"/>
    <w:rsid w:val="0094072E"/>
    <w:rsid w:val="00950649"/>
    <w:rsid w:val="0095346A"/>
    <w:rsid w:val="009544DE"/>
    <w:rsid w:val="00955A25"/>
    <w:rsid w:val="009567ED"/>
    <w:rsid w:val="009634D4"/>
    <w:rsid w:val="00963F86"/>
    <w:rsid w:val="0097175A"/>
    <w:rsid w:val="00974B16"/>
    <w:rsid w:val="009802AD"/>
    <w:rsid w:val="009A5F9E"/>
    <w:rsid w:val="009B1030"/>
    <w:rsid w:val="009B5E16"/>
    <w:rsid w:val="009B638C"/>
    <w:rsid w:val="009C1AA6"/>
    <w:rsid w:val="009C238F"/>
    <w:rsid w:val="009C5117"/>
    <w:rsid w:val="009C5C13"/>
    <w:rsid w:val="009C7B24"/>
    <w:rsid w:val="009E2A2A"/>
    <w:rsid w:val="009F0EEC"/>
    <w:rsid w:val="009F6E5E"/>
    <w:rsid w:val="00A17111"/>
    <w:rsid w:val="00A25134"/>
    <w:rsid w:val="00A25C4B"/>
    <w:rsid w:val="00A26A28"/>
    <w:rsid w:val="00A407AE"/>
    <w:rsid w:val="00A41A9A"/>
    <w:rsid w:val="00A41E41"/>
    <w:rsid w:val="00A50FFF"/>
    <w:rsid w:val="00A51BF7"/>
    <w:rsid w:val="00A527AF"/>
    <w:rsid w:val="00A54992"/>
    <w:rsid w:val="00A57E9D"/>
    <w:rsid w:val="00A61EA9"/>
    <w:rsid w:val="00A633E1"/>
    <w:rsid w:val="00A65E53"/>
    <w:rsid w:val="00A7603A"/>
    <w:rsid w:val="00A8234A"/>
    <w:rsid w:val="00A9018C"/>
    <w:rsid w:val="00A97C95"/>
    <w:rsid w:val="00AA0506"/>
    <w:rsid w:val="00AA5B23"/>
    <w:rsid w:val="00AB1276"/>
    <w:rsid w:val="00AB7103"/>
    <w:rsid w:val="00AC4ED9"/>
    <w:rsid w:val="00AC6380"/>
    <w:rsid w:val="00AD2F36"/>
    <w:rsid w:val="00AD3CB1"/>
    <w:rsid w:val="00AD5F36"/>
    <w:rsid w:val="00AD6E4D"/>
    <w:rsid w:val="00AF4AAD"/>
    <w:rsid w:val="00AF5281"/>
    <w:rsid w:val="00B01599"/>
    <w:rsid w:val="00B05776"/>
    <w:rsid w:val="00B05FE7"/>
    <w:rsid w:val="00B141A2"/>
    <w:rsid w:val="00B15DB4"/>
    <w:rsid w:val="00B177D0"/>
    <w:rsid w:val="00B3151A"/>
    <w:rsid w:val="00B31FDE"/>
    <w:rsid w:val="00B37307"/>
    <w:rsid w:val="00B375C8"/>
    <w:rsid w:val="00B464CD"/>
    <w:rsid w:val="00B5145B"/>
    <w:rsid w:val="00B51A79"/>
    <w:rsid w:val="00B52FFD"/>
    <w:rsid w:val="00B65C18"/>
    <w:rsid w:val="00B67816"/>
    <w:rsid w:val="00B707D0"/>
    <w:rsid w:val="00B75FF7"/>
    <w:rsid w:val="00B77B6F"/>
    <w:rsid w:val="00B816F4"/>
    <w:rsid w:val="00B822EA"/>
    <w:rsid w:val="00B84417"/>
    <w:rsid w:val="00B87089"/>
    <w:rsid w:val="00B94FBB"/>
    <w:rsid w:val="00BA2C47"/>
    <w:rsid w:val="00BA3595"/>
    <w:rsid w:val="00BB3CAA"/>
    <w:rsid w:val="00BB48C7"/>
    <w:rsid w:val="00BB5D50"/>
    <w:rsid w:val="00BC1F6B"/>
    <w:rsid w:val="00BC4E92"/>
    <w:rsid w:val="00BC732E"/>
    <w:rsid w:val="00BD3D30"/>
    <w:rsid w:val="00BD7612"/>
    <w:rsid w:val="00BE15A2"/>
    <w:rsid w:val="00BE6648"/>
    <w:rsid w:val="00BF5E09"/>
    <w:rsid w:val="00BF6970"/>
    <w:rsid w:val="00C148FD"/>
    <w:rsid w:val="00C1794E"/>
    <w:rsid w:val="00C2393A"/>
    <w:rsid w:val="00C27194"/>
    <w:rsid w:val="00C4465F"/>
    <w:rsid w:val="00C5580D"/>
    <w:rsid w:val="00C57915"/>
    <w:rsid w:val="00C7264E"/>
    <w:rsid w:val="00C767C9"/>
    <w:rsid w:val="00C878F0"/>
    <w:rsid w:val="00CA51B5"/>
    <w:rsid w:val="00CA559B"/>
    <w:rsid w:val="00CA6BDC"/>
    <w:rsid w:val="00CC2293"/>
    <w:rsid w:val="00CC266E"/>
    <w:rsid w:val="00CC27A5"/>
    <w:rsid w:val="00CC4D15"/>
    <w:rsid w:val="00CE070B"/>
    <w:rsid w:val="00CE09BA"/>
    <w:rsid w:val="00CE5FBD"/>
    <w:rsid w:val="00CF4DFA"/>
    <w:rsid w:val="00D05D73"/>
    <w:rsid w:val="00D060B3"/>
    <w:rsid w:val="00D06992"/>
    <w:rsid w:val="00D07467"/>
    <w:rsid w:val="00D1690E"/>
    <w:rsid w:val="00D17A6C"/>
    <w:rsid w:val="00D20A5C"/>
    <w:rsid w:val="00D25851"/>
    <w:rsid w:val="00D2650E"/>
    <w:rsid w:val="00D3228E"/>
    <w:rsid w:val="00D33524"/>
    <w:rsid w:val="00D41D22"/>
    <w:rsid w:val="00D46C4F"/>
    <w:rsid w:val="00D573B0"/>
    <w:rsid w:val="00D62073"/>
    <w:rsid w:val="00D6535B"/>
    <w:rsid w:val="00D71B81"/>
    <w:rsid w:val="00D773FA"/>
    <w:rsid w:val="00D973EC"/>
    <w:rsid w:val="00DA18A6"/>
    <w:rsid w:val="00DA1F5C"/>
    <w:rsid w:val="00DA24E3"/>
    <w:rsid w:val="00DB2F24"/>
    <w:rsid w:val="00DB674B"/>
    <w:rsid w:val="00DC1DC7"/>
    <w:rsid w:val="00DC31A7"/>
    <w:rsid w:val="00DD085D"/>
    <w:rsid w:val="00DD1E80"/>
    <w:rsid w:val="00DD34CF"/>
    <w:rsid w:val="00DD5AD3"/>
    <w:rsid w:val="00DD6149"/>
    <w:rsid w:val="00DE3767"/>
    <w:rsid w:val="00E0343F"/>
    <w:rsid w:val="00E10571"/>
    <w:rsid w:val="00E10DD0"/>
    <w:rsid w:val="00E11170"/>
    <w:rsid w:val="00E14EEB"/>
    <w:rsid w:val="00E16DF1"/>
    <w:rsid w:val="00E2272B"/>
    <w:rsid w:val="00E352FF"/>
    <w:rsid w:val="00E41087"/>
    <w:rsid w:val="00E516D7"/>
    <w:rsid w:val="00E5359D"/>
    <w:rsid w:val="00E54A46"/>
    <w:rsid w:val="00E65738"/>
    <w:rsid w:val="00E821EA"/>
    <w:rsid w:val="00E83D85"/>
    <w:rsid w:val="00E8518C"/>
    <w:rsid w:val="00E879F9"/>
    <w:rsid w:val="00E90BD9"/>
    <w:rsid w:val="00E96FAC"/>
    <w:rsid w:val="00EA0615"/>
    <w:rsid w:val="00EA1BDF"/>
    <w:rsid w:val="00EA1CC3"/>
    <w:rsid w:val="00EA1FF5"/>
    <w:rsid w:val="00EA7D7B"/>
    <w:rsid w:val="00EB3231"/>
    <w:rsid w:val="00EB5344"/>
    <w:rsid w:val="00EB6B74"/>
    <w:rsid w:val="00EB6E4B"/>
    <w:rsid w:val="00EC77B0"/>
    <w:rsid w:val="00ED1921"/>
    <w:rsid w:val="00ED25FF"/>
    <w:rsid w:val="00ED2956"/>
    <w:rsid w:val="00EE3197"/>
    <w:rsid w:val="00EE5362"/>
    <w:rsid w:val="00EF2951"/>
    <w:rsid w:val="00F12783"/>
    <w:rsid w:val="00F13366"/>
    <w:rsid w:val="00F15F0A"/>
    <w:rsid w:val="00F168D6"/>
    <w:rsid w:val="00F24638"/>
    <w:rsid w:val="00F248A4"/>
    <w:rsid w:val="00F31E1E"/>
    <w:rsid w:val="00F43BD5"/>
    <w:rsid w:val="00F46B18"/>
    <w:rsid w:val="00F55FED"/>
    <w:rsid w:val="00F60008"/>
    <w:rsid w:val="00F748A6"/>
    <w:rsid w:val="00F82C59"/>
    <w:rsid w:val="00F871C6"/>
    <w:rsid w:val="00F8749B"/>
    <w:rsid w:val="00FA618D"/>
    <w:rsid w:val="00FA74D9"/>
    <w:rsid w:val="00FB1414"/>
    <w:rsid w:val="00FB201E"/>
    <w:rsid w:val="00FC57C5"/>
    <w:rsid w:val="00FD3E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EFCA9DE"/>
  <w15:docId w15:val="{86F537C1-12B9-4D6B-9924-69789C42A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07AE"/>
    <w:rPr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8426C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CE070B"/>
    <w:rPr>
      <w:color w:val="808080"/>
    </w:rPr>
  </w:style>
  <w:style w:type="character" w:customStyle="1" w:styleId="hps">
    <w:name w:val="hps"/>
    <w:basedOn w:val="Standardnpsmoodstavce"/>
    <w:rsid w:val="005D4503"/>
  </w:style>
  <w:style w:type="character" w:customStyle="1" w:styleId="shorttext">
    <w:name w:val="short_text"/>
    <w:basedOn w:val="Standardnpsmoodstavce"/>
    <w:rsid w:val="005D4503"/>
  </w:style>
  <w:style w:type="character" w:customStyle="1" w:styleId="Nadpis1Char">
    <w:name w:val="Nadpis 1 Char"/>
    <w:basedOn w:val="Standardnpsmoodstavce"/>
    <w:link w:val="Nadpis1"/>
    <w:rsid w:val="008426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cs-CZ" w:eastAsia="cs-CZ"/>
    </w:rPr>
  </w:style>
  <w:style w:type="paragraph" w:styleId="Nzev">
    <w:name w:val="Title"/>
    <w:basedOn w:val="Normln"/>
    <w:next w:val="Normln"/>
    <w:link w:val="NzevChar"/>
    <w:qFormat/>
    <w:rsid w:val="008426C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8426C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cs-CZ" w:eastAsia="cs-CZ"/>
    </w:rPr>
  </w:style>
  <w:style w:type="character" w:customStyle="1" w:styleId="eAbbreviation">
    <w:name w:val="eAbbreviation"/>
    <w:rsid w:val="008426C2"/>
    <w:rPr>
      <w:b/>
      <w:color w:val="002060"/>
      <w:lang w:val="cs-CZ"/>
    </w:rPr>
  </w:style>
  <w:style w:type="character" w:customStyle="1" w:styleId="eAbbreviationMeaning">
    <w:name w:val="eAbbreviationMeaning"/>
    <w:rsid w:val="008426C2"/>
    <w:rPr>
      <w:b/>
      <w:i/>
      <w:color w:val="002060"/>
      <w:sz w:val="24"/>
      <w:szCs w:val="24"/>
      <w:lang w:eastAsia="en-US"/>
    </w:rPr>
  </w:style>
  <w:style w:type="paragraph" w:customStyle="1" w:styleId="eText">
    <w:name w:val="eText"/>
    <w:basedOn w:val="Normln"/>
    <w:link w:val="eTextChar"/>
    <w:rsid w:val="00083199"/>
    <w:pPr>
      <w:spacing w:after="240"/>
    </w:pPr>
    <w:rPr>
      <w:lang w:eastAsia="en-US"/>
    </w:rPr>
  </w:style>
  <w:style w:type="character" w:customStyle="1" w:styleId="eTextChar">
    <w:name w:val="eText Char"/>
    <w:link w:val="eText"/>
    <w:rsid w:val="00083199"/>
    <w:rPr>
      <w:sz w:val="24"/>
      <w:szCs w:val="24"/>
      <w:lang w:val="sk-SK"/>
    </w:rPr>
  </w:style>
  <w:style w:type="paragraph" w:customStyle="1" w:styleId="eDotList1">
    <w:name w:val="eDotList1"/>
    <w:basedOn w:val="Seznamsodrkami"/>
    <w:rsid w:val="00315638"/>
    <w:pPr>
      <w:spacing w:after="240"/>
    </w:pPr>
    <w:rPr>
      <w:lang w:eastAsia="en-US"/>
    </w:rPr>
  </w:style>
  <w:style w:type="paragraph" w:styleId="Seznamsodrkami">
    <w:name w:val="List Bullet"/>
    <w:basedOn w:val="Normln"/>
    <w:semiHidden/>
    <w:unhideWhenUsed/>
    <w:rsid w:val="00315638"/>
    <w:pPr>
      <w:tabs>
        <w:tab w:val="num" w:pos="340"/>
      </w:tabs>
      <w:ind w:left="340" w:hanging="34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Wireless%20Networks\Module_01_B_EN\TechPedia_worksheet_template_EN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E6AE35-0DA9-48AA-8D09-B16FB9180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5</TotalTime>
  <Pages>3</Pages>
  <Words>374</Words>
  <Characters>2208</Characters>
  <Application>Microsoft Office Word</Application>
  <DocSecurity>0</DocSecurity>
  <Lines>18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Marek Nevosad</cp:lastModifiedBy>
  <cp:revision>4</cp:revision>
  <cp:lastPrinted>2013-05-24T14:00:00Z</cp:lastPrinted>
  <dcterms:created xsi:type="dcterms:W3CDTF">2016-02-08T17:37:00Z</dcterms:created>
  <dcterms:modified xsi:type="dcterms:W3CDTF">2016-02-08T17:44:00Z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