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C18A0" w14:textId="20FE6C92" w:rsidR="00B47571" w:rsidRPr="00BA008C" w:rsidRDefault="00B47571" w:rsidP="00B47571">
      <w:pPr>
        <w:pStyle w:val="eTask"/>
        <w:rPr>
          <w:lang w:val="sk-SK"/>
        </w:rPr>
      </w:pPr>
      <w:bookmarkStart w:id="0" w:name="_Hlk97716694"/>
      <w:r w:rsidRPr="00BA008C">
        <w:rPr>
          <w:lang w:val="sk-SK"/>
        </w:rPr>
        <w:t xml:space="preserve">Vymenujte </w:t>
      </w:r>
      <w:r w:rsidR="00BA008C" w:rsidRPr="00BA008C">
        <w:rPr>
          <w:lang w:val="sk-SK"/>
        </w:rPr>
        <w:t>š</w:t>
      </w:r>
      <w:r w:rsidRPr="00BA008C">
        <w:rPr>
          <w:lang w:val="sk-SK"/>
        </w:rPr>
        <w:t>ty</w:t>
      </w:r>
      <w:r w:rsidR="00BA008C" w:rsidRPr="00BA008C">
        <w:rPr>
          <w:lang w:val="sk-SK"/>
        </w:rPr>
        <w:t>r</w:t>
      </w:r>
      <w:r w:rsidRPr="00BA008C">
        <w:rPr>
          <w:lang w:val="sk-SK"/>
        </w:rPr>
        <w:t xml:space="preserve">i </w:t>
      </w:r>
      <w:r w:rsidR="00BA008C" w:rsidRPr="00BA008C">
        <w:rPr>
          <w:lang w:val="sk-SK"/>
        </w:rPr>
        <w:t>typy</w:t>
      </w:r>
      <w:r w:rsidRPr="00BA008C">
        <w:rPr>
          <w:lang w:val="sk-SK"/>
        </w:rPr>
        <w:t>/stupn</w:t>
      </w:r>
      <w:r w:rsidR="00BA008C" w:rsidRPr="00BA008C">
        <w:rPr>
          <w:lang w:val="sk-SK"/>
        </w:rPr>
        <w:t>e</w:t>
      </w:r>
      <w:r w:rsidRPr="00BA008C">
        <w:rPr>
          <w:lang w:val="sk-SK"/>
        </w:rPr>
        <w:t xml:space="preserve"> virtualiz</w:t>
      </w:r>
      <w:r w:rsidR="00BA008C" w:rsidRPr="00BA008C">
        <w:rPr>
          <w:lang w:val="sk-SK"/>
        </w:rPr>
        <w:t>ácie</w:t>
      </w:r>
      <w:r w:rsidRPr="00BA008C">
        <w:rPr>
          <w:lang w:val="sk-SK"/>
        </w:rPr>
        <w:t xml:space="preserve"> </w:t>
      </w:r>
    </w:p>
    <w:p w14:paraId="73D96466" w14:textId="77777777" w:rsidR="00B47571" w:rsidRPr="00BA008C" w:rsidRDefault="00B47571" w:rsidP="00B47571"/>
    <w:p w14:paraId="75ED98AF" w14:textId="77777777" w:rsidR="00B47571" w:rsidRPr="00BA008C" w:rsidRDefault="00B47571" w:rsidP="00B47571">
      <w:pPr>
        <w:ind w:left="992" w:hanging="425"/>
        <w:rPr>
          <w:u w:val="single"/>
        </w:rPr>
      </w:pPr>
      <w:r w:rsidRPr="00BA008C">
        <w:t>1.</w:t>
      </w:r>
      <w:r w:rsidRPr="00BA008C">
        <w:tab/>
      </w:r>
    </w:p>
    <w:p w14:paraId="370766B0" w14:textId="77777777" w:rsidR="00B47571" w:rsidRPr="00BA008C" w:rsidRDefault="00B47571" w:rsidP="00B47571">
      <w:pPr>
        <w:ind w:left="992" w:hanging="425"/>
      </w:pPr>
    </w:p>
    <w:p w14:paraId="31FB442E" w14:textId="77777777" w:rsidR="00B47571" w:rsidRPr="00BA008C" w:rsidRDefault="00B47571" w:rsidP="00B47571">
      <w:pPr>
        <w:ind w:left="992" w:hanging="425"/>
        <w:rPr>
          <w:lang w:eastAsia="sk-SK"/>
        </w:rPr>
      </w:pPr>
      <w:r w:rsidRPr="00BA008C">
        <w:rPr>
          <w:lang w:eastAsia="sk-SK"/>
        </w:rPr>
        <w:t>2.</w:t>
      </w:r>
      <w:r w:rsidRPr="00BA008C">
        <w:tab/>
      </w:r>
    </w:p>
    <w:p w14:paraId="0F73752D" w14:textId="77777777" w:rsidR="00B47571" w:rsidRPr="00BA008C" w:rsidRDefault="00B47571" w:rsidP="00B47571">
      <w:pPr>
        <w:ind w:left="992" w:hanging="425"/>
        <w:rPr>
          <w:lang w:eastAsia="sk-SK"/>
        </w:rPr>
      </w:pPr>
    </w:p>
    <w:p w14:paraId="5B62F85E" w14:textId="77777777" w:rsidR="00B47571" w:rsidRPr="00BA008C" w:rsidRDefault="00B47571" w:rsidP="00B47571">
      <w:pPr>
        <w:ind w:left="992" w:hanging="425"/>
      </w:pPr>
      <w:r w:rsidRPr="00BA008C">
        <w:rPr>
          <w:lang w:eastAsia="sk-SK"/>
        </w:rPr>
        <w:t>3.</w:t>
      </w:r>
      <w:r w:rsidRPr="00BA008C">
        <w:tab/>
      </w:r>
    </w:p>
    <w:p w14:paraId="7EDF10C0" w14:textId="77777777" w:rsidR="00B47571" w:rsidRPr="00BA008C" w:rsidRDefault="00B47571" w:rsidP="00B47571">
      <w:pPr>
        <w:ind w:left="992" w:hanging="425"/>
        <w:rPr>
          <w:lang w:eastAsia="sk-SK"/>
        </w:rPr>
      </w:pPr>
    </w:p>
    <w:p w14:paraId="4E929773" w14:textId="77777777" w:rsidR="00B47571" w:rsidRPr="00BA008C" w:rsidRDefault="00B47571" w:rsidP="00B47571">
      <w:pPr>
        <w:ind w:left="992" w:hanging="425"/>
        <w:rPr>
          <w:lang w:eastAsia="sk-SK"/>
        </w:rPr>
      </w:pPr>
      <w:r w:rsidRPr="00BA008C">
        <w:rPr>
          <w:lang w:eastAsia="sk-SK"/>
        </w:rPr>
        <w:t>4.</w:t>
      </w:r>
      <w:r w:rsidRPr="00BA008C">
        <w:rPr>
          <w:lang w:eastAsia="sk-SK"/>
        </w:rPr>
        <w:tab/>
      </w:r>
    </w:p>
    <w:p w14:paraId="68C900CC" w14:textId="77777777" w:rsidR="00B47571" w:rsidRPr="00BA008C" w:rsidRDefault="00B47571" w:rsidP="00B47571">
      <w:pPr>
        <w:pStyle w:val="eLineBottom"/>
        <w:ind w:left="154"/>
      </w:pPr>
    </w:p>
    <w:p w14:paraId="02309324" w14:textId="77777777" w:rsidR="00B47571" w:rsidRPr="00BA008C" w:rsidRDefault="00B47571" w:rsidP="00B47571">
      <w:pPr>
        <w:ind w:left="154"/>
      </w:pPr>
    </w:p>
    <w:p w14:paraId="1C897750" w14:textId="2B8F960A" w:rsidR="00B47571" w:rsidRPr="00BA008C" w:rsidRDefault="00B47571" w:rsidP="00B47571">
      <w:pPr>
        <w:pStyle w:val="eTask"/>
        <w:ind w:left="567" w:hanging="425"/>
        <w:rPr>
          <w:lang w:val="sk-SK"/>
        </w:rPr>
      </w:pPr>
      <w:r w:rsidRPr="00BA008C">
        <w:rPr>
          <w:lang w:val="sk-SK"/>
        </w:rPr>
        <w:t>Vyberte správnu možnos</w:t>
      </w:r>
      <w:r w:rsidR="00BA008C">
        <w:rPr>
          <w:lang w:val="sk-SK"/>
        </w:rPr>
        <w:t>ť</w:t>
      </w:r>
      <w:r w:rsidRPr="00BA008C">
        <w:rPr>
          <w:lang w:val="sk-SK"/>
        </w:rPr>
        <w:t xml:space="preserve"> z výb</w:t>
      </w:r>
      <w:r w:rsidR="00BA008C">
        <w:rPr>
          <w:lang w:val="sk-SK"/>
        </w:rPr>
        <w:t>e</w:t>
      </w:r>
      <w:r w:rsidRPr="00BA008C">
        <w:rPr>
          <w:lang w:val="sk-SK"/>
        </w:rPr>
        <w:t>ru</w:t>
      </w:r>
    </w:p>
    <w:p w14:paraId="60B30A7C" w14:textId="77777777" w:rsidR="00B47571" w:rsidRPr="00BA008C" w:rsidRDefault="00B47571" w:rsidP="00B47571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4FA62065" w14:textId="5598E7E8" w:rsidR="00B47571" w:rsidRPr="00BA008C" w:rsidRDefault="00B47571" w:rsidP="00B47571">
      <w:pPr>
        <w:pStyle w:val="eCheckBoxText"/>
        <w:ind w:left="567" w:firstLine="0"/>
      </w:pPr>
      <w:r w:rsidRPr="00BA008C">
        <w:t>P</w:t>
      </w:r>
      <w:r w:rsidR="00BA008C">
        <w:t>r</w:t>
      </w:r>
      <w:r w:rsidRPr="00BA008C">
        <w:t>i využív</w:t>
      </w:r>
      <w:r w:rsidR="00BA008C">
        <w:t>a</w:t>
      </w:r>
      <w:r w:rsidRPr="00BA008C">
        <w:t>ní virtualiz</w:t>
      </w:r>
      <w:r w:rsidR="00BA008C">
        <w:t>á</w:t>
      </w:r>
      <w:r w:rsidRPr="00BA008C">
        <w:t>c</w:t>
      </w:r>
      <w:r w:rsidR="00BA008C">
        <w:t>i</w:t>
      </w:r>
      <w:r w:rsidRPr="00BA008C">
        <w:t>e pracovn</w:t>
      </w:r>
      <w:r w:rsidR="00BA008C">
        <w:t>ej</w:t>
      </w:r>
      <w:r w:rsidRPr="00BA008C">
        <w:t xml:space="preserve"> plochy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musí</m:t>
                </m:r>
              </m:e>
              <m:e>
                <m:r>
                  <m:rPr>
                    <m:nor/>
                  </m:rPr>
                  <m:t>nemusí</m:t>
                </m:r>
              </m:e>
            </m:eqArr>
          </m:e>
        </m:d>
      </m:oMath>
      <w:r w:rsidRPr="00BA008C">
        <w:t xml:space="preserve"> b</w:t>
      </w:r>
      <w:r w:rsidR="00BA008C">
        <w:t>yť</w:t>
      </w:r>
      <w:r w:rsidRPr="00BA008C">
        <w:t xml:space="preserve"> architekt</w:t>
      </w:r>
      <w:r w:rsidR="00BA008C">
        <w:t>ú</w:t>
      </w:r>
      <w:r w:rsidRPr="00BA008C">
        <w:t>ra procesor</w:t>
      </w:r>
      <w:r w:rsidR="00BA008C">
        <w:t>a</w:t>
      </w:r>
      <w:r w:rsidRPr="00BA008C">
        <w:t xml:space="preserve"> serveru a klienta </w:t>
      </w:r>
      <w:r w:rsidR="00BA008C">
        <w:t>rovnaká</w:t>
      </w:r>
      <w:r w:rsidRPr="00BA008C">
        <w:t>.</w:t>
      </w:r>
    </w:p>
    <w:p w14:paraId="3335AB5E" w14:textId="44AE145D" w:rsidR="00B47571" w:rsidRPr="00BA008C" w:rsidRDefault="00B47571" w:rsidP="00B47571">
      <w:pPr>
        <w:pStyle w:val="eCheckBoxText"/>
        <w:ind w:left="567" w:firstLine="0"/>
      </w:pPr>
      <w:r w:rsidRPr="00BA008C">
        <w:t>Virtuáln</w:t>
      </w:r>
      <w:r w:rsidR="00BA008C">
        <w:t>y</w:t>
      </w:r>
      <w:r w:rsidRPr="00BA008C">
        <w:t xml:space="preserve"> mobiln</w:t>
      </w:r>
      <w:r w:rsidR="00BA008C">
        <w:t>ý</w:t>
      </w:r>
      <w:r w:rsidRPr="00BA008C">
        <w:t xml:space="preserve"> operátor (MVNO)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nikdy nevlastní žiadnu</m:t>
                </m:r>
              </m:e>
              <m:e>
                <m:r>
                  <m:rPr>
                    <m:nor/>
                  </m:rPr>
                  <m:t>obvykle nevlastní žiadnu</m:t>
                </m:r>
                <m:ctrlPr>
                  <w:rPr>
                    <w:rFonts w:ascii="Cambria Math" w:eastAsia="Cambria Math" w:hAnsi="Cambria Math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</w:rPr>
                  <m:t>vždy vlastní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BA008C">
        <w:t>s</w:t>
      </w:r>
      <w:r w:rsidR="00BA008C">
        <w:t>ie</w:t>
      </w:r>
      <w:r w:rsidRPr="00BA008C">
        <w:t>ťov</w:t>
      </w:r>
      <w:r w:rsidR="00BA008C">
        <w:t>ú</w:t>
      </w:r>
      <w:r w:rsidRPr="00BA008C">
        <w:t xml:space="preserve"> infra</w:t>
      </w:r>
      <w:r w:rsidR="00BA008C">
        <w:t>š</w:t>
      </w:r>
      <w:r w:rsidRPr="00BA008C">
        <w:t>trukt</w:t>
      </w:r>
      <w:r w:rsidR="00BA008C">
        <w:t>ú</w:t>
      </w:r>
      <w:r w:rsidRPr="00BA008C">
        <w:t>ru.</w:t>
      </w:r>
    </w:p>
    <w:p w14:paraId="2CFC0579" w14:textId="04F7DB8D" w:rsidR="00B47571" w:rsidRPr="00BA008C" w:rsidRDefault="00BA008C" w:rsidP="00B47571">
      <w:pPr>
        <w:pStyle w:val="eCheckBoxText"/>
        <w:ind w:left="567" w:firstLine="0"/>
      </w:pPr>
      <w:r>
        <w:t xml:space="preserve">Výrazy </w:t>
      </w:r>
      <w:r w:rsidR="00B47571" w:rsidRPr="00BA008C">
        <w:t>s</w:t>
      </w:r>
      <w:r>
        <w:t>ie</w:t>
      </w:r>
      <w:r w:rsidR="00B47571" w:rsidRPr="00BA008C">
        <w:t>ťová virtualiz</w:t>
      </w:r>
      <w:r>
        <w:t>á</w:t>
      </w:r>
      <w:r w:rsidR="00B47571" w:rsidRPr="00BA008C">
        <w:t>c</w:t>
      </w:r>
      <w:r>
        <w:t>ia</w:t>
      </w:r>
      <w:r w:rsidR="00B47571" w:rsidRPr="00BA008C">
        <w:t xml:space="preserve"> a soft</w:t>
      </w:r>
      <w:r>
        <w:t>vé</w:t>
      </w:r>
      <w:r w:rsidR="00B47571" w:rsidRPr="00BA008C">
        <w:t>rov</w:t>
      </w:r>
      <w:r>
        <w:t>o</w:t>
      </w:r>
      <w:r w:rsidR="00B47571" w:rsidRPr="00BA008C">
        <w:t xml:space="preserve"> definované s</w:t>
      </w:r>
      <w:r>
        <w:t>ie</w:t>
      </w:r>
      <w:r w:rsidR="00B47571" w:rsidRPr="00BA008C">
        <w:t>t</w:t>
      </w:r>
      <w:r>
        <w:t>e</w:t>
      </w:r>
      <w:r w:rsidR="00B47571" w:rsidRPr="00BA008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sú</m:t>
                </m:r>
              </m:e>
              <m:e>
                <m:r>
                  <m:rPr>
                    <m:nor/>
                  </m:rPr>
                  <m:t>nie sú</m:t>
                </m:r>
              </m:e>
            </m:eqArr>
          </m:e>
        </m:d>
      </m:oMath>
      <w:r w:rsidR="00B47571" w:rsidRPr="00BA008C">
        <w:t xml:space="preserve"> synonym</w:t>
      </w:r>
      <w:r>
        <w:t>á</w:t>
      </w:r>
      <w:r w:rsidR="00B47571" w:rsidRPr="00BA008C">
        <w:t>.</w:t>
      </w:r>
    </w:p>
    <w:p w14:paraId="5B6AC201" w14:textId="0D1483B9" w:rsidR="00B47571" w:rsidRPr="00BA008C" w:rsidRDefault="00BA008C" w:rsidP="00B47571">
      <w:pPr>
        <w:pStyle w:val="eCheckBoxText"/>
        <w:ind w:left="567" w:firstLine="0"/>
      </w:pPr>
      <w:r w:rsidRPr="00BA008C">
        <w:t>Emulácia</w:t>
      </w:r>
      <w:r w:rsidR="00B47571" w:rsidRPr="00BA008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je</m:t>
                </m:r>
              </m:e>
              <m:e>
                <m:r>
                  <m:rPr>
                    <m:nor/>
                  </m:rPr>
                  <m:t>nie je</m:t>
                </m:r>
              </m:e>
            </m:eqArr>
          </m:e>
        </m:d>
      </m:oMath>
      <w:r w:rsidR="00B47571" w:rsidRPr="00BA008C">
        <w:t xml:space="preserve"> synonym</w:t>
      </w:r>
      <w:r>
        <w:t>o</w:t>
      </w:r>
      <w:r w:rsidR="00B47571" w:rsidRPr="00BA008C">
        <w:t>m pr</w:t>
      </w:r>
      <w:r>
        <w:t>e</w:t>
      </w:r>
      <w:r w:rsidR="00B47571" w:rsidRPr="00BA008C">
        <w:t xml:space="preserve"> simul</w:t>
      </w:r>
      <w:r>
        <w:t>áciu</w:t>
      </w:r>
      <w:r w:rsidR="00B47571" w:rsidRPr="00BA008C">
        <w:t>.</w:t>
      </w:r>
    </w:p>
    <w:p w14:paraId="29A19268" w14:textId="77777777" w:rsidR="00B47571" w:rsidRPr="00BA008C" w:rsidRDefault="00B47571" w:rsidP="00B47571">
      <w:pPr>
        <w:pStyle w:val="eLineBottom"/>
        <w:ind w:left="154"/>
      </w:pPr>
    </w:p>
    <w:p w14:paraId="367A64CB" w14:textId="77777777" w:rsidR="00B47571" w:rsidRPr="00BA008C" w:rsidRDefault="00B47571" w:rsidP="00B47571"/>
    <w:p w14:paraId="10797E64" w14:textId="03220CD3" w:rsidR="00B47571" w:rsidRPr="00BA008C" w:rsidRDefault="00B47571" w:rsidP="00B47571">
      <w:pPr>
        <w:pStyle w:val="eTask"/>
        <w:rPr>
          <w:lang w:val="sk-SK"/>
        </w:rPr>
      </w:pPr>
      <w:r w:rsidRPr="00BA008C">
        <w:rPr>
          <w:lang w:val="sk-SK"/>
        </w:rPr>
        <w:t xml:space="preserve">Vyberte </w:t>
      </w:r>
      <w:r w:rsidR="00D543D4">
        <w:rPr>
          <w:lang w:val="sk-SK"/>
        </w:rPr>
        <w:t xml:space="preserve">štítky </w:t>
      </w:r>
      <w:r w:rsidRPr="00BA008C">
        <w:rPr>
          <w:lang w:val="sk-SK"/>
        </w:rPr>
        <w:t>z</w:t>
      </w:r>
      <w:r w:rsidR="00D543D4">
        <w:rPr>
          <w:lang w:val="sk-SK"/>
        </w:rPr>
        <w:t xml:space="preserve"> ponúkaných </w:t>
      </w:r>
      <w:r w:rsidRPr="00BA008C">
        <w:rPr>
          <w:lang w:val="sk-SK"/>
        </w:rPr>
        <w:t>možností a nap</w:t>
      </w:r>
      <w:r w:rsidR="00D543D4">
        <w:rPr>
          <w:lang w:val="sk-SK"/>
        </w:rPr>
        <w:t>í</w:t>
      </w:r>
      <w:r w:rsidRPr="00BA008C">
        <w:rPr>
          <w:lang w:val="sk-SK"/>
        </w:rPr>
        <w:t xml:space="preserve">šte </w:t>
      </w:r>
      <w:r w:rsidR="00D543D4">
        <w:rPr>
          <w:lang w:val="sk-SK"/>
        </w:rPr>
        <w:t>ich</w:t>
      </w:r>
      <w:r w:rsidRPr="00BA008C">
        <w:rPr>
          <w:lang w:val="sk-SK"/>
        </w:rPr>
        <w:t xml:space="preserve"> na správn</w:t>
      </w:r>
      <w:r w:rsidR="00D543D4">
        <w:rPr>
          <w:lang w:val="sk-SK"/>
        </w:rPr>
        <w:t>e</w:t>
      </w:r>
      <w:r w:rsidRPr="00BA008C">
        <w:rPr>
          <w:lang w:val="sk-SK"/>
        </w:rPr>
        <w:t xml:space="preserve"> m</w:t>
      </w:r>
      <w:r w:rsidR="00D543D4">
        <w:rPr>
          <w:lang w:val="sk-SK"/>
        </w:rPr>
        <w:t>ie</w:t>
      </w:r>
      <w:r w:rsidRPr="00BA008C">
        <w:rPr>
          <w:lang w:val="sk-SK"/>
        </w:rPr>
        <w:t>sta tak, aby obráz</w:t>
      </w:r>
      <w:r w:rsidR="00D543D4">
        <w:rPr>
          <w:lang w:val="sk-SK"/>
        </w:rPr>
        <w:t>o</w:t>
      </w:r>
      <w:r w:rsidRPr="00BA008C">
        <w:rPr>
          <w:lang w:val="sk-SK"/>
        </w:rPr>
        <w:t>k popisoval architekt</w:t>
      </w:r>
      <w:r w:rsidR="00D543D4">
        <w:rPr>
          <w:lang w:val="sk-SK"/>
        </w:rPr>
        <w:t>ú</w:t>
      </w:r>
      <w:r w:rsidRPr="00BA008C">
        <w:rPr>
          <w:lang w:val="sk-SK"/>
        </w:rPr>
        <w:t>ru paravirtualiz</w:t>
      </w:r>
      <w:r w:rsidR="00D543D4">
        <w:rPr>
          <w:lang w:val="sk-SK"/>
        </w:rPr>
        <w:t>á</w:t>
      </w:r>
      <w:r w:rsidRPr="00BA008C">
        <w:rPr>
          <w:lang w:val="sk-SK"/>
        </w:rPr>
        <w:t>c</w:t>
      </w:r>
      <w:r w:rsidR="00D543D4">
        <w:rPr>
          <w:lang w:val="sk-SK"/>
        </w:rPr>
        <w:t>i</w:t>
      </w:r>
      <w:r w:rsidRPr="00BA008C">
        <w:rPr>
          <w:lang w:val="sk-SK"/>
        </w:rPr>
        <w:t>e.</w:t>
      </w:r>
    </w:p>
    <w:p w14:paraId="1FF2701D" w14:textId="77777777" w:rsidR="00D3462F" w:rsidRPr="00BA008C" w:rsidRDefault="00D3462F" w:rsidP="00D3462F"/>
    <w:p w14:paraId="32C3BB56" w14:textId="77777777" w:rsidR="00B47571" w:rsidRPr="00BA008C" w:rsidRDefault="00B47571" w:rsidP="00B47571">
      <w:pPr>
        <w:jc w:val="center"/>
      </w:pPr>
      <w:r w:rsidRPr="00BA008C">
        <w:rPr>
          <w:noProof/>
          <w:lang w:val="en-US" w:eastAsia="en-US"/>
        </w:rPr>
        <w:drawing>
          <wp:inline distT="0" distB="0" distL="0" distR="0" wp14:anchorId="1D0229F4" wp14:editId="77102943">
            <wp:extent cx="3743325" cy="269557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6B1EE" w14:textId="77777777" w:rsidR="00B47571" w:rsidRPr="00BA008C" w:rsidRDefault="00B47571" w:rsidP="00B47571">
      <w:pPr>
        <w:jc w:val="center"/>
      </w:pPr>
    </w:p>
    <w:p w14:paraId="2814A937" w14:textId="533F6D62" w:rsidR="00B47571" w:rsidRPr="00BA008C" w:rsidRDefault="00B47571" w:rsidP="00B47571">
      <w:r w:rsidRPr="00BA008C">
        <w:t>Možnosti: Nat</w:t>
      </w:r>
      <w:r w:rsidR="00D543D4">
        <w:t>í</w:t>
      </w:r>
      <w:r w:rsidRPr="00BA008C">
        <w:t>vn</w:t>
      </w:r>
      <w:r w:rsidR="00D543D4">
        <w:t>a</w:t>
      </w:r>
      <w:r w:rsidRPr="00BA008C">
        <w:t xml:space="preserve"> aplik</w:t>
      </w:r>
      <w:r w:rsidR="00D543D4">
        <w:t>á</w:t>
      </w:r>
      <w:r w:rsidRPr="00BA008C">
        <w:t>c</w:t>
      </w:r>
      <w:r w:rsidR="00D543D4">
        <w:t>ia</w:t>
      </w:r>
      <w:r w:rsidRPr="00BA008C">
        <w:t>, Hard</w:t>
      </w:r>
      <w:r w:rsidR="00D543D4">
        <w:t>vér</w:t>
      </w:r>
      <w:r w:rsidRPr="00BA008C">
        <w:t>, Hos</w:t>
      </w:r>
      <w:r w:rsidR="00D543D4">
        <w:t>ť</w:t>
      </w:r>
      <w:r w:rsidRPr="00BA008C">
        <w:t>ovaný operačn</w:t>
      </w:r>
      <w:r w:rsidR="00D543D4">
        <w:t>ý</w:t>
      </w:r>
      <w:r w:rsidRPr="00BA008C">
        <w:t xml:space="preserve"> systém, Hos</w:t>
      </w:r>
      <w:r w:rsidR="00D543D4">
        <w:t>ť</w:t>
      </w:r>
      <w:r w:rsidRPr="00BA008C">
        <w:t>uj</w:t>
      </w:r>
      <w:r w:rsidR="00D543D4">
        <w:t>ú</w:t>
      </w:r>
      <w:r w:rsidRPr="00BA008C">
        <w:t>c</w:t>
      </w:r>
      <w:r w:rsidR="00D543D4">
        <w:t>i</w:t>
      </w:r>
      <w:r w:rsidRPr="00BA008C">
        <w:t xml:space="preserve"> operačn</w:t>
      </w:r>
      <w:r w:rsidR="00D543D4">
        <w:t>ý</w:t>
      </w:r>
      <w:r w:rsidRPr="00BA008C">
        <w:t xml:space="preserve"> systém s podporou virtualiz</w:t>
      </w:r>
      <w:r w:rsidR="00D543D4">
        <w:t>á</w:t>
      </w:r>
      <w:r w:rsidRPr="00BA008C">
        <w:t>c</w:t>
      </w:r>
      <w:r w:rsidR="00D543D4">
        <w:t>i</w:t>
      </w:r>
      <w:r w:rsidRPr="00BA008C">
        <w:t>e, Virtualizačn</w:t>
      </w:r>
      <w:r w:rsidR="00D543D4">
        <w:t>á</w:t>
      </w:r>
      <w:r w:rsidRPr="00BA008C">
        <w:t xml:space="preserve"> vrstva.</w:t>
      </w:r>
    </w:p>
    <w:p w14:paraId="3BAC6DD6" w14:textId="77777777" w:rsidR="00B47571" w:rsidRPr="00BA008C" w:rsidRDefault="00B47571" w:rsidP="00B47571">
      <w:bookmarkStart w:id="1" w:name="_GoBack"/>
      <w:bookmarkEnd w:id="1"/>
    </w:p>
    <w:p w14:paraId="60FE6FD3" w14:textId="4264AC27" w:rsidR="00B47571" w:rsidRPr="00BA008C" w:rsidRDefault="00DC6FEA" w:rsidP="00B47571">
      <w:pPr>
        <w:pStyle w:val="eTask"/>
        <w:rPr>
          <w:lang w:val="sk-SK"/>
        </w:rPr>
      </w:pPr>
      <w:r w:rsidRPr="00BA008C">
        <w:rPr>
          <w:lang w:val="sk-SK"/>
        </w:rPr>
        <w:lastRenderedPageBreak/>
        <w:t>Priraďte</w:t>
      </w:r>
      <w:r w:rsidR="00B47571" w:rsidRPr="00BA008C">
        <w:rPr>
          <w:lang w:val="sk-SK"/>
        </w:rPr>
        <w:t xml:space="preserve"> pojmy z </w:t>
      </w:r>
      <w:r w:rsidRPr="00BA008C">
        <w:rPr>
          <w:lang w:val="sk-SK"/>
        </w:rPr>
        <w:t>ľavého</w:t>
      </w:r>
      <w:r w:rsidR="00B47571" w:rsidRPr="00BA008C">
        <w:rPr>
          <w:lang w:val="sk-SK"/>
        </w:rPr>
        <w:t xml:space="preserve"> s</w:t>
      </w:r>
      <w:r>
        <w:rPr>
          <w:lang w:val="sk-SK"/>
        </w:rPr>
        <w:t>tĺpca</w:t>
      </w:r>
      <w:r w:rsidR="00B47571" w:rsidRPr="00BA008C">
        <w:rPr>
          <w:lang w:val="sk-SK"/>
        </w:rPr>
        <w:t xml:space="preserve"> p</w:t>
      </w:r>
      <w:r w:rsidRPr="00BA008C">
        <w:rPr>
          <w:lang w:val="sk-SK"/>
        </w:rPr>
        <w:t>opisom</w:t>
      </w:r>
      <w:r w:rsidR="00B47571" w:rsidRPr="00BA008C">
        <w:rPr>
          <w:lang w:val="sk-SK"/>
        </w:rPr>
        <w:t xml:space="preserve"> vpravo.</w:t>
      </w:r>
    </w:p>
    <w:p w14:paraId="1C14DDA0" w14:textId="77777777" w:rsidR="00B47571" w:rsidRPr="00BA008C" w:rsidRDefault="00B47571" w:rsidP="00B47571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B47571" w:rsidRPr="00BA008C" w14:paraId="2DF9B9DD" w14:textId="77777777" w:rsidTr="002E0989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871325" w14:textId="2C266642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Kont</w:t>
            </w:r>
            <w:r w:rsidR="00DC6FEA">
              <w:t>a</w:t>
            </w:r>
            <w:r w:rsidRPr="00BA008C">
              <w:t>jneriz</w:t>
            </w:r>
            <w:r w:rsidR="00DC6FEA">
              <w:t>á</w:t>
            </w:r>
            <w:r w:rsidRPr="00BA008C">
              <w:t>c</w:t>
            </w:r>
            <w:r w:rsidR="00DC6FEA"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F67258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8D7621" w14:textId="5A57F3B2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 xml:space="preserve">Umožňuje </w:t>
            </w:r>
            <w:r w:rsidR="00DC6FEA" w:rsidRPr="00BA008C">
              <w:t>spúšťať</w:t>
            </w:r>
            <w:r w:rsidRPr="00BA008C">
              <w:t xml:space="preserve"> systémy/</w:t>
            </w:r>
            <w:r w:rsidR="00DC6FEA" w:rsidRPr="00BA008C">
              <w:t>aplikácie</w:t>
            </w:r>
            <w:r w:rsidRPr="00BA008C">
              <w:t xml:space="preserve"> pochá</w:t>
            </w:r>
            <w:r w:rsidR="00DC6FEA">
              <w:t>d</w:t>
            </w:r>
            <w:r w:rsidRPr="00BA008C">
              <w:t>z</w:t>
            </w:r>
            <w:r w:rsidR="00DC6FEA">
              <w:t>a</w:t>
            </w:r>
            <w:r w:rsidRPr="00BA008C">
              <w:t>j</w:t>
            </w:r>
            <w:r w:rsidR="00DC6FEA">
              <w:t>ú</w:t>
            </w:r>
            <w:r w:rsidRPr="00BA008C">
              <w:t>c</w:t>
            </w:r>
            <w:r w:rsidR="00DC6FEA">
              <w:t>e</w:t>
            </w:r>
            <w:r w:rsidRPr="00BA008C">
              <w:t xml:space="preserve"> z platformy, kt</w:t>
            </w:r>
            <w:r w:rsidR="00DC6FEA">
              <w:t>o</w:t>
            </w:r>
            <w:r w:rsidRPr="00BA008C">
              <w:t>rá použív</w:t>
            </w:r>
            <w:r w:rsidR="00DC6FEA">
              <w:t>a</w:t>
            </w:r>
            <w:r w:rsidRPr="00BA008C">
              <w:t xml:space="preserve"> in</w:t>
            </w:r>
            <w:r w:rsidR="00DC6FEA">
              <w:t>ú</w:t>
            </w:r>
            <w:r w:rsidRPr="00BA008C">
              <w:t xml:space="preserve"> architekt</w:t>
            </w:r>
            <w:r w:rsidR="00DC6FEA">
              <w:t>ú</w:t>
            </w:r>
            <w:r w:rsidRPr="00BA008C">
              <w:t>ru.</w:t>
            </w:r>
          </w:p>
        </w:tc>
      </w:tr>
      <w:tr w:rsidR="00B47571" w:rsidRPr="00BA008C" w14:paraId="2B7049BE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5C2003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CEE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423821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3D55E64C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CC54" w14:textId="6C14F3A6" w:rsidR="00B47571" w:rsidRPr="00BA008C" w:rsidRDefault="00DC6FEA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Emulácia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05EE0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347F3B" w14:textId="1A3505F6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Vysoký výkon dos</w:t>
            </w:r>
            <w:r w:rsidR="00DC6FEA">
              <w:t>i</w:t>
            </w:r>
            <w:r w:rsidRPr="00BA008C">
              <w:t>a</w:t>
            </w:r>
            <w:r w:rsidR="00DC6FEA">
              <w:t>hnutý</w:t>
            </w:r>
            <w:r w:rsidRPr="00BA008C">
              <w:t xml:space="preserve"> t</w:t>
            </w:r>
            <w:r w:rsidR="00BD47B1">
              <w:t>ý</w:t>
            </w:r>
            <w:r w:rsidRPr="00BA008C">
              <w:t>m, že v</w:t>
            </w:r>
            <w:r w:rsidR="00DC6FEA">
              <w:t>äč</w:t>
            </w:r>
            <w:r w:rsidRPr="00BA008C">
              <w:t>šinu in</w:t>
            </w:r>
            <w:r w:rsidR="00DC6FEA">
              <w:t>š</w:t>
            </w:r>
            <w:r w:rsidRPr="00BA008C">
              <w:t>trukc</w:t>
            </w:r>
            <w:r w:rsidR="00DC6FEA">
              <w:t>ií</w:t>
            </w:r>
            <w:r w:rsidRPr="00BA008C">
              <w:t xml:space="preserve"> realizuje skut</w:t>
            </w:r>
            <w:r w:rsidR="00DC6FEA">
              <w:t>o</w:t>
            </w:r>
            <w:r w:rsidRPr="00BA008C">
              <w:t>čný procesor.</w:t>
            </w:r>
          </w:p>
          <w:p w14:paraId="1701DBB1" w14:textId="11E0E931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Vyžaduje in</w:t>
            </w:r>
            <w:r w:rsidR="00DC6FEA">
              <w:t>š</w:t>
            </w:r>
            <w:r w:rsidRPr="00BA008C">
              <w:t>tal</w:t>
            </w:r>
            <w:r w:rsidR="00DC6FEA">
              <w:t>á</w:t>
            </w:r>
            <w:r w:rsidRPr="00BA008C">
              <w:t>ci</w:t>
            </w:r>
            <w:r w:rsidR="00DC6FEA">
              <w:t>u</w:t>
            </w:r>
            <w:r w:rsidRPr="00BA008C">
              <w:t xml:space="preserve"> ovl</w:t>
            </w:r>
            <w:r w:rsidR="00DC6FEA">
              <w:t>á</w:t>
            </w:r>
            <w:r w:rsidRPr="00BA008C">
              <w:t>dač</w:t>
            </w:r>
            <w:r w:rsidR="00DC6FEA">
              <w:t>ov</w:t>
            </w:r>
            <w:r w:rsidRPr="00BA008C">
              <w:t xml:space="preserve"> na hos</w:t>
            </w:r>
            <w:r w:rsidR="00DC6FEA">
              <w:t>ť</w:t>
            </w:r>
            <w:r w:rsidRPr="00BA008C">
              <w:t>uj</w:t>
            </w:r>
            <w:r w:rsidR="00DC6FEA">
              <w:t>ú</w:t>
            </w:r>
            <w:r w:rsidRPr="00BA008C">
              <w:t>c</w:t>
            </w:r>
            <w:r w:rsidR="00DC6FEA">
              <w:t>i</w:t>
            </w:r>
            <w:r w:rsidRPr="00BA008C">
              <w:t xml:space="preserve"> </w:t>
            </w:r>
            <w:r w:rsidR="00DC6FEA">
              <w:t>aj</w:t>
            </w:r>
            <w:r w:rsidRPr="00BA008C">
              <w:t xml:space="preserve"> hos</w:t>
            </w:r>
            <w:r w:rsidR="00DC6FEA">
              <w:t>ť</w:t>
            </w:r>
            <w:r w:rsidRPr="00BA008C">
              <w:t>ovaný operačn</w:t>
            </w:r>
            <w:r w:rsidR="00DC6FEA">
              <w:t>ý</w:t>
            </w:r>
            <w:r w:rsidRPr="00BA008C">
              <w:t xml:space="preserve"> systém.</w:t>
            </w:r>
          </w:p>
        </w:tc>
      </w:tr>
      <w:tr w:rsidR="00B47571" w:rsidRPr="00BA008C" w14:paraId="0F10C18D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0D903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2150B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2E0F60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4ADAEE20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F273" w14:textId="20218D06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Paravirtualiz</w:t>
            </w:r>
            <w:r w:rsidR="00DC6FEA">
              <w:t>á</w:t>
            </w:r>
            <w:r w:rsidRPr="00BA008C">
              <w:t>c</w:t>
            </w:r>
            <w:r w:rsidR="00DC6FEA"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AF068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59C54" w14:textId="1F93638B" w:rsidR="00B47571" w:rsidRPr="00BA008C" w:rsidRDefault="00B47571" w:rsidP="00AC1531">
            <w:pPr>
              <w:pStyle w:val="eCheckBoxText"/>
              <w:ind w:left="0" w:firstLine="0"/>
              <w:contextualSpacing/>
              <w:jc w:val="center"/>
            </w:pPr>
            <w:r w:rsidRPr="00BA008C">
              <w:t>Nejedná s</w:t>
            </w:r>
            <w:r w:rsidR="00DC6FEA">
              <w:t>a</w:t>
            </w:r>
            <w:r w:rsidRPr="00BA008C">
              <w:t xml:space="preserve"> o virtualiz</w:t>
            </w:r>
            <w:r w:rsidR="00DC6FEA">
              <w:t>áciu</w:t>
            </w:r>
            <w:r w:rsidRPr="00BA008C">
              <w:t xml:space="preserve"> v</w:t>
            </w:r>
            <w:r w:rsidR="00AC1531">
              <w:t> </w:t>
            </w:r>
            <w:r w:rsidRPr="00BA008C">
              <w:t>prav</w:t>
            </w:r>
            <w:r w:rsidR="00DC6FEA">
              <w:t>o</w:t>
            </w:r>
            <w:r w:rsidRPr="00BA008C">
              <w:t xml:space="preserve">m </w:t>
            </w:r>
            <w:r w:rsidR="00DC6FEA">
              <w:t>z</w:t>
            </w:r>
            <w:r w:rsidRPr="00BA008C">
              <w:t>mysl</w:t>
            </w:r>
            <w:r w:rsidR="00DC6FEA">
              <w:t>e</w:t>
            </w:r>
            <w:r w:rsidRPr="00BA008C">
              <w:t xml:space="preserve"> slova, vše</w:t>
            </w:r>
            <w:r w:rsidR="00DC6FEA">
              <w:t>tky</w:t>
            </w:r>
            <w:r w:rsidRPr="00BA008C">
              <w:t xml:space="preserve"> odd</w:t>
            </w:r>
            <w:r w:rsidR="00DC6FEA">
              <w:t>e</w:t>
            </w:r>
            <w:r w:rsidRPr="00BA008C">
              <w:t>len</w:t>
            </w:r>
            <w:r w:rsidR="00DC6FEA">
              <w:t>é</w:t>
            </w:r>
            <w:r w:rsidRPr="00BA008C">
              <w:t xml:space="preserve"> prost</w:t>
            </w:r>
            <w:r w:rsidR="00DC6FEA">
              <w:t>ri</w:t>
            </w:r>
            <w:r w:rsidRPr="00BA008C">
              <w:t>ed</w:t>
            </w:r>
            <w:r w:rsidR="00DC6FEA">
              <w:t>ky</w:t>
            </w:r>
            <w:r w:rsidRPr="00BA008C">
              <w:t xml:space="preserve"> totiž využívaj</w:t>
            </w:r>
            <w:r w:rsidR="00DC6FEA">
              <w:t>ú</w:t>
            </w:r>
            <w:r w:rsidRPr="00BA008C">
              <w:t xml:space="preserve"> </w:t>
            </w:r>
            <w:r w:rsidR="00DC6FEA">
              <w:t xml:space="preserve">rovnaké </w:t>
            </w:r>
            <w:r w:rsidRPr="00BA008C">
              <w:t xml:space="preserve"> j</w:t>
            </w:r>
            <w:r w:rsidR="00DC6FEA">
              <w:t>a</w:t>
            </w:r>
            <w:r w:rsidRPr="00BA008C">
              <w:t>dro operačn</w:t>
            </w:r>
            <w:r w:rsidR="00DC6FEA">
              <w:t>é</w:t>
            </w:r>
            <w:r w:rsidRPr="00BA008C">
              <w:t>ho systému.</w:t>
            </w:r>
          </w:p>
        </w:tc>
      </w:tr>
      <w:tr w:rsidR="00B47571" w:rsidRPr="00BA008C" w14:paraId="2CD7FF52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EE1086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CC8CA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AF9446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265A63EF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6AC7F9" w14:textId="74C5E82F" w:rsidR="00B47571" w:rsidRPr="00BA008C" w:rsidRDefault="00DC6FEA" w:rsidP="00DC6FEA">
            <w:pPr>
              <w:pStyle w:val="eCheckBoxText"/>
              <w:ind w:left="0" w:firstLine="0"/>
              <w:contextualSpacing/>
            </w:pPr>
            <w:r>
              <w:t>Up</w:t>
            </w:r>
            <w:r w:rsidR="00B47571" w:rsidRPr="00BA008C">
              <w:t>lná virtualiz</w:t>
            </w:r>
            <w:r>
              <w:t>á</w:t>
            </w:r>
            <w:r w:rsidR="00B47571" w:rsidRPr="00BA008C">
              <w:t>c</w:t>
            </w:r>
            <w:r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69DD6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61D050" w14:textId="432E171F" w:rsidR="00B47571" w:rsidRPr="00BA008C" w:rsidRDefault="00B47571" w:rsidP="002E0989">
            <w:pPr>
              <w:pStyle w:val="eCheckBoxText"/>
              <w:contextualSpacing/>
              <w:jc w:val="center"/>
            </w:pPr>
            <w:r w:rsidRPr="00BA008C">
              <w:t>Úplné odd</w:t>
            </w:r>
            <w:r w:rsidR="00DC6FEA">
              <w:t>e</w:t>
            </w:r>
            <w:r w:rsidRPr="00BA008C">
              <w:t>len</w:t>
            </w:r>
            <w:r w:rsidR="00DC6FEA">
              <w:t>ie</w:t>
            </w:r>
            <w:r w:rsidRPr="00BA008C">
              <w:t xml:space="preserve"> hos</w:t>
            </w:r>
            <w:r w:rsidR="00DC6FEA">
              <w:t>ť</w:t>
            </w:r>
            <w:r w:rsidRPr="00BA008C">
              <w:t>ovaných virtuáln</w:t>
            </w:r>
            <w:r w:rsidR="00DC6FEA">
              <w:t>y</w:t>
            </w:r>
            <w:r w:rsidRPr="00BA008C">
              <w:t>ch počítač</w:t>
            </w:r>
            <w:r w:rsidR="00DC6FEA">
              <w:t>ov</w:t>
            </w:r>
            <w:r w:rsidRPr="00BA008C">
              <w:t>.</w:t>
            </w:r>
          </w:p>
          <w:p w14:paraId="0A818866" w14:textId="480CFA93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 xml:space="preserve">Nevyžaduje </w:t>
            </w:r>
            <w:r w:rsidR="005A12DF">
              <w:t>š</w:t>
            </w:r>
            <w:r w:rsidRPr="00BA008C">
              <w:t>peciáln</w:t>
            </w:r>
            <w:r w:rsidR="005A12DF">
              <w:t>e</w:t>
            </w:r>
            <w:r w:rsidRPr="00BA008C">
              <w:t xml:space="preserve"> ovl</w:t>
            </w:r>
            <w:r w:rsidR="005A12DF">
              <w:t>ád</w:t>
            </w:r>
            <w:r w:rsidRPr="00BA008C">
              <w:t>ače, ani úpravy operačn</w:t>
            </w:r>
            <w:r w:rsidR="005A12DF">
              <w:t>é</w:t>
            </w:r>
            <w:r w:rsidRPr="00BA008C">
              <w:t>ho systému.</w:t>
            </w:r>
          </w:p>
        </w:tc>
      </w:tr>
    </w:tbl>
    <w:p w14:paraId="74B8881C" w14:textId="77777777" w:rsidR="00B47571" w:rsidRPr="00BA008C" w:rsidRDefault="00B47571" w:rsidP="00B47571">
      <w:pPr>
        <w:pStyle w:val="eLineBottom"/>
        <w:ind w:left="154"/>
      </w:pPr>
    </w:p>
    <w:p w14:paraId="664A9487" w14:textId="77777777" w:rsidR="00B47571" w:rsidRPr="00BA008C" w:rsidRDefault="00B47571" w:rsidP="00B47571"/>
    <w:p w14:paraId="5630F0B5" w14:textId="2CD9046B" w:rsidR="00B47571" w:rsidRPr="00BA008C" w:rsidRDefault="00B47571" w:rsidP="00B47571">
      <w:pPr>
        <w:pStyle w:val="eTask"/>
        <w:rPr>
          <w:lang w:val="sk-SK"/>
        </w:rPr>
      </w:pPr>
      <w:r w:rsidRPr="00BA008C">
        <w:rPr>
          <w:lang w:val="sk-SK"/>
        </w:rPr>
        <w:t>Nap</w:t>
      </w:r>
      <w:r w:rsidR="005A12DF">
        <w:rPr>
          <w:lang w:val="sk-SK"/>
        </w:rPr>
        <w:t>í</w:t>
      </w:r>
      <w:r w:rsidRPr="00BA008C">
        <w:rPr>
          <w:lang w:val="sk-SK"/>
        </w:rPr>
        <w:t>šte aspoň 4 o</w:t>
      </w:r>
      <w:r w:rsidR="002B07D0">
        <w:rPr>
          <w:lang w:val="sk-SK"/>
        </w:rPr>
        <w:t>d</w:t>
      </w:r>
      <w:r w:rsidRPr="00BA008C">
        <w:rPr>
          <w:lang w:val="sk-SK"/>
        </w:rPr>
        <w:t>bory, v kt</w:t>
      </w:r>
      <w:r w:rsidR="005A12DF">
        <w:rPr>
          <w:lang w:val="sk-SK"/>
        </w:rPr>
        <w:t>o</w:t>
      </w:r>
      <w:r w:rsidRPr="00BA008C">
        <w:rPr>
          <w:lang w:val="sk-SK"/>
        </w:rPr>
        <w:t>rých s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použív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virtuáln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realita.</w:t>
      </w:r>
    </w:p>
    <w:p w14:paraId="2E8F3EA6" w14:textId="77777777" w:rsidR="00B47571" w:rsidRPr="00BA008C" w:rsidRDefault="00B47571" w:rsidP="00B47571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4863398D" w14:textId="77777777" w:rsidR="00B47571" w:rsidRPr="00AC1531" w:rsidRDefault="00B47571" w:rsidP="00B47571">
      <w:pPr>
        <w:ind w:left="710" w:hanging="284"/>
      </w:pPr>
      <w:r w:rsidRPr="00AC1531">
        <w:t>1.</w:t>
      </w:r>
      <w:r w:rsidRPr="00AC1531">
        <w:tab/>
      </w:r>
    </w:p>
    <w:p w14:paraId="21A3A87F" w14:textId="77777777" w:rsidR="00B47571" w:rsidRPr="00AC1531" w:rsidRDefault="00B47571" w:rsidP="00B47571">
      <w:pPr>
        <w:ind w:left="710" w:hanging="284"/>
      </w:pPr>
    </w:p>
    <w:p w14:paraId="1E83D48C" w14:textId="77777777" w:rsidR="00B47571" w:rsidRPr="00AC1531" w:rsidRDefault="00B47571" w:rsidP="00B47571">
      <w:pPr>
        <w:ind w:left="710" w:hanging="284"/>
      </w:pPr>
      <w:r w:rsidRPr="00AC1531">
        <w:rPr>
          <w:lang w:eastAsia="sk-SK"/>
        </w:rPr>
        <w:t>2.</w:t>
      </w:r>
      <w:r w:rsidRPr="00AC1531">
        <w:tab/>
      </w:r>
    </w:p>
    <w:p w14:paraId="427DD27B" w14:textId="77777777" w:rsidR="00B47571" w:rsidRPr="00AC1531" w:rsidRDefault="00B47571" w:rsidP="00B47571">
      <w:pPr>
        <w:ind w:left="710" w:hanging="284"/>
        <w:rPr>
          <w:lang w:eastAsia="sk-SK"/>
        </w:rPr>
      </w:pPr>
    </w:p>
    <w:p w14:paraId="7000876E" w14:textId="77777777" w:rsidR="00B47571" w:rsidRPr="00AC1531" w:rsidRDefault="00B47571" w:rsidP="00B47571">
      <w:pPr>
        <w:ind w:left="710" w:hanging="284"/>
      </w:pPr>
      <w:r w:rsidRPr="00AC1531">
        <w:rPr>
          <w:lang w:eastAsia="sk-SK"/>
        </w:rPr>
        <w:t>3.</w:t>
      </w:r>
      <w:r w:rsidRPr="00AC1531">
        <w:tab/>
      </w:r>
    </w:p>
    <w:p w14:paraId="5F58837D" w14:textId="77777777" w:rsidR="00B47571" w:rsidRPr="00AC1531" w:rsidRDefault="00B47571" w:rsidP="00B47571">
      <w:pPr>
        <w:ind w:left="710" w:hanging="284"/>
      </w:pPr>
    </w:p>
    <w:p w14:paraId="61B94E6A" w14:textId="77777777" w:rsidR="00B47571" w:rsidRPr="00AC1531" w:rsidRDefault="00B47571" w:rsidP="00B47571">
      <w:pPr>
        <w:ind w:left="710" w:hanging="284"/>
      </w:pPr>
      <w:r w:rsidRPr="00AC1531">
        <w:t>4.</w:t>
      </w:r>
      <w:r w:rsidRPr="00AC1531">
        <w:tab/>
      </w:r>
      <w:bookmarkEnd w:id="0"/>
    </w:p>
    <w:sectPr w:rsidR="00B47571" w:rsidRPr="00AC153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E1470" w14:textId="77777777" w:rsidR="00AA5894" w:rsidRDefault="00AA5894" w:rsidP="00861A1A">
      <w:r>
        <w:separator/>
      </w:r>
    </w:p>
  </w:endnote>
  <w:endnote w:type="continuationSeparator" w:id="0">
    <w:p w14:paraId="51A95337" w14:textId="77777777" w:rsidR="00AA5894" w:rsidRDefault="00AA589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1E4E146C" w14:textId="77777777" w:rsidTr="00CA51B5">
      <w:tc>
        <w:tcPr>
          <w:tcW w:w="2518" w:type="dxa"/>
        </w:tcPr>
        <w:p w14:paraId="0E50A8BF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806273C" wp14:editId="0F1C01BD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CFBB14C" w14:textId="77777777" w:rsidR="00AC1531" w:rsidRPr="00AC1531" w:rsidRDefault="00AC1531" w:rsidP="00AC153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C1531">
            <w:rPr>
              <w:sz w:val="16"/>
              <w:szCs w:val="16"/>
              <w:lang w:val="en-US"/>
            </w:rPr>
            <w:t>Tento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projekt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bol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financovaný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AC1531">
            <w:rPr>
              <w:sz w:val="16"/>
              <w:szCs w:val="16"/>
              <w:lang w:val="en-US"/>
            </w:rPr>
            <w:t>podporou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Európskej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Komisie</w:t>
          </w:r>
          <w:proofErr w:type="spellEnd"/>
          <w:r w:rsidRPr="00AC1531">
            <w:rPr>
              <w:sz w:val="16"/>
              <w:szCs w:val="16"/>
              <w:lang w:val="en-US"/>
            </w:rPr>
            <w:t>.</w:t>
          </w:r>
        </w:p>
        <w:p w14:paraId="3AC47876" w14:textId="2ECD70F9" w:rsidR="00BF5E09" w:rsidRPr="004A7E5F" w:rsidRDefault="00AC1531" w:rsidP="00AC153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C1531">
            <w:rPr>
              <w:sz w:val="16"/>
              <w:szCs w:val="16"/>
              <w:lang w:val="en-US"/>
            </w:rPr>
            <w:t>Táto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publikácia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C1531">
            <w:rPr>
              <w:sz w:val="16"/>
              <w:szCs w:val="16"/>
              <w:lang w:val="en-US"/>
            </w:rPr>
            <w:t>dokument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C1531">
            <w:rPr>
              <w:sz w:val="16"/>
              <w:szCs w:val="16"/>
              <w:lang w:val="en-US"/>
            </w:rPr>
            <w:t>reprezentuje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výlučne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názor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autora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C1531">
            <w:rPr>
              <w:sz w:val="16"/>
              <w:szCs w:val="16"/>
              <w:lang w:val="en-US"/>
            </w:rPr>
            <w:t>Komisia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nezodpovedá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za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akékoľvek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použitie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informácií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obsiahnutých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AC1531">
            <w:rPr>
              <w:sz w:val="16"/>
              <w:szCs w:val="16"/>
              <w:lang w:val="en-US"/>
            </w:rPr>
            <w:t>tejto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C1531">
            <w:rPr>
              <w:sz w:val="16"/>
              <w:szCs w:val="16"/>
              <w:lang w:val="en-US"/>
            </w:rPr>
            <w:t>publikácii</w:t>
          </w:r>
          <w:proofErr w:type="spellEnd"/>
          <w:r w:rsidRPr="00AC1531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C1531">
            <w:rPr>
              <w:sz w:val="16"/>
              <w:szCs w:val="16"/>
              <w:lang w:val="en-US"/>
            </w:rPr>
            <w:t>dokumente</w:t>
          </w:r>
          <w:proofErr w:type="spellEnd"/>
          <w:r w:rsidRPr="00AC1531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4B8CE5E2" w14:textId="77777777" w:rsidTr="00CA51B5">
      <w:tc>
        <w:tcPr>
          <w:tcW w:w="8472" w:type="dxa"/>
          <w:gridSpan w:val="2"/>
        </w:tcPr>
        <w:p w14:paraId="347226A3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1A4105EC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775BDCF3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AC5E1" w14:textId="77777777" w:rsidR="00AA5894" w:rsidRDefault="00AA5894" w:rsidP="00861A1A">
      <w:r>
        <w:separator/>
      </w:r>
    </w:p>
  </w:footnote>
  <w:footnote w:type="continuationSeparator" w:id="0">
    <w:p w14:paraId="5D957C8F" w14:textId="77777777" w:rsidR="00AA5894" w:rsidRDefault="00AA589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D146" w14:textId="1C445CF0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3EBAF9B" wp14:editId="73BCAB57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C1531" w:rsidRPr="00AC1531">
      <w:rPr>
        <w:rFonts w:ascii="Calibri" w:hAnsi="Calibri"/>
        <w:b/>
        <w:smallCaps/>
        <w:noProof/>
      </w:rPr>
      <w:t>PRACOVNÝ HÁROK</w:t>
    </w:r>
  </w:p>
  <w:p w14:paraId="33825428" w14:textId="6275D987" w:rsidR="00C148FD" w:rsidRPr="00C148FD" w:rsidRDefault="00625E23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25E23">
      <w:rPr>
        <w:rFonts w:ascii="Calibri" w:hAnsi="Calibri"/>
        <w:smallCaps/>
        <w:noProof/>
        <w:sz w:val="20"/>
        <w:szCs w:val="20"/>
        <w:lang w:val="en-US"/>
      </w:rPr>
      <w:t>Virtualizácia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2DD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7D0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1C4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839E1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54F9"/>
    <w:rsid w:val="005832C4"/>
    <w:rsid w:val="00584885"/>
    <w:rsid w:val="00587966"/>
    <w:rsid w:val="005A12DF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25E23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894"/>
    <w:rsid w:val="00AA5B23"/>
    <w:rsid w:val="00AC1531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4FBB"/>
    <w:rsid w:val="00BA008C"/>
    <w:rsid w:val="00BA3595"/>
    <w:rsid w:val="00BA476F"/>
    <w:rsid w:val="00BB3CAA"/>
    <w:rsid w:val="00BB48C7"/>
    <w:rsid w:val="00BC1E8F"/>
    <w:rsid w:val="00BC1F6B"/>
    <w:rsid w:val="00BC732E"/>
    <w:rsid w:val="00BD3D30"/>
    <w:rsid w:val="00BD47B1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3462F"/>
    <w:rsid w:val="00D543D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C6FEA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14FF2A"/>
  <w15:docId w15:val="{8B084BA8-FD59-4CD1-890C-8901D76F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BA47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A47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A476F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A47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A476F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2022-07-12T20:03:00Z</dcterms:created>
  <dcterms:modified xsi:type="dcterms:W3CDTF">2023-01-26T13:55:00Z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