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CD" w:rsidRDefault="00F85ECD" w:rsidP="00F85ECD">
      <w:pPr>
        <w:jc w:val="center"/>
        <w:rPr>
          <w:b/>
        </w:rPr>
      </w:pPr>
      <w:r>
        <w:rPr>
          <w:b/>
        </w:rPr>
        <w:t>FILTRE</w:t>
      </w:r>
    </w:p>
    <w:p w:rsidR="00F85ECD" w:rsidRPr="009960C8" w:rsidRDefault="00F85ECD" w:rsidP="009960C8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 w:rsidRPr="009960C8">
        <w:rPr>
          <w:b/>
        </w:rPr>
        <w:t xml:space="preserve">Filtre </w:t>
      </w:r>
      <w:r w:rsidRPr="009960C8">
        <w:t>sú zariadenia alebo procesy, ktoré..........</w:t>
      </w:r>
      <w:r w:rsidR="00CF4FF7" w:rsidRPr="009960C8">
        <w:rPr>
          <w:color w:val="FF0000"/>
        </w:rPr>
        <w:t>odstránia zo signálu nechcenú časť alebo</w:t>
      </w:r>
      <w:r w:rsidRPr="009960C8">
        <w:t>....</w:t>
      </w:r>
    </w:p>
    <w:p w:rsidR="00F85ECD" w:rsidRPr="009960C8" w:rsidRDefault="00F85ECD" w:rsidP="009960C8">
      <w:pPr>
        <w:pStyle w:val="Odsekzoznamu"/>
        <w:spacing w:line="480" w:lineRule="auto"/>
      </w:pPr>
      <w:r w:rsidRPr="009960C8">
        <w:t>........</w:t>
      </w:r>
      <w:r w:rsidR="00CF4FF7" w:rsidRPr="009960C8">
        <w:rPr>
          <w:color w:val="FF0000"/>
        </w:rPr>
        <w:t>vlastnosť</w:t>
      </w:r>
      <w:r w:rsidRPr="009960C8">
        <w:t>...................................................................................................................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 w:rsidRPr="009960C8">
        <w:rPr>
          <w:b/>
        </w:rPr>
        <w:t xml:space="preserve">Filtre odstraňujú </w:t>
      </w:r>
      <w:r w:rsidRPr="009960C8">
        <w:t>niektoré ......</w:t>
      </w:r>
      <w:r w:rsidR="00CF4FF7" w:rsidRPr="0045709C">
        <w:rPr>
          <w:color w:val="FF0000"/>
        </w:rPr>
        <w:t>frekvencie</w:t>
      </w:r>
      <w:r w:rsidRPr="009960C8">
        <w:t>........ a to kvôli</w:t>
      </w:r>
      <w:r w:rsidRPr="009960C8">
        <w:rPr>
          <w:b/>
        </w:rPr>
        <w:t>:</w:t>
      </w:r>
      <w:r w:rsidR="007D2E52" w:rsidRPr="009960C8">
        <w:rPr>
          <w:b/>
        </w:rPr>
        <w:t xml:space="preserve">                                                    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2"/>
        </w:numPr>
        <w:spacing w:line="480" w:lineRule="auto"/>
        <w:rPr>
          <w:b/>
        </w:rPr>
      </w:pPr>
      <w:r w:rsidRPr="0045709C">
        <w:t>.........</w:t>
      </w:r>
      <w:r w:rsidR="003D7998" w:rsidRPr="0045709C">
        <w:rPr>
          <w:color w:val="FF0000"/>
        </w:rPr>
        <w:t>potlačeniu nepriaznivého šumu</w:t>
      </w:r>
      <w:r w:rsidRPr="0045709C">
        <w:t>.......................</w:t>
      </w:r>
      <w:r w:rsidRPr="009960C8">
        <w:t>............</w:t>
      </w:r>
      <w:r w:rsidR="007D2E52" w:rsidRPr="009960C8">
        <w:t>..........................</w:t>
      </w:r>
      <w:r w:rsidR="007D2E52" w:rsidRPr="009960C8">
        <w:rPr>
          <w:b/>
          <w:i/>
        </w:rPr>
        <w:t xml:space="preserve">   0,25b</w:t>
      </w:r>
    </w:p>
    <w:p w:rsidR="00F85ECD" w:rsidRPr="009960C8" w:rsidRDefault="00F85ECD" w:rsidP="009960C8">
      <w:pPr>
        <w:pStyle w:val="Odsekzoznamu"/>
        <w:numPr>
          <w:ilvl w:val="0"/>
          <w:numId w:val="2"/>
        </w:numPr>
        <w:spacing w:line="480" w:lineRule="auto"/>
        <w:rPr>
          <w:b/>
        </w:rPr>
      </w:pPr>
      <w:r w:rsidRPr="009960C8">
        <w:t>....</w:t>
      </w:r>
      <w:r w:rsidRPr="0045709C">
        <w:t>.....</w:t>
      </w:r>
      <w:r w:rsidR="003D7998" w:rsidRPr="0045709C">
        <w:rPr>
          <w:color w:val="FF0000"/>
        </w:rPr>
        <w:t>odstráneniu nepriaznivého šumu</w:t>
      </w:r>
      <w:r w:rsidRPr="0045709C">
        <w:t>.........................</w:t>
      </w:r>
      <w:r w:rsidRPr="009960C8">
        <w:t>......................................</w:t>
      </w:r>
      <w:r w:rsidR="007D2E52" w:rsidRPr="009960C8">
        <w:rPr>
          <w:b/>
          <w:i/>
        </w:rPr>
        <w:t xml:space="preserve"> 0,25b</w:t>
      </w:r>
    </w:p>
    <w:p w:rsidR="00F85ECD" w:rsidRPr="009960C8" w:rsidRDefault="00F85ECD" w:rsidP="009960C8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 w:rsidRPr="009960C8">
        <w:rPr>
          <w:b/>
        </w:rPr>
        <w:t>Uveďte</w:t>
      </w:r>
      <w:r w:rsidRPr="009960C8">
        <w:t xml:space="preserve"> využívanie filtrov v bežnom živote:</w:t>
      </w:r>
    </w:p>
    <w:p w:rsidR="00F85ECD" w:rsidRPr="009960C8" w:rsidRDefault="00F85ECD" w:rsidP="009960C8">
      <w:pPr>
        <w:pStyle w:val="Odsekzoznamu"/>
        <w:numPr>
          <w:ilvl w:val="0"/>
          <w:numId w:val="3"/>
        </w:numPr>
        <w:spacing w:line="480" w:lineRule="auto"/>
        <w:rPr>
          <w:b/>
        </w:rPr>
      </w:pPr>
      <w:r w:rsidRPr="009960C8">
        <w:t>.</w:t>
      </w:r>
      <w:r w:rsidRPr="0045709C">
        <w:t>....</w:t>
      </w:r>
      <w:r w:rsidR="003D7998" w:rsidRPr="0045709C">
        <w:t xml:space="preserve"> </w:t>
      </w:r>
      <w:r w:rsidR="003D7998" w:rsidRPr="0045709C">
        <w:rPr>
          <w:color w:val="FF0000"/>
        </w:rPr>
        <w:t>počítače pri  úprave obrázkov</w:t>
      </w:r>
      <w:r w:rsidRPr="0045709C">
        <w:t>..........................</w:t>
      </w:r>
      <w:r w:rsidRPr="009960C8">
        <w:t>...........................</w:t>
      </w:r>
      <w:r w:rsidR="007D2E52" w:rsidRPr="009960C8">
        <w:t xml:space="preserve">                      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3"/>
        </w:numPr>
        <w:spacing w:line="480" w:lineRule="auto"/>
        <w:rPr>
          <w:b/>
        </w:rPr>
      </w:pPr>
      <w:r w:rsidRPr="009960C8">
        <w:t>..</w:t>
      </w:r>
      <w:r w:rsidRPr="0045709C">
        <w:t>...</w:t>
      </w:r>
      <w:r w:rsidR="003D7998" w:rsidRPr="0045709C">
        <w:rPr>
          <w:color w:val="FF0000"/>
        </w:rPr>
        <w:t>napájacie zdroje na vyhladenie striedavej zložky</w:t>
      </w:r>
      <w:r w:rsidRPr="0045709C">
        <w:t>.................</w:t>
      </w:r>
      <w:r w:rsidRPr="009960C8">
        <w:t>.......</w:t>
      </w:r>
      <w:r w:rsidR="007D2E52" w:rsidRPr="009960C8">
        <w:t xml:space="preserve">                      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3"/>
        </w:numPr>
        <w:spacing w:line="480" w:lineRule="auto"/>
        <w:rPr>
          <w:b/>
        </w:rPr>
      </w:pPr>
      <w:r w:rsidRPr="009960C8">
        <w:t>....</w:t>
      </w:r>
      <w:r w:rsidRPr="0045709C">
        <w:t>...</w:t>
      </w:r>
      <w:r w:rsidR="003D7998" w:rsidRPr="0045709C">
        <w:t xml:space="preserve"> </w:t>
      </w:r>
      <w:r w:rsidR="003D7998" w:rsidRPr="0045709C">
        <w:rPr>
          <w:color w:val="FF0000"/>
        </w:rPr>
        <w:t>výber frekvencie pre vysielače</w:t>
      </w:r>
      <w:r w:rsidRPr="0045709C">
        <w:t>..................................................</w:t>
      </w:r>
      <w:r w:rsidR="007D2E52" w:rsidRPr="0045709C">
        <w:t xml:space="preserve">                     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3"/>
        </w:numPr>
        <w:spacing w:line="480" w:lineRule="auto"/>
        <w:rPr>
          <w:b/>
        </w:rPr>
      </w:pPr>
      <w:r w:rsidRPr="009960C8">
        <w:t>......</w:t>
      </w:r>
      <w:r w:rsidR="003D7998" w:rsidRPr="0045709C">
        <w:rPr>
          <w:color w:val="FF0000"/>
        </w:rPr>
        <w:t>výber frekvencie pre delenú reprodukciu</w:t>
      </w:r>
      <w:r w:rsidRPr="009960C8">
        <w:t>..................</w:t>
      </w:r>
      <w:r w:rsidR="007D2E52" w:rsidRPr="009960C8">
        <w:t xml:space="preserve">                                        </w:t>
      </w:r>
      <w:r w:rsidR="007D2E52" w:rsidRPr="009960C8">
        <w:rPr>
          <w:b/>
          <w:i/>
        </w:rPr>
        <w:t>0,25b</w:t>
      </w:r>
    </w:p>
    <w:p w:rsidR="00F85ECD" w:rsidRPr="009960C8" w:rsidRDefault="00F85ECD" w:rsidP="009960C8">
      <w:pPr>
        <w:pStyle w:val="Odsekzoznamu"/>
        <w:numPr>
          <w:ilvl w:val="0"/>
          <w:numId w:val="3"/>
        </w:numPr>
        <w:spacing w:line="480" w:lineRule="auto"/>
        <w:rPr>
          <w:b/>
        </w:rPr>
      </w:pPr>
      <w:r w:rsidRPr="009960C8">
        <w:t>......</w:t>
      </w:r>
      <w:r w:rsidR="003D7998" w:rsidRPr="0045709C">
        <w:rPr>
          <w:color w:val="FF0000"/>
        </w:rPr>
        <w:t>v telekomunikačnej technike na viacnásobné využitie prenosovej cesty</w:t>
      </w:r>
      <w:r w:rsidRPr="009960C8">
        <w:t>.......</w:t>
      </w:r>
      <w:r w:rsidR="007D2E52" w:rsidRPr="009960C8">
        <w:rPr>
          <w:b/>
          <w:i/>
        </w:rPr>
        <w:t xml:space="preserve"> 0,25b</w:t>
      </w:r>
    </w:p>
    <w:p w:rsidR="00F85ECD" w:rsidRPr="00D6341B" w:rsidRDefault="00F85ECD" w:rsidP="00F85ECD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>
        <w:rPr>
          <w:b/>
        </w:rPr>
        <w:t xml:space="preserve">Napíšte rozdelenie </w:t>
      </w:r>
      <w:r>
        <w:t>filtrov podľa rôznych kritérií:</w:t>
      </w:r>
    </w:p>
    <w:p w:rsidR="00F85ECD" w:rsidRPr="00D6341B" w:rsidRDefault="00F85ECD" w:rsidP="00F85ECD">
      <w:pPr>
        <w:pStyle w:val="Odsekzoznamu"/>
        <w:numPr>
          <w:ilvl w:val="0"/>
          <w:numId w:val="4"/>
        </w:numPr>
        <w:spacing w:line="480" w:lineRule="auto"/>
        <w:rPr>
          <w:b/>
        </w:rPr>
      </w:pPr>
      <w:r>
        <w:t>.......</w:t>
      </w:r>
      <w:r w:rsidR="003D7998" w:rsidRPr="0045709C">
        <w:rPr>
          <w:color w:val="FF0000"/>
        </w:rPr>
        <w:t>analógové</w:t>
      </w:r>
      <w:r>
        <w:t>...... alebo digitálne</w:t>
      </w:r>
      <w:r w:rsidR="007D2E52">
        <w:t xml:space="preserve">                                                                    </w:t>
      </w:r>
      <w:r w:rsidR="007D2E52" w:rsidRPr="007D2E52">
        <w:rPr>
          <w:b/>
          <w:i/>
        </w:rPr>
        <w:t>0,25b</w:t>
      </w:r>
    </w:p>
    <w:p w:rsidR="00F85ECD" w:rsidRPr="00D6341B" w:rsidRDefault="00F85ECD" w:rsidP="00F85ECD">
      <w:pPr>
        <w:pStyle w:val="Odsekzoznamu"/>
        <w:numPr>
          <w:ilvl w:val="0"/>
          <w:numId w:val="4"/>
        </w:numPr>
        <w:spacing w:line="480" w:lineRule="auto"/>
        <w:rPr>
          <w:b/>
        </w:rPr>
      </w:pPr>
      <w:r>
        <w:t>lineárne alebo ...</w:t>
      </w:r>
      <w:r w:rsidR="003D7998" w:rsidRPr="0045709C">
        <w:rPr>
          <w:color w:val="FF0000"/>
        </w:rPr>
        <w:t>nelineárne</w:t>
      </w:r>
      <w:r>
        <w:t>..........</w:t>
      </w:r>
      <w:r w:rsidR="007D2E52">
        <w:t xml:space="preserve">                                                                    </w:t>
      </w:r>
      <w:r w:rsidR="007D2E52" w:rsidRPr="007D2E52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4"/>
        </w:numPr>
        <w:spacing w:line="480" w:lineRule="auto"/>
      </w:pPr>
      <w:r w:rsidRPr="00D6341B">
        <w:t xml:space="preserve">s nekonečnou impulzovou </w:t>
      </w:r>
      <w:r>
        <w:t>odpoveďou (..</w:t>
      </w:r>
      <w:r w:rsidR="00D90DAA" w:rsidRPr="0045709C">
        <w:rPr>
          <w:color w:val="FF0000"/>
        </w:rPr>
        <w:t>IIR</w:t>
      </w:r>
      <w:r>
        <w:t>...) alebo ....</w:t>
      </w:r>
      <w:r w:rsidR="00D90DAA" w:rsidRPr="0045709C">
        <w:rPr>
          <w:color w:val="FF0000"/>
        </w:rPr>
        <w:t>s konečnou impulzovou</w:t>
      </w:r>
    </w:p>
    <w:p w:rsidR="00F85ECD" w:rsidRPr="007D2E52" w:rsidRDefault="00F85ECD" w:rsidP="00F85ECD">
      <w:pPr>
        <w:pStyle w:val="Odsekzoznamu"/>
        <w:spacing w:line="480" w:lineRule="auto"/>
        <w:ind w:left="1440"/>
        <w:rPr>
          <w:b/>
          <w:i/>
        </w:rPr>
      </w:pPr>
      <w:r>
        <w:t>....</w:t>
      </w:r>
      <w:r w:rsidR="00D90DAA" w:rsidRPr="0045709C">
        <w:rPr>
          <w:color w:val="FF0000"/>
        </w:rPr>
        <w:t>odpoveďou</w:t>
      </w:r>
      <w:r>
        <w:t>..............(FIR)</w:t>
      </w:r>
      <w:r w:rsidR="007D2E52">
        <w:t xml:space="preserve">                                                                               </w:t>
      </w:r>
      <w:r w:rsidR="007D2E52">
        <w:rPr>
          <w:b/>
          <w:i/>
        </w:rPr>
        <w:t>0,5b</w:t>
      </w:r>
    </w:p>
    <w:p w:rsidR="00F85ECD" w:rsidRDefault="00F85ECD" w:rsidP="00F85ECD">
      <w:pPr>
        <w:pStyle w:val="Odsekzoznamu"/>
        <w:numPr>
          <w:ilvl w:val="0"/>
          <w:numId w:val="4"/>
        </w:numPr>
        <w:spacing w:line="480" w:lineRule="auto"/>
      </w:pPr>
      <w:r>
        <w:t>................</w:t>
      </w:r>
      <w:r w:rsidR="00D90DAA" w:rsidRPr="0045709C">
        <w:rPr>
          <w:color w:val="FF0000"/>
        </w:rPr>
        <w:t>diskrétne v hodnote</w:t>
      </w:r>
      <w:r w:rsidR="00D90DAA" w:rsidRPr="0045709C">
        <w:t xml:space="preserve"> </w:t>
      </w:r>
      <w:r>
        <w:t>alebo diskrétne v</w:t>
      </w:r>
      <w:r w:rsidR="007D2E52">
        <w:t> </w:t>
      </w:r>
      <w:r>
        <w:t>čase</w:t>
      </w:r>
      <w:r w:rsidR="007D2E52">
        <w:t xml:space="preserve">                                 </w:t>
      </w:r>
      <w:r w:rsidR="007D2E52" w:rsidRPr="007D2E52">
        <w:rPr>
          <w:b/>
          <w:i/>
        </w:rPr>
        <w:t>0,25b</w:t>
      </w:r>
    </w:p>
    <w:p w:rsidR="00F85ECD" w:rsidRPr="00515B73" w:rsidRDefault="00F85ECD" w:rsidP="00F85ECD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>
        <w:rPr>
          <w:b/>
        </w:rPr>
        <w:t xml:space="preserve">Prenosová funkcia </w:t>
      </w:r>
      <w:r>
        <w:t>vyjadruje vzťah......</w:t>
      </w:r>
      <w:r w:rsidR="00D90DAA" w:rsidRPr="0045709C">
        <w:rPr>
          <w:color w:val="FF0000"/>
        </w:rPr>
        <w:t>medzi vstupným a výstupným signálom vo</w:t>
      </w:r>
      <w:r w:rsidR="00D90DAA" w:rsidRPr="0045709C">
        <w:t xml:space="preserve"> </w:t>
      </w:r>
      <w:r>
        <w:t>........</w:t>
      </w:r>
    </w:p>
    <w:p w:rsidR="00F85ECD" w:rsidRDefault="00F85ECD" w:rsidP="00F85ECD">
      <w:pPr>
        <w:pStyle w:val="Odsekzoznamu"/>
        <w:spacing w:line="480" w:lineRule="auto"/>
      </w:pPr>
      <w:r w:rsidRPr="00515B73">
        <w:t>.................................</w:t>
      </w:r>
      <w:r w:rsidR="00D90DAA" w:rsidRPr="0045709C">
        <w:rPr>
          <w:color w:val="FF0000"/>
        </w:rPr>
        <w:t>frekvenčnej oblasti</w:t>
      </w:r>
      <w:r>
        <w:t>.................................</w:t>
      </w:r>
      <w:r w:rsidR="007D2E52">
        <w:t xml:space="preserve">                                    </w:t>
      </w:r>
      <w:r w:rsidR="007D2E52" w:rsidRPr="007D2E52">
        <w:rPr>
          <w:b/>
          <w:i/>
        </w:rPr>
        <w:t>0,25b</w:t>
      </w:r>
    </w:p>
    <w:p w:rsidR="00F85ECD" w:rsidRPr="00CA5CC4" w:rsidRDefault="00D90DAA" w:rsidP="00F85ECD">
      <w:pPr>
        <w:pStyle w:val="Odsekzoznamu"/>
        <w:numPr>
          <w:ilvl w:val="0"/>
          <w:numId w:val="1"/>
        </w:numPr>
        <w:spacing w:line="480" w:lineRule="auto"/>
        <w:rPr>
          <w:b/>
        </w:rPr>
      </w:pPr>
      <w:r w:rsidRPr="00D90DAA">
        <w:rPr>
          <w:b/>
          <w:noProof/>
          <w:shd w:val="clear" w:color="auto" w:fill="BFBFBF" w:themeFill="background1" w:themeFillShade="BF"/>
          <w:lang w:eastAsia="sk-SK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379557</wp:posOffset>
            </wp:positionH>
            <wp:positionV relativeFrom="paragraph">
              <wp:posOffset>286385</wp:posOffset>
            </wp:positionV>
            <wp:extent cx="3253740" cy="1180465"/>
            <wp:effectExtent l="0" t="0" r="3810" b="635"/>
            <wp:wrapNone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5ECD">
        <w:rPr>
          <w:b/>
        </w:rPr>
        <w:t xml:space="preserve">Dopíšte </w:t>
      </w:r>
      <w:r w:rsidR="00F85ECD">
        <w:t>do obr.</w:t>
      </w:r>
      <w:r w:rsidR="0045709C">
        <w:t xml:space="preserve"> </w:t>
      </w:r>
      <w:r w:rsidR="00F85ECD">
        <w:t xml:space="preserve">1 chýbajúce premenné </w:t>
      </w:r>
    </w:p>
    <w:p w:rsidR="00F85ECD" w:rsidRPr="0045709C" w:rsidRDefault="00D90DAA" w:rsidP="00F85ECD">
      <w:pPr>
        <w:pStyle w:val="Odsekzoznamu"/>
        <w:spacing w:line="480" w:lineRule="auto"/>
        <w:rPr>
          <w:i/>
          <w:color w:val="FF0000"/>
          <w:sz w:val="20"/>
          <w:szCs w:val="20"/>
        </w:rPr>
      </w:pPr>
      <w:r w:rsidRPr="0045709C">
        <w:rPr>
          <w:i/>
          <w:color w:val="FF0000"/>
          <w:sz w:val="20"/>
          <w:szCs w:val="20"/>
        </w:rPr>
        <w:t xml:space="preserve">        X(ω)                                                                           </w:t>
      </w:r>
      <w:r w:rsidR="007D2E52" w:rsidRPr="0045709C">
        <w:rPr>
          <w:i/>
          <w:color w:val="FF0000"/>
          <w:sz w:val="20"/>
          <w:szCs w:val="20"/>
        </w:rPr>
        <w:t xml:space="preserve">  </w:t>
      </w:r>
      <w:r w:rsidR="0045709C" w:rsidRPr="0045709C">
        <w:rPr>
          <w:i/>
          <w:color w:val="FF0000"/>
          <w:sz w:val="20"/>
          <w:szCs w:val="20"/>
        </w:rPr>
        <w:t>Y(ω)</w:t>
      </w:r>
    </w:p>
    <w:p w:rsidR="00D90DAA" w:rsidRDefault="00D90DAA" w:rsidP="00F85ECD">
      <w:pPr>
        <w:pStyle w:val="Odsekzoznamu"/>
        <w:spacing w:line="480" w:lineRule="auto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Obr.</w:t>
      </w:r>
      <w:r w:rsidR="002626B3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1</w:t>
      </w:r>
    </w:p>
    <w:p w:rsidR="00D90DAA" w:rsidRDefault="007D2E52" w:rsidP="00F85ECD">
      <w:pPr>
        <w:pStyle w:val="Odsekzoznamu"/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7D2E52">
        <w:rPr>
          <w:b/>
          <w:i/>
        </w:rPr>
        <w:t>0,25b</w:t>
      </w:r>
    </w:p>
    <w:p w:rsidR="00D90DAA" w:rsidRDefault="00D90DAA" w:rsidP="00F85ECD">
      <w:pPr>
        <w:pStyle w:val="Odsekzoznamu"/>
        <w:spacing w:line="480" w:lineRule="auto"/>
        <w:rPr>
          <w:sz w:val="20"/>
          <w:szCs w:val="20"/>
        </w:rPr>
      </w:pPr>
    </w:p>
    <w:p w:rsidR="00F85ECD" w:rsidRPr="00CA5CC4" w:rsidRDefault="00F85ECD" w:rsidP="002626B3">
      <w:pPr>
        <w:pStyle w:val="Odsekzoznamu"/>
        <w:pageBreakBefore/>
        <w:numPr>
          <w:ilvl w:val="0"/>
          <w:numId w:val="1"/>
        </w:numPr>
        <w:spacing w:line="480" w:lineRule="auto"/>
        <w:ind w:left="714" w:hanging="357"/>
      </w:pPr>
      <w:r w:rsidRPr="00CA5CC4">
        <w:lastRenderedPageBreak/>
        <w:t>Pre výstupný prenos platí vzťah</w:t>
      </w:r>
      <w:r w:rsidR="007D2E52">
        <w:t xml:space="preserve">                                                                                   </w:t>
      </w:r>
      <w:r w:rsidR="007D2E52" w:rsidRPr="007D2E52">
        <w:rPr>
          <w:b/>
          <w:i/>
        </w:rPr>
        <w:t>0,25b</w:t>
      </w:r>
    </w:p>
    <w:p w:rsidR="00F85ECD" w:rsidRPr="00CA5CC4" w:rsidRDefault="00F85ECD" w:rsidP="00F85ECD">
      <w:pPr>
        <w:pStyle w:val="Odsekzoznamu"/>
        <w:spacing w:after="0" w:line="240" w:lineRule="auto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ω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Y(ω)</m:t>
              </m:r>
            </m:num>
            <m:den>
              <m:r>
                <w:rPr>
                  <w:rFonts w:ascii="Cambria Math" w:hAnsi="Cambria Math"/>
                  <w:color w:val="FF0000"/>
                </w:rPr>
                <m:t>X(ω)</m:t>
              </m:r>
            </m:den>
          </m:f>
        </m:oMath>
      </m:oMathPara>
    </w:p>
    <w:p w:rsidR="00F85ECD" w:rsidRPr="00CA5CC4" w:rsidRDefault="00F85ECD" w:rsidP="00F85ECD">
      <w:pPr>
        <w:pStyle w:val="Odsekzoznamu"/>
        <w:spacing w:after="0" w:line="240" w:lineRule="auto"/>
        <w:jc w:val="both"/>
        <w:rPr>
          <w:rFonts w:eastAsiaTheme="minorEastAsia"/>
        </w:rPr>
      </w:pPr>
    </w:p>
    <w:p w:rsidR="00F85ECD" w:rsidRPr="00CA5CC4" w:rsidRDefault="00F85ECD" w:rsidP="00A97123">
      <w:pPr>
        <w:pStyle w:val="Odsekzoznamu"/>
        <w:numPr>
          <w:ilvl w:val="0"/>
          <w:numId w:val="1"/>
        </w:numPr>
        <w:spacing w:after="0" w:line="480" w:lineRule="auto"/>
        <w:rPr>
          <w:rFonts w:eastAsiaTheme="minorEastAsia"/>
        </w:rPr>
      </w:pPr>
      <w:r>
        <w:rPr>
          <w:rFonts w:eastAsiaTheme="minorEastAsia"/>
          <w:b/>
        </w:rPr>
        <w:t xml:space="preserve">Frekvenčné charakteristiky </w:t>
      </w:r>
      <w:r>
        <w:rPr>
          <w:rFonts w:eastAsiaTheme="minorEastAsia"/>
        </w:rPr>
        <w:t>určujú .....</w:t>
      </w:r>
      <w:r w:rsidR="00A97123" w:rsidRPr="002626B3">
        <w:rPr>
          <w:color w:val="FF0000"/>
        </w:rPr>
        <w:t xml:space="preserve">dynamiku systému  </w:t>
      </w:r>
      <w:r>
        <w:rPr>
          <w:rFonts w:eastAsiaTheme="minorEastAsia"/>
        </w:rPr>
        <w:t>... a sú určené podľa...</w:t>
      </w:r>
      <w:r w:rsidR="00A97123" w:rsidRPr="002626B3">
        <w:rPr>
          <w:color w:val="FF0000"/>
        </w:rPr>
        <w:t>prenosovej funkcie</w:t>
      </w:r>
      <w:r>
        <w:rPr>
          <w:rFonts w:eastAsiaTheme="minorEastAsia"/>
        </w:rPr>
        <w:t>................</w:t>
      </w:r>
      <w:r w:rsidR="007D2E52">
        <w:rPr>
          <w:rFonts w:eastAsiaTheme="minorEastAsia"/>
        </w:rPr>
        <w:t xml:space="preserve">                                                                              </w:t>
      </w:r>
      <w:r w:rsidR="007D2E52">
        <w:rPr>
          <w:rFonts w:eastAsiaTheme="minorEastAsia"/>
          <w:b/>
          <w:i/>
        </w:rPr>
        <w:t>0,5b</w:t>
      </w:r>
    </w:p>
    <w:p w:rsidR="00F85ECD" w:rsidRPr="006F0CBB" w:rsidRDefault="00F85ECD" w:rsidP="00F85ECD">
      <w:pPr>
        <w:pStyle w:val="Odsekzoznamu"/>
        <w:numPr>
          <w:ilvl w:val="0"/>
          <w:numId w:val="1"/>
        </w:numPr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Napíšte </w:t>
      </w:r>
      <w:r>
        <w:rPr>
          <w:rFonts w:eastAsiaTheme="minorEastAsia"/>
        </w:rPr>
        <w:t>matematické vyjadrenie pre frekvenčnú charakteristiku v zložkovom (súčtovom) tvare a exponenciálnom tvare:</w:t>
      </w:r>
    </w:p>
    <w:p w:rsidR="00F85ECD" w:rsidRDefault="00F85ECD" w:rsidP="00F85ECD">
      <w:pPr>
        <w:pStyle w:val="Odsekzoznamu"/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  <w:i/>
        </w:rPr>
        <w:t>H(ω) =</w:t>
      </w:r>
      <w:r>
        <w:rPr>
          <w:rFonts w:eastAsiaTheme="minorEastAsia"/>
        </w:rPr>
        <w:t>........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FF0000"/>
          </w:rPr>
          <m:t>Re</m:t>
        </m:r>
        <m:d>
          <m:dPr>
            <m:begChr m:val="{"/>
            <m:endChr m:val="}"/>
            <m:ctrlPr>
              <w:rPr>
                <w:rFonts w:ascii="Cambria Math" w:hAnsi="Cambria Math"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</m:t>
            </m:r>
            <m:d>
              <m:dPr>
                <m:ctrlPr>
                  <w:rPr>
                    <w:rFonts w:ascii="Cambria Math" w:hAnsi="Cambria Math"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ω</m:t>
                </m:r>
              </m:e>
            </m:d>
          </m:e>
        </m:d>
        <m:r>
          <m:rPr>
            <m:sty m:val="bi"/>
          </m:rPr>
          <w:rPr>
            <w:rFonts w:ascii="Cambria Math" w:hAnsi="Cambria Math"/>
            <w:color w:val="FF0000"/>
          </w:rPr>
          <m:t>+jIm{H(ω)}</m:t>
        </m:r>
      </m:oMath>
      <w:r>
        <w:rPr>
          <w:rFonts w:eastAsiaTheme="minorEastAsia"/>
        </w:rPr>
        <w:t xml:space="preserve">............súčtový tvar </w:t>
      </w:r>
    </w:p>
    <w:p w:rsidR="00F85ECD" w:rsidRPr="007D2E52" w:rsidRDefault="00F85ECD" w:rsidP="00F85ECD">
      <w:pPr>
        <w:pStyle w:val="Odsekzoznamu"/>
        <w:spacing w:after="0" w:line="480" w:lineRule="auto"/>
        <w:jc w:val="both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>H(ω) =</w:t>
      </w:r>
      <w:r>
        <w:rPr>
          <w:rFonts w:eastAsiaTheme="minorEastAsia"/>
        </w:rPr>
        <w:t>..........</w:t>
      </w:r>
      <m:oMath>
        <m:d>
          <m:dPr>
            <m:begChr m:val="|"/>
            <m:endChr m:val="|"/>
            <m:ctrlPr>
              <w:rPr>
                <w:rFonts w:ascii="Cambria Math" w:hAnsi="Cambria Math"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</m:t>
            </m:r>
            <m:d>
              <m:dPr>
                <m:ctrlPr>
                  <w:rPr>
                    <w:rFonts w:ascii="Cambria Math" w:hAnsi="Cambria Math"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ω</m:t>
                </m:r>
              </m:e>
            </m:d>
          </m:e>
        </m:d>
        <m:r>
          <m:rPr>
            <m:sty m:val="bi"/>
          </m:rPr>
          <w:rPr>
            <w:rFonts w:ascii="Cambria Math" w:hAnsi="Cambria Math"/>
            <w:color w:val="FF0000"/>
          </w:rPr>
          <m:t>∙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jφ</m:t>
            </m:r>
            <m:d>
              <m:dPr>
                <m:ctrlPr>
                  <w:rPr>
                    <w:rFonts w:ascii="Cambria Math" w:hAnsi="Cambria Math"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ω</m:t>
                </m:r>
              </m:e>
            </m:d>
          </m:sup>
        </m:sSup>
      </m:oMath>
      <w:r>
        <w:rPr>
          <w:rFonts w:eastAsiaTheme="minorEastAsia"/>
        </w:rPr>
        <w:t>...........................exponenciálny tvar</w:t>
      </w:r>
      <w:r w:rsidR="007D2E52">
        <w:rPr>
          <w:rFonts w:eastAsiaTheme="minorEastAsia"/>
        </w:rPr>
        <w:t xml:space="preserve">                 </w:t>
      </w:r>
      <w:r w:rsidR="007D2E52">
        <w:rPr>
          <w:rFonts w:eastAsiaTheme="minorEastAsia"/>
          <w:b/>
          <w:i/>
        </w:rPr>
        <w:t>0,5b</w:t>
      </w:r>
    </w:p>
    <w:p w:rsidR="00F85ECD" w:rsidRPr="00882D78" w:rsidRDefault="00F85ECD" w:rsidP="00F85ECD">
      <w:pPr>
        <w:pStyle w:val="Odsekzoznamu"/>
        <w:numPr>
          <w:ilvl w:val="0"/>
          <w:numId w:val="1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Určte </w:t>
      </w:r>
      <w:r>
        <w:rPr>
          <w:rFonts w:eastAsiaTheme="minorEastAsia"/>
        </w:rPr>
        <w:t>z predchádzajúcich vzťahov:</w:t>
      </w:r>
    </w:p>
    <w:p w:rsidR="00F85ECD" w:rsidRPr="00882D78" w:rsidRDefault="00F85ECD" w:rsidP="00F85ECD">
      <w:pPr>
        <w:pStyle w:val="Odsekzoznamu"/>
        <w:numPr>
          <w:ilvl w:val="0"/>
          <w:numId w:val="4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amplitúdovú frekvenčnú charakteristiku</w:t>
      </w:r>
      <w:r>
        <w:rPr>
          <w:rFonts w:eastAsiaTheme="minorEastAsia"/>
        </w:rPr>
        <w:t>...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H</m:t>
            </m:r>
            <m:d>
              <m:dPr>
                <m:ctrlPr>
                  <w:rPr>
                    <w:rFonts w:ascii="Cambria Math" w:hAnsi="Cambria Math"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ω</m:t>
                </m:r>
              </m:e>
            </m:d>
          </m:e>
        </m:d>
        <m:r>
          <m:rPr>
            <m:sty m:val="bi"/>
          </m:rPr>
          <w:rPr>
            <w:rFonts w:ascii="Cambria Math" w:hAnsi="Cambria Math"/>
            <w:color w:val="FF0000"/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Re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FF000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</w:rPr>
                          <m:t>ω</m:t>
                        </m:r>
                      </m:e>
                    </m:d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Im{H(ω)}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>..</w:t>
      </w:r>
    </w:p>
    <w:p w:rsidR="00F85ECD" w:rsidRPr="00882D78" w:rsidRDefault="00F85ECD" w:rsidP="00F85ECD">
      <w:pPr>
        <w:pStyle w:val="Odsekzoznamu"/>
        <w:numPr>
          <w:ilvl w:val="0"/>
          <w:numId w:val="4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fázovú frekvenčnú charakteristiku</w:t>
      </w:r>
      <w:r w:rsidRPr="00882D78">
        <w:rPr>
          <w:rFonts w:eastAsiaTheme="minorEastAsia"/>
        </w:rPr>
        <w:t>....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FF0000"/>
          </w:rPr>
          <m:t>φ=arctg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Im{H(ω)}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Re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color w:val="FF000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</w:rPr>
                      <m:t>ω</m:t>
                    </m:r>
                  </m:e>
                </m:d>
              </m:e>
            </m:d>
          </m:den>
        </m:f>
      </m:oMath>
      <w:r w:rsidRPr="00882D78">
        <w:rPr>
          <w:rFonts w:eastAsiaTheme="minorEastAsia"/>
        </w:rPr>
        <w:t>......</w:t>
      </w:r>
      <w:r w:rsidR="007D2E52">
        <w:rPr>
          <w:rFonts w:eastAsiaTheme="minorEastAsia"/>
        </w:rPr>
        <w:t xml:space="preserve">                 </w:t>
      </w:r>
      <w:r w:rsidR="007D2E52">
        <w:rPr>
          <w:rFonts w:eastAsiaTheme="minorEastAsia"/>
          <w:b/>
          <w:i/>
        </w:rPr>
        <w:t>0,5b</w:t>
      </w:r>
    </w:p>
    <w:p w:rsidR="00F85ECD" w:rsidRPr="00882D78" w:rsidRDefault="00F85ECD" w:rsidP="00F85ECD">
      <w:pPr>
        <w:pStyle w:val="Odsekzoznamu"/>
        <w:numPr>
          <w:ilvl w:val="0"/>
          <w:numId w:val="1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Elektronické pasívne filtre </w:t>
      </w:r>
      <w:r>
        <w:rPr>
          <w:rFonts w:eastAsiaTheme="minorEastAsia"/>
        </w:rPr>
        <w:t>obsahujú ...</w:t>
      </w:r>
      <w:r w:rsidR="00A97123" w:rsidRPr="002626B3">
        <w:rPr>
          <w:color w:val="FF0000"/>
        </w:rPr>
        <w:t>pasívne súčiastky R,L,C</w:t>
      </w:r>
      <w:r>
        <w:rPr>
          <w:rFonts w:eastAsiaTheme="minorEastAsia"/>
        </w:rPr>
        <w:t>.......................,</w:t>
      </w:r>
      <w:r w:rsidR="007D2E52">
        <w:rPr>
          <w:rFonts w:eastAsiaTheme="minorEastAsia"/>
        </w:rPr>
        <w:t xml:space="preserve">     </w:t>
      </w:r>
      <w:r w:rsidR="007D2E52" w:rsidRPr="007D2E52">
        <w:rPr>
          <w:b/>
          <w:i/>
        </w:rPr>
        <w:t>0,25b</w:t>
      </w:r>
    </w:p>
    <w:p w:rsidR="00F85ECD" w:rsidRDefault="00F85ECD" w:rsidP="00F85ECD">
      <w:pPr>
        <w:pStyle w:val="Odsekzoznamu"/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Elektronické aktívne filtre </w:t>
      </w:r>
      <w:r>
        <w:rPr>
          <w:rFonts w:eastAsiaTheme="minorEastAsia"/>
        </w:rPr>
        <w:t>obsahujú okrem ......</w:t>
      </w:r>
      <w:r w:rsidR="00A97123" w:rsidRPr="002626B3">
        <w:rPr>
          <w:color w:val="FF0000"/>
        </w:rPr>
        <w:t>pasívnych</w:t>
      </w:r>
      <w:r>
        <w:rPr>
          <w:rFonts w:eastAsiaTheme="minorEastAsia"/>
        </w:rPr>
        <w:t xml:space="preserve">......súčiastok aj </w:t>
      </w:r>
      <w:r w:rsidR="007D2E52">
        <w:rPr>
          <w:rFonts w:eastAsiaTheme="minorEastAsia"/>
        </w:rPr>
        <w:t xml:space="preserve">           </w:t>
      </w:r>
      <w:r w:rsidR="007D2E52" w:rsidRPr="007D2E52">
        <w:rPr>
          <w:b/>
          <w:i/>
        </w:rPr>
        <w:t>0,25b</w:t>
      </w:r>
    </w:p>
    <w:p w:rsidR="00F85ECD" w:rsidRPr="007D2E52" w:rsidRDefault="00F85ECD" w:rsidP="00F85ECD">
      <w:pPr>
        <w:pStyle w:val="Odsekzoznamu"/>
        <w:spacing w:after="0" w:line="480" w:lineRule="auto"/>
        <w:jc w:val="both"/>
        <w:rPr>
          <w:rFonts w:eastAsiaTheme="minorEastAsia"/>
          <w:b/>
          <w:i/>
        </w:rPr>
      </w:pPr>
      <w:r w:rsidRPr="00882D78">
        <w:rPr>
          <w:rFonts w:eastAsiaTheme="minorEastAsia"/>
        </w:rPr>
        <w:t>....</w:t>
      </w:r>
      <w:r w:rsidR="00A97123" w:rsidRPr="002626B3">
        <w:rPr>
          <w:color w:val="FF0000"/>
        </w:rPr>
        <w:t>aktívne súčiastky</w:t>
      </w:r>
      <w:r w:rsidRPr="00882D78">
        <w:rPr>
          <w:rFonts w:eastAsiaTheme="minorEastAsia"/>
        </w:rPr>
        <w:t>........</w:t>
      </w:r>
      <w:r>
        <w:rPr>
          <w:rFonts w:eastAsiaTheme="minorEastAsia"/>
        </w:rPr>
        <w:t xml:space="preserve"> napríklad ....</w:t>
      </w:r>
      <w:r w:rsidR="00A97123" w:rsidRPr="002626B3">
        <w:rPr>
          <w:color w:val="FF0000"/>
        </w:rPr>
        <w:t>operačný zosilňovač</w:t>
      </w:r>
      <w:r>
        <w:rPr>
          <w:rFonts w:eastAsiaTheme="minorEastAsia"/>
        </w:rPr>
        <w:t>.........................</w:t>
      </w:r>
      <w:r w:rsidR="007D2E52">
        <w:rPr>
          <w:rFonts w:eastAsiaTheme="minorEastAsia"/>
        </w:rPr>
        <w:t xml:space="preserve">            </w:t>
      </w:r>
      <w:r w:rsidR="007D2E52">
        <w:rPr>
          <w:rFonts w:eastAsiaTheme="minorEastAsia"/>
          <w:b/>
          <w:i/>
        </w:rPr>
        <w:t>0,5b</w:t>
      </w:r>
    </w:p>
    <w:p w:rsidR="00A97123" w:rsidRPr="005638A6" w:rsidRDefault="00F85ECD" w:rsidP="002626B3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NewRoman"/>
        </w:rPr>
      </w:pPr>
      <w:r w:rsidRPr="005638A6">
        <w:rPr>
          <w:rFonts w:eastAsiaTheme="minorEastAsia"/>
          <w:b/>
          <w:shd w:val="clear" w:color="auto" w:fill="FFFFFF" w:themeFill="background1"/>
        </w:rPr>
        <w:t>Digitálne filtre</w:t>
      </w:r>
      <w:r w:rsidRPr="005638A6">
        <w:rPr>
          <w:rFonts w:eastAsiaTheme="minorEastAsia"/>
          <w:shd w:val="clear" w:color="auto" w:fill="FFFFFF" w:themeFill="background1"/>
        </w:rPr>
        <w:t xml:space="preserve">  pracujú s</w:t>
      </w:r>
      <w:r w:rsidRPr="002626B3">
        <w:t xml:space="preserve"> ....</w:t>
      </w:r>
      <w:r w:rsidR="00A97123" w:rsidRPr="002626B3">
        <w:rPr>
          <w:color w:val="FF0000"/>
        </w:rPr>
        <w:t xml:space="preserve">digitálnymi </w:t>
      </w:r>
      <w:r w:rsidRPr="002626B3">
        <w:t xml:space="preserve">.........  </w:t>
      </w:r>
      <w:r w:rsidRPr="005638A6">
        <w:rPr>
          <w:rFonts w:eastAsiaTheme="minorEastAsia"/>
          <w:shd w:val="clear" w:color="auto" w:fill="FFFFFF" w:themeFill="background1"/>
        </w:rPr>
        <w:t>signálmi a základná podstata je, že majú priamo</w:t>
      </w:r>
      <w:r w:rsidRPr="005638A6">
        <w:rPr>
          <w:rFonts w:eastAsiaTheme="minorEastAsia"/>
        </w:rPr>
        <w:t xml:space="preserve"> </w:t>
      </w:r>
      <w:r w:rsidR="00A97123" w:rsidRPr="002626B3">
        <w:rPr>
          <w:rFonts w:cs="TimesNewRoman"/>
          <w:color w:val="FF0000"/>
        </w:rPr>
        <w:t>v mikrokóde implementovaný matematický algoritmus zodpovedajúci požadovanej prenosovej funkcii</w:t>
      </w:r>
      <w:r w:rsidR="00A97123" w:rsidRPr="005638A6">
        <w:rPr>
          <w:rFonts w:cs="TimesNewRoman"/>
        </w:rPr>
        <w:t>.</w:t>
      </w:r>
      <w:r w:rsidR="007D2E52">
        <w:rPr>
          <w:rFonts w:cs="TimesNewRoman"/>
        </w:rPr>
        <w:t xml:space="preserve">                                                                                                               </w:t>
      </w:r>
      <w:r w:rsidR="00106C04">
        <w:rPr>
          <w:rFonts w:cs="TimesNewRoman"/>
          <w:b/>
          <w:i/>
        </w:rPr>
        <w:t>0,5b</w:t>
      </w:r>
    </w:p>
    <w:p w:rsidR="00F85ECD" w:rsidRPr="003675F3" w:rsidRDefault="00F85ECD" w:rsidP="00A97123">
      <w:pPr>
        <w:pStyle w:val="Odsekzoznamu"/>
        <w:numPr>
          <w:ilvl w:val="0"/>
          <w:numId w:val="1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Rozdelenie </w:t>
      </w:r>
      <w:r>
        <w:rPr>
          <w:rFonts w:eastAsiaTheme="minorEastAsia"/>
        </w:rPr>
        <w:t>lineárnych analógových filtrov:</w:t>
      </w:r>
    </w:p>
    <w:p w:rsidR="00F85ECD" w:rsidRPr="003675F3" w:rsidRDefault="00F85ECD" w:rsidP="00F85ECD">
      <w:pPr>
        <w:pStyle w:val="Odsekzoznamu"/>
        <w:numPr>
          <w:ilvl w:val="0"/>
          <w:numId w:val="5"/>
        </w:numPr>
        <w:spacing w:after="0" w:line="480" w:lineRule="auto"/>
        <w:jc w:val="both"/>
        <w:rPr>
          <w:rFonts w:eastAsiaTheme="minorEastAsia"/>
          <w:b/>
        </w:rPr>
      </w:pPr>
      <w:proofErr w:type="spellStart"/>
      <w:r w:rsidRPr="003675F3">
        <w:rPr>
          <w:rFonts w:eastAsiaTheme="minorEastAsia"/>
          <w:b/>
        </w:rPr>
        <w:t>dolnopriepustný</w:t>
      </w:r>
      <w:proofErr w:type="spellEnd"/>
      <w:r>
        <w:rPr>
          <w:rFonts w:eastAsiaTheme="minorEastAsia"/>
        </w:rPr>
        <w:t xml:space="preserve"> – prepúšťa ...</w:t>
      </w:r>
      <w:r w:rsidR="009A68D3" w:rsidRPr="002626B3">
        <w:rPr>
          <w:color w:val="FF0000"/>
        </w:rPr>
        <w:t>pásmo nižších frekvencií ako je hraničná frekvencia</w:t>
      </w:r>
      <w:r>
        <w:rPr>
          <w:rFonts w:eastAsiaTheme="minorEastAsia"/>
        </w:rPr>
        <w:t>..................................</w:t>
      </w:r>
      <w:r w:rsidR="00106C04">
        <w:rPr>
          <w:rFonts w:eastAsiaTheme="minorEastAsia"/>
        </w:rPr>
        <w:t xml:space="preserve">                                                                         </w:t>
      </w:r>
      <w:r w:rsidR="00106C04" w:rsidRPr="007D2E52">
        <w:rPr>
          <w:b/>
          <w:i/>
        </w:rPr>
        <w:t>0,25b</w:t>
      </w:r>
    </w:p>
    <w:p w:rsidR="00F85ECD" w:rsidRPr="003675F3" w:rsidRDefault="00F85ECD" w:rsidP="00F85ECD">
      <w:pPr>
        <w:pStyle w:val="Odsekzoznamu"/>
        <w:numPr>
          <w:ilvl w:val="0"/>
          <w:numId w:val="5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>.</w:t>
      </w:r>
      <w:r w:rsidR="009A68D3" w:rsidRPr="002626B3">
        <w:rPr>
          <w:rFonts w:eastAsiaTheme="minorEastAsia"/>
          <w:color w:val="FF0000"/>
        </w:rPr>
        <w:t>pásmová zádrž</w:t>
      </w:r>
      <w:r>
        <w:rPr>
          <w:rFonts w:eastAsiaTheme="minorEastAsia"/>
        </w:rPr>
        <w:t xml:space="preserve">..- </w:t>
      </w:r>
      <w:r>
        <w:rPr>
          <w:rFonts w:cs="TimesNewRoman"/>
        </w:rPr>
        <w:t>zadržiava</w:t>
      </w:r>
      <w:r w:rsidRPr="002151AC">
        <w:rPr>
          <w:rFonts w:cs="TimesNewRoman"/>
        </w:rPr>
        <w:t xml:space="preserve"> pásmo frekvencii v okolí hraničnej frekvencie</w:t>
      </w:r>
      <w:r w:rsidR="00106C04">
        <w:rPr>
          <w:rFonts w:cs="TimesNewRoman"/>
        </w:rPr>
        <w:t xml:space="preserve">       </w:t>
      </w:r>
      <w:r w:rsidR="00106C04" w:rsidRPr="007D2E52">
        <w:rPr>
          <w:b/>
          <w:i/>
        </w:rPr>
        <w:t>0,25b</w:t>
      </w:r>
    </w:p>
    <w:p w:rsidR="00F85ECD" w:rsidRPr="003675F3" w:rsidRDefault="00F85ECD" w:rsidP="00F85ECD">
      <w:pPr>
        <w:pStyle w:val="Odsekzoznamu"/>
        <w:numPr>
          <w:ilvl w:val="0"/>
          <w:numId w:val="5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pásmový priepust - </w:t>
      </w:r>
      <w:r w:rsidR="00106C04">
        <w:rPr>
          <w:rFonts w:eastAsiaTheme="minorEastAsia"/>
        </w:rPr>
        <w:t>prepúšťa ..</w:t>
      </w:r>
      <w:r w:rsidR="009A68D3" w:rsidRPr="002626B3">
        <w:rPr>
          <w:color w:val="FF0000"/>
        </w:rPr>
        <w:t>pásmo frekvencii v okolí hraničnej frekvencie</w:t>
      </w:r>
      <w:r w:rsidR="00106C04" w:rsidRPr="002626B3">
        <w:rPr>
          <w:b/>
          <w:i/>
        </w:rPr>
        <w:t xml:space="preserve"> </w:t>
      </w:r>
      <w:r w:rsidR="00106C04" w:rsidRPr="007D2E52">
        <w:rPr>
          <w:b/>
          <w:i/>
        </w:rPr>
        <w:t>0,25b</w:t>
      </w:r>
    </w:p>
    <w:p w:rsidR="00F85ECD" w:rsidRPr="00474095" w:rsidRDefault="00F85ECD" w:rsidP="00F85ECD">
      <w:pPr>
        <w:pStyle w:val="Odsekzoznamu"/>
        <w:numPr>
          <w:ilvl w:val="0"/>
          <w:numId w:val="5"/>
        </w:numPr>
        <w:spacing w:after="0" w:line="480" w:lineRule="auto"/>
        <w:jc w:val="both"/>
        <w:rPr>
          <w:rFonts w:eastAsiaTheme="minorEastAsia"/>
        </w:rPr>
      </w:pPr>
      <w:r w:rsidRPr="003675F3">
        <w:rPr>
          <w:rFonts w:eastAsiaTheme="minorEastAsia"/>
        </w:rPr>
        <w:t>.....</w:t>
      </w:r>
      <w:r w:rsidR="009A68D3" w:rsidRPr="00202208">
        <w:rPr>
          <w:color w:val="FF0000"/>
        </w:rPr>
        <w:t xml:space="preserve"> hornopriepustný</w:t>
      </w:r>
      <w:r w:rsidR="009A68D3">
        <w:rPr>
          <w:rFonts w:eastAsiaTheme="minorEastAsia"/>
        </w:rPr>
        <w:t>.</w:t>
      </w:r>
      <w:r w:rsidRPr="003675F3">
        <w:rPr>
          <w:rFonts w:eastAsiaTheme="minorEastAsia"/>
        </w:rPr>
        <w:t>.......................................</w:t>
      </w:r>
      <w:r>
        <w:rPr>
          <w:rFonts w:eastAsiaTheme="minorEastAsia"/>
        </w:rPr>
        <w:t xml:space="preserve">.................... - </w:t>
      </w:r>
      <w:r>
        <w:rPr>
          <w:rFonts w:cs="TimesNewRoman"/>
        </w:rPr>
        <w:t>prepúšťa</w:t>
      </w:r>
      <w:r w:rsidRPr="002151AC">
        <w:rPr>
          <w:rFonts w:cs="TimesNewRoman"/>
        </w:rPr>
        <w:t xml:space="preserve"> vyššie frekvencie ako je hraničná frekvencia</w:t>
      </w:r>
      <w:r w:rsidR="00106C04">
        <w:rPr>
          <w:rFonts w:cs="TimesNewRoman"/>
        </w:rPr>
        <w:t xml:space="preserve">                                                                        </w:t>
      </w:r>
      <w:r w:rsidR="00106C04" w:rsidRPr="007D2E52">
        <w:rPr>
          <w:b/>
          <w:i/>
        </w:rPr>
        <w:t>0,25b</w:t>
      </w:r>
    </w:p>
    <w:p w:rsidR="00F85ECD" w:rsidRPr="00474095" w:rsidRDefault="00F85ECD" w:rsidP="00F85ECD">
      <w:pPr>
        <w:pStyle w:val="Odsekzoznamu"/>
        <w:spacing w:after="0" w:line="480" w:lineRule="auto"/>
        <w:jc w:val="both"/>
        <w:rPr>
          <w:rFonts w:eastAsiaTheme="minorEastAsia"/>
          <w:b/>
        </w:rPr>
      </w:pPr>
    </w:p>
    <w:p w:rsidR="00F85ECD" w:rsidRPr="00474095" w:rsidRDefault="00F85ECD" w:rsidP="00202208">
      <w:pPr>
        <w:pStyle w:val="Odsekzoznamu"/>
        <w:pageBreakBefore/>
        <w:numPr>
          <w:ilvl w:val="0"/>
          <w:numId w:val="1"/>
        </w:numPr>
        <w:spacing w:after="0" w:line="480" w:lineRule="auto"/>
        <w:ind w:left="714" w:hanging="357"/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Priraďte pravdivé </w:t>
      </w:r>
      <w:r>
        <w:rPr>
          <w:rFonts w:eastAsiaTheme="minorEastAsia"/>
        </w:rPr>
        <w:t>tvrdenia pre realizáciu jednotlivých typoch filtrov:</w:t>
      </w:r>
    </w:p>
    <w:p w:rsidR="00F85ECD" w:rsidRPr="00474095" w:rsidRDefault="00F85ECD" w:rsidP="00F85ECD">
      <w:pPr>
        <w:pStyle w:val="Odsekzoznamu"/>
        <w:numPr>
          <w:ilvl w:val="0"/>
          <w:numId w:val="6"/>
        </w:numPr>
        <w:spacing w:after="0" w:line="480" w:lineRule="auto"/>
        <w:jc w:val="both"/>
        <w:rPr>
          <w:rFonts w:eastAsiaTheme="minorEastAsia"/>
          <w:b/>
        </w:rPr>
      </w:pPr>
      <w:proofErr w:type="spellStart"/>
      <w:r>
        <w:rPr>
          <w:rFonts w:eastAsiaTheme="minorEastAsia"/>
          <w:b/>
        </w:rPr>
        <w:t>dolnopriepustný</w:t>
      </w:r>
      <w:proofErr w:type="spellEnd"/>
      <w:r>
        <w:rPr>
          <w:rFonts w:eastAsiaTheme="minorEastAsia"/>
          <w:b/>
        </w:rPr>
        <w:t xml:space="preserve"> </w:t>
      </w:r>
      <w:r w:rsidRPr="00474095">
        <w:rPr>
          <w:rFonts w:eastAsiaTheme="minorEastAsia"/>
        </w:rPr>
        <w:t>filter je</w:t>
      </w:r>
      <w:r>
        <w:rPr>
          <w:rFonts w:eastAsiaTheme="minorEastAsia"/>
        </w:rPr>
        <w:t xml:space="preserve"> ..</w:t>
      </w:r>
      <w:r w:rsidR="009A68D3" w:rsidRPr="00202208">
        <w:rPr>
          <w:color w:val="FF0000"/>
        </w:rPr>
        <w:t>d</w:t>
      </w:r>
      <w:r>
        <w:rPr>
          <w:rFonts w:eastAsiaTheme="minorEastAsia"/>
        </w:rPr>
        <w:t>..</w:t>
      </w:r>
      <w:r>
        <w:rPr>
          <w:rFonts w:eastAsiaTheme="minorEastAsia"/>
          <w:b/>
        </w:rPr>
        <w:t xml:space="preserve">                            a) </w:t>
      </w:r>
      <w:r w:rsidRPr="00474095">
        <w:rPr>
          <w:rFonts w:eastAsiaTheme="minorEastAsia"/>
        </w:rPr>
        <w:t>T – článok</w:t>
      </w:r>
      <w:r w:rsidR="00106C04">
        <w:rPr>
          <w:rFonts w:eastAsiaTheme="minorEastAsia"/>
        </w:rPr>
        <w:t xml:space="preserve">                                     </w:t>
      </w:r>
      <w:r w:rsidR="00106C04" w:rsidRPr="007D2E52">
        <w:rPr>
          <w:b/>
          <w:i/>
        </w:rPr>
        <w:t>0,25b</w:t>
      </w:r>
    </w:p>
    <w:p w:rsidR="00F85ECD" w:rsidRPr="00474095" w:rsidRDefault="00F85ECD" w:rsidP="00F85ECD">
      <w:pPr>
        <w:pStyle w:val="Odsekzoznamu"/>
        <w:numPr>
          <w:ilvl w:val="0"/>
          <w:numId w:val="6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pásmový </w:t>
      </w:r>
      <w:proofErr w:type="spellStart"/>
      <w:r>
        <w:rPr>
          <w:rFonts w:eastAsiaTheme="minorEastAsia"/>
          <w:b/>
        </w:rPr>
        <w:t>pripust</w:t>
      </w:r>
      <w:proofErr w:type="spellEnd"/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je  ..</w:t>
      </w:r>
      <w:proofErr w:type="spellStart"/>
      <w:r w:rsidR="009A68D3" w:rsidRPr="00202208">
        <w:rPr>
          <w:color w:val="FF0000"/>
        </w:rPr>
        <w:t>c,e</w:t>
      </w:r>
      <w:proofErr w:type="spellEnd"/>
      <w:r>
        <w:rPr>
          <w:rFonts w:eastAsiaTheme="minorEastAsia"/>
        </w:rPr>
        <w:t xml:space="preserve">....                               </w:t>
      </w:r>
      <w:r>
        <w:rPr>
          <w:rFonts w:eastAsiaTheme="minorEastAsia"/>
          <w:b/>
        </w:rPr>
        <w:t xml:space="preserve">b) </w:t>
      </w:r>
      <w:r>
        <w:rPr>
          <w:rFonts w:eastAsiaTheme="minorEastAsia"/>
        </w:rPr>
        <w:t>derivačný článok</w:t>
      </w:r>
      <w:r w:rsidR="00106C04">
        <w:rPr>
          <w:rFonts w:eastAsiaTheme="minorEastAsia"/>
        </w:rPr>
        <w:t xml:space="preserve">            </w:t>
      </w:r>
      <w:r w:rsidR="00106C04" w:rsidRPr="007D2E52">
        <w:rPr>
          <w:b/>
          <w:i/>
        </w:rPr>
        <w:t>0,25b</w:t>
      </w:r>
    </w:p>
    <w:p w:rsidR="00F85ECD" w:rsidRPr="00474095" w:rsidRDefault="00F85ECD" w:rsidP="00F85ECD">
      <w:pPr>
        <w:pStyle w:val="Odsekzoznamu"/>
        <w:numPr>
          <w:ilvl w:val="0"/>
          <w:numId w:val="6"/>
        </w:numPr>
        <w:spacing w:after="0" w:line="480" w:lineRule="auto"/>
        <w:jc w:val="both"/>
        <w:rPr>
          <w:rFonts w:eastAsiaTheme="minorEastAsia"/>
          <w:b/>
        </w:rPr>
      </w:pPr>
      <w:proofErr w:type="spellStart"/>
      <w:r>
        <w:rPr>
          <w:rFonts w:eastAsiaTheme="minorEastAsia"/>
          <w:b/>
        </w:rPr>
        <w:t>hornopriepustný</w:t>
      </w:r>
      <w:proofErr w:type="spellEnd"/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filter je ..</w:t>
      </w:r>
      <w:r w:rsidR="009A68D3" w:rsidRPr="00202208">
        <w:rPr>
          <w:color w:val="FF0000"/>
        </w:rPr>
        <w:t>b</w:t>
      </w:r>
      <w:r>
        <w:rPr>
          <w:rFonts w:eastAsiaTheme="minorEastAsia"/>
        </w:rPr>
        <w:t xml:space="preserve">....                      </w:t>
      </w:r>
      <w:r w:rsidR="009A68D3">
        <w:rPr>
          <w:rFonts w:eastAsiaTheme="minorEastAsia"/>
        </w:rPr>
        <w:t xml:space="preserve">   </w:t>
      </w:r>
      <w:r>
        <w:rPr>
          <w:rFonts w:eastAsiaTheme="minorEastAsia"/>
          <w:b/>
        </w:rPr>
        <w:t xml:space="preserve">c) </w:t>
      </w:r>
      <w:r>
        <w:rPr>
          <w:rFonts w:eastAsiaTheme="minorEastAsia"/>
        </w:rPr>
        <w:t>Wienov článok</w:t>
      </w:r>
      <w:r w:rsidR="00106C04">
        <w:rPr>
          <w:rFonts w:eastAsiaTheme="minorEastAsia"/>
        </w:rPr>
        <w:t xml:space="preserve">                </w:t>
      </w:r>
      <w:r w:rsidR="00106C04" w:rsidRPr="007D2E52">
        <w:rPr>
          <w:b/>
          <w:i/>
        </w:rPr>
        <w:t>0,25b</w:t>
      </w:r>
    </w:p>
    <w:p w:rsidR="00F85ECD" w:rsidRPr="00474095" w:rsidRDefault="00F85ECD" w:rsidP="00F85ECD">
      <w:pPr>
        <w:pStyle w:val="Odsekzoznamu"/>
        <w:numPr>
          <w:ilvl w:val="0"/>
          <w:numId w:val="6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pásmová </w:t>
      </w:r>
      <w:proofErr w:type="spellStart"/>
      <w:r>
        <w:rPr>
          <w:rFonts w:eastAsiaTheme="minorEastAsia"/>
          <w:b/>
        </w:rPr>
        <w:t>zádrž</w:t>
      </w:r>
      <w:proofErr w:type="spellEnd"/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je........</w:t>
      </w:r>
      <w:r w:rsidR="009A68D3" w:rsidRPr="00202208">
        <w:rPr>
          <w:color w:val="FF0000"/>
        </w:rPr>
        <w:t>a</w:t>
      </w:r>
      <w:r>
        <w:rPr>
          <w:rFonts w:eastAsiaTheme="minorEastAsia"/>
        </w:rPr>
        <w:t xml:space="preserve">..........                       </w:t>
      </w:r>
      <w:r w:rsidR="009A68D3">
        <w:rPr>
          <w:rFonts w:eastAsiaTheme="minorEastAsia"/>
        </w:rPr>
        <w:t xml:space="preserve">   </w:t>
      </w:r>
      <w:r>
        <w:rPr>
          <w:rFonts w:eastAsiaTheme="minorEastAsia"/>
          <w:b/>
        </w:rPr>
        <w:t xml:space="preserve">d) </w:t>
      </w:r>
      <w:r w:rsidRPr="00474095">
        <w:rPr>
          <w:rFonts w:eastAsiaTheme="minorEastAsia"/>
        </w:rPr>
        <w:t>integračný článok</w:t>
      </w:r>
      <w:r w:rsidR="00106C04">
        <w:rPr>
          <w:rFonts w:eastAsiaTheme="minorEastAsia"/>
        </w:rPr>
        <w:t xml:space="preserve">           </w:t>
      </w:r>
      <w:r w:rsidR="00106C04" w:rsidRPr="007D2E52">
        <w:rPr>
          <w:b/>
          <w:i/>
        </w:rPr>
        <w:t>0,25b</w:t>
      </w:r>
    </w:p>
    <w:p w:rsidR="00F85ECD" w:rsidRDefault="00F85ECD" w:rsidP="00F85ECD">
      <w:pPr>
        <w:pStyle w:val="Odsekzoznamu"/>
        <w:spacing w:after="0" w:line="480" w:lineRule="auto"/>
        <w:ind w:left="1440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                                                       </w:t>
      </w:r>
      <w:r w:rsidR="009A68D3">
        <w:rPr>
          <w:rFonts w:eastAsiaTheme="minorEastAsia"/>
          <w:b/>
        </w:rPr>
        <w:t xml:space="preserve">                     </w:t>
      </w:r>
      <w:r>
        <w:rPr>
          <w:rFonts w:eastAsiaTheme="minorEastAsia"/>
          <w:b/>
        </w:rPr>
        <w:t xml:space="preserve"> e) </w:t>
      </w:r>
      <w:r>
        <w:rPr>
          <w:rFonts w:eastAsiaTheme="minorEastAsia"/>
        </w:rPr>
        <w:t>rezonančný obvod</w:t>
      </w:r>
    </w:p>
    <w:p w:rsidR="00F85ECD" w:rsidRDefault="00F85ECD" w:rsidP="00F85ECD">
      <w:pPr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      </w:t>
      </w:r>
      <w:r w:rsidRPr="00885AC0">
        <w:rPr>
          <w:rFonts w:eastAsiaTheme="minorEastAsia"/>
          <w:b/>
        </w:rPr>
        <w:t xml:space="preserve">15. </w:t>
      </w:r>
      <w:r w:rsidRPr="00CF5B2E">
        <w:rPr>
          <w:rFonts w:eastAsiaTheme="minorEastAsia"/>
        </w:rPr>
        <w:t>Hraničná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(medzná) frekvencia filtra je frekvencia .....</w:t>
      </w:r>
      <w:r w:rsidR="009A68D3" w:rsidRPr="00202208">
        <w:rPr>
          <w:color w:val="FF0000"/>
        </w:rPr>
        <w:t>kedy dochádza</w:t>
      </w:r>
      <w:r w:rsidR="005638A6" w:rsidRPr="00202208">
        <w:rPr>
          <w:color w:val="FF0000"/>
        </w:rPr>
        <w:t xml:space="preserve"> pokles amplitúdy o 3 dB</w:t>
      </w:r>
      <w:r w:rsidR="009A68D3">
        <w:rPr>
          <w:rFonts w:eastAsiaTheme="minorEastAsia"/>
          <w:shd w:val="clear" w:color="auto" w:fill="BFBFBF" w:themeFill="background1" w:themeFillShade="BF"/>
        </w:rPr>
        <w:t xml:space="preserve"> </w:t>
      </w:r>
      <w:r w:rsidR="005638A6">
        <w:rPr>
          <w:rFonts w:eastAsiaTheme="minorEastAsia"/>
          <w:shd w:val="clear" w:color="auto" w:fill="BFBFBF" w:themeFill="background1" w:themeFillShade="BF"/>
        </w:rPr>
        <w:t xml:space="preserve">       </w:t>
      </w:r>
      <w:r>
        <w:rPr>
          <w:rFonts w:eastAsiaTheme="minorEastAsia"/>
        </w:rPr>
        <w:t>........................................................</w:t>
      </w:r>
      <w:r w:rsidR="00106C04">
        <w:rPr>
          <w:rFonts w:eastAsiaTheme="minorEastAsia"/>
        </w:rPr>
        <w:t xml:space="preserve">                                                                                              </w:t>
      </w:r>
      <w:r w:rsidR="00106C04" w:rsidRPr="007D2E52">
        <w:rPr>
          <w:b/>
          <w:i/>
        </w:rPr>
        <w:t>0,25b</w:t>
      </w:r>
    </w:p>
    <w:p w:rsidR="00F85ECD" w:rsidRDefault="00F85ECD" w:rsidP="00F85ECD">
      <w:pPr>
        <w:spacing w:after="0" w:line="480" w:lineRule="auto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            a dá sa vypočítať: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2πRC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2π</m:t>
            </m:r>
            <m:f>
              <m:fPr>
                <m:ctrlPr>
                  <w:rPr>
                    <w:rFonts w:ascii="Cambria Math" w:hAnsi="Cambria Math"/>
                    <w:color w:val="FF0000"/>
                    <w:lang w:val="el-G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L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R</m:t>
                </m:r>
              </m:den>
            </m:f>
          </m:den>
        </m:f>
      </m:oMath>
      <w:r w:rsidRPr="00202208">
        <w:t>..</w:t>
      </w:r>
      <w:r>
        <w:rPr>
          <w:rFonts w:eastAsiaTheme="minorEastAsia"/>
        </w:rPr>
        <w:t xml:space="preserve">........................, pričom </w:t>
      </w:r>
      <w:r w:rsidRPr="00142052">
        <w:rPr>
          <w:rFonts w:eastAsiaTheme="minorEastAsia"/>
          <w:b/>
          <w:bCs/>
          <w:lang w:val="el-GR"/>
        </w:rPr>
        <w:t>τ</w:t>
      </w:r>
      <w:r>
        <w:rPr>
          <w:rFonts w:eastAsiaTheme="minorEastAsia"/>
          <w:b/>
          <w:bCs/>
        </w:rPr>
        <w:t xml:space="preserve"> </w:t>
      </w:r>
      <w:proofErr w:type="spellStart"/>
      <w:r>
        <w:rPr>
          <w:rFonts w:eastAsiaTheme="minorEastAsia"/>
          <w:bCs/>
        </w:rPr>
        <w:t>je..</w:t>
      </w:r>
      <w:r w:rsidR="009A68D3" w:rsidRPr="00202208">
        <w:rPr>
          <w:color w:val="FF0000"/>
        </w:rPr>
        <w:t>časová</w:t>
      </w:r>
      <w:proofErr w:type="spellEnd"/>
      <w:r w:rsidR="009A68D3" w:rsidRPr="00202208">
        <w:rPr>
          <w:color w:val="FF0000"/>
        </w:rPr>
        <w:t xml:space="preserve"> </w:t>
      </w:r>
      <w:r w:rsidR="00F61604" w:rsidRPr="00202208">
        <w:t>................................</w:t>
      </w:r>
      <w:r>
        <w:rPr>
          <w:rFonts w:eastAsiaTheme="minorEastAsia"/>
          <w:bCs/>
        </w:rPr>
        <w:t>...</w:t>
      </w:r>
    </w:p>
    <w:p w:rsidR="00F85ECD" w:rsidRPr="00106C04" w:rsidRDefault="00F85ECD" w:rsidP="00F85ECD">
      <w:pPr>
        <w:spacing w:after="0" w:line="480" w:lineRule="auto"/>
        <w:jc w:val="both"/>
        <w:rPr>
          <w:rFonts w:eastAsiaTheme="minorEastAsia"/>
          <w:b/>
          <w:bCs/>
          <w:i/>
        </w:rPr>
      </w:pPr>
      <w:r>
        <w:rPr>
          <w:rFonts w:eastAsiaTheme="minorEastAsia"/>
          <w:bCs/>
        </w:rPr>
        <w:t xml:space="preserve">           ....</w:t>
      </w:r>
      <w:r w:rsidR="00F61604" w:rsidRPr="00202208">
        <w:rPr>
          <w:color w:val="FF0000"/>
        </w:rPr>
        <w:t>konštanta</w:t>
      </w:r>
      <w:r>
        <w:rPr>
          <w:rFonts w:eastAsiaTheme="minorEastAsia"/>
          <w:bCs/>
        </w:rPr>
        <w:t xml:space="preserve">... a dá sa vypočítať </w:t>
      </w:r>
      <w:r w:rsidRPr="00142052">
        <w:rPr>
          <w:rFonts w:eastAsiaTheme="minorEastAsia"/>
          <w:b/>
          <w:bCs/>
          <w:lang w:val="el-GR"/>
        </w:rPr>
        <w:t>τ</w:t>
      </w:r>
      <w:r>
        <w:rPr>
          <w:rFonts w:eastAsiaTheme="minorEastAsia"/>
          <w:b/>
          <w:bCs/>
        </w:rPr>
        <w:t xml:space="preserve"> = </w:t>
      </w:r>
      <w:r w:rsidRPr="00202208">
        <w:rPr>
          <w:color w:val="FF0000"/>
        </w:rPr>
        <w:t>..</w:t>
      </w:r>
      <w:r w:rsidR="00F61604" w:rsidRPr="00202208">
        <w:rPr>
          <w:color w:val="FF0000"/>
        </w:rPr>
        <w:t xml:space="preserve"> R.C = </w:t>
      </w:r>
      <m:oMath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R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 xml:space="preserve"> (s)</m:t>
        </m:r>
      </m:oMath>
      <w:r w:rsidRPr="00202208">
        <w:rPr>
          <w:color w:val="FF0000"/>
        </w:rPr>
        <w:t>..</w:t>
      </w:r>
      <w:r>
        <w:rPr>
          <w:rFonts w:eastAsiaTheme="minorEastAsia"/>
          <w:bCs/>
        </w:rPr>
        <w:t xml:space="preserve"> </w:t>
      </w:r>
      <w:r w:rsidR="00106C04">
        <w:rPr>
          <w:rFonts w:eastAsiaTheme="minorEastAsia"/>
          <w:bCs/>
        </w:rPr>
        <w:t xml:space="preserve">                                                              </w:t>
      </w:r>
      <w:r w:rsidR="00106C04">
        <w:rPr>
          <w:rFonts w:eastAsiaTheme="minorEastAsia"/>
          <w:b/>
          <w:bCs/>
          <w:i/>
        </w:rPr>
        <w:t>0,75b</w:t>
      </w:r>
    </w:p>
    <w:p w:rsidR="00F85ECD" w:rsidRDefault="00F85ECD" w:rsidP="00F85ECD">
      <w:pPr>
        <w:spacing w:after="0"/>
        <w:ind w:left="360"/>
        <w:jc w:val="both"/>
      </w:pPr>
      <w:r>
        <w:rPr>
          <w:rFonts w:eastAsiaTheme="minorEastAsia"/>
          <w:b/>
        </w:rPr>
        <w:t xml:space="preserve">16. </w:t>
      </w:r>
      <w:r>
        <w:t xml:space="preserve">Priraďte uvedeným názvom filtrov jednotlivé obr. 2 až 5 a frekvenčné charakteristiky </w:t>
      </w:r>
    </w:p>
    <w:p w:rsidR="00F85ECD" w:rsidRDefault="00F85ECD" w:rsidP="00F85ECD">
      <w:pPr>
        <w:spacing w:after="0" w:line="480" w:lineRule="auto"/>
        <w:ind w:left="360"/>
        <w:jc w:val="both"/>
      </w:pPr>
      <w:r>
        <w:rPr>
          <w:rFonts w:eastAsiaTheme="minorEastAsia"/>
          <w:b/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2724785</wp:posOffset>
            </wp:positionH>
            <wp:positionV relativeFrom="paragraph">
              <wp:posOffset>88900</wp:posOffset>
            </wp:positionV>
            <wp:extent cx="2328545" cy="1275715"/>
            <wp:effectExtent l="0" t="0" r="0" b="635"/>
            <wp:wrapNone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b/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89535</wp:posOffset>
            </wp:positionV>
            <wp:extent cx="2424430" cy="1308100"/>
            <wp:effectExtent l="0" t="0" r="0" b="6350"/>
            <wp:wrapNone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b/>
        </w:rPr>
        <w:t xml:space="preserve">       </w:t>
      </w:r>
      <w:r>
        <w:t>obr. a až d</w:t>
      </w:r>
    </w:p>
    <w:p w:rsidR="00F85ECD" w:rsidRPr="006414BB" w:rsidRDefault="00F85ECD" w:rsidP="00F85ECD">
      <w:pPr>
        <w:spacing w:after="0" w:line="480" w:lineRule="auto"/>
        <w:ind w:left="360"/>
        <w:jc w:val="both"/>
        <w:rPr>
          <w:rFonts w:eastAsiaTheme="minorEastAsia"/>
          <w:b/>
        </w:rPr>
      </w:pPr>
    </w:p>
    <w:p w:rsidR="00F85ECD" w:rsidRPr="00474095" w:rsidRDefault="00F85ECD" w:rsidP="00F85ECD">
      <w:pPr>
        <w:pStyle w:val="Odsekzoznamu"/>
        <w:spacing w:after="0" w:line="480" w:lineRule="auto"/>
        <w:jc w:val="both"/>
        <w:rPr>
          <w:rFonts w:eastAsiaTheme="minorEastAsia"/>
          <w:b/>
        </w:rPr>
      </w:pPr>
    </w:p>
    <w:p w:rsidR="00F85ECD" w:rsidRDefault="00F85ECD" w:rsidP="00F85ECD">
      <w:pPr>
        <w:spacing w:line="240" w:lineRule="auto"/>
        <w:rPr>
          <w:b/>
        </w:rPr>
      </w:pPr>
      <w:r>
        <w:rPr>
          <w:i/>
          <w:noProof/>
          <w:sz w:val="20"/>
          <w:szCs w:val="20"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450215</wp:posOffset>
            </wp:positionH>
            <wp:positionV relativeFrom="paragraph">
              <wp:posOffset>279371</wp:posOffset>
            </wp:positionV>
            <wp:extent cx="1647825" cy="1127125"/>
            <wp:effectExtent l="0" t="0" r="9525" b="0"/>
            <wp:wrapNone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3086735</wp:posOffset>
            </wp:positionH>
            <wp:positionV relativeFrom="paragraph">
              <wp:posOffset>276701</wp:posOffset>
            </wp:positionV>
            <wp:extent cx="2052320" cy="1190625"/>
            <wp:effectExtent l="0" t="0" r="5080" b="9525"/>
            <wp:wrapNone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ECD" w:rsidRPr="00CF5B2E" w:rsidRDefault="00F85ECD" w:rsidP="00F85ECD">
      <w:pPr>
        <w:spacing w:line="240" w:lineRule="auto"/>
        <w:rPr>
          <w:i/>
          <w:sz w:val="20"/>
          <w:szCs w:val="20"/>
        </w:rPr>
      </w:pPr>
      <w:r w:rsidRPr="00CF5B2E">
        <w:rPr>
          <w:i/>
          <w:sz w:val="20"/>
          <w:szCs w:val="20"/>
        </w:rPr>
        <w:t>Obr.2                                                                                                      Obr.3</w:t>
      </w:r>
    </w:p>
    <w:p w:rsidR="00F85ECD" w:rsidRDefault="00F85ECD" w:rsidP="00F85ECD">
      <w:pPr>
        <w:pStyle w:val="Odsekzoznamu"/>
        <w:spacing w:line="480" w:lineRule="auto"/>
        <w:rPr>
          <w:i/>
          <w:sz w:val="20"/>
          <w:szCs w:val="20"/>
        </w:rPr>
      </w:pPr>
    </w:p>
    <w:p w:rsidR="00F85ECD" w:rsidRDefault="00F85ECD" w:rsidP="00F85ECD">
      <w:pPr>
        <w:pStyle w:val="Odsekzoznamu"/>
        <w:spacing w:line="480" w:lineRule="auto"/>
        <w:rPr>
          <w:i/>
          <w:sz w:val="20"/>
          <w:szCs w:val="20"/>
        </w:rPr>
      </w:pPr>
    </w:p>
    <w:p w:rsidR="00F85ECD" w:rsidRDefault="00F85ECD" w:rsidP="00F85ECD">
      <w:pPr>
        <w:spacing w:line="480" w:lineRule="auto"/>
        <w:rPr>
          <w:i/>
          <w:sz w:val="20"/>
          <w:szCs w:val="20"/>
        </w:rPr>
      </w:pPr>
      <w:r w:rsidRPr="00562B70">
        <w:rPr>
          <w:rFonts w:eastAsiaTheme="minorEastAsia"/>
          <w:noProof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2969260</wp:posOffset>
            </wp:positionH>
            <wp:positionV relativeFrom="paragraph">
              <wp:posOffset>223520</wp:posOffset>
            </wp:positionV>
            <wp:extent cx="1442720" cy="1934845"/>
            <wp:effectExtent l="0" t="0" r="5080" b="8255"/>
            <wp:wrapNone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1C7A39"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1537646</wp:posOffset>
            </wp:positionH>
            <wp:positionV relativeFrom="paragraph">
              <wp:posOffset>430530</wp:posOffset>
            </wp:positionV>
            <wp:extent cx="1187450" cy="1732915"/>
            <wp:effectExtent l="0" t="0" r="0" b="635"/>
            <wp:wrapNone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i/>
          <w:sz w:val="20"/>
          <w:szCs w:val="20"/>
        </w:rPr>
        <w:t xml:space="preserve">                              Obr.4                                                                                           Obr.5</w:t>
      </w:r>
    </w:p>
    <w:p w:rsidR="00F85ECD" w:rsidRDefault="00F85ECD" w:rsidP="00F85ECD">
      <w:pPr>
        <w:spacing w:line="480" w:lineRule="auto"/>
        <w:ind w:left="544"/>
        <w:rPr>
          <w:b/>
        </w:rPr>
      </w:pPr>
      <w:r w:rsidRPr="009C3F84">
        <w:rPr>
          <w:rFonts w:eastAsiaTheme="minorEastAsia"/>
          <w:noProof/>
          <w:lang w:eastAsia="sk-SK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46990</wp:posOffset>
            </wp:positionV>
            <wp:extent cx="1279525" cy="1679575"/>
            <wp:effectExtent l="0" t="0" r="0" b="0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0A23CA">
        <w:rPr>
          <w:rFonts w:eastAsiaTheme="minorEastAsia"/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4607560</wp:posOffset>
            </wp:positionH>
            <wp:positionV relativeFrom="paragraph">
              <wp:posOffset>106501</wp:posOffset>
            </wp:positionV>
            <wp:extent cx="1222375" cy="1571625"/>
            <wp:effectExtent l="0" t="0" r="0" b="9525"/>
            <wp:wrapNone/>
            <wp:docPr id="102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F85ECD" w:rsidRDefault="00F85ECD" w:rsidP="00F85ECD">
      <w:pPr>
        <w:spacing w:line="480" w:lineRule="auto"/>
        <w:ind w:left="544"/>
        <w:rPr>
          <w:b/>
        </w:rPr>
      </w:pPr>
    </w:p>
    <w:p w:rsidR="00F85ECD" w:rsidRDefault="00F85ECD" w:rsidP="00F85ECD">
      <w:pPr>
        <w:spacing w:line="480" w:lineRule="auto"/>
        <w:ind w:left="544"/>
        <w:rPr>
          <w:b/>
        </w:rPr>
      </w:pPr>
    </w:p>
    <w:p w:rsidR="00F85ECD" w:rsidRDefault="00F85ECD" w:rsidP="00F85ECD">
      <w:pPr>
        <w:spacing w:line="480" w:lineRule="auto"/>
        <w:ind w:left="544"/>
        <w:rPr>
          <w:b/>
        </w:rPr>
      </w:pPr>
    </w:p>
    <w:p w:rsidR="00F85ECD" w:rsidRDefault="00F85ECD" w:rsidP="00F85ECD">
      <w:pPr>
        <w:spacing w:line="480" w:lineRule="auto"/>
        <w:ind w:left="544"/>
        <w:rPr>
          <w:b/>
          <w:i/>
        </w:rPr>
      </w:pPr>
      <w:r w:rsidRPr="00FC531F">
        <w:rPr>
          <w:b/>
          <w:i/>
        </w:rPr>
        <w:t xml:space="preserve">a)      </w:t>
      </w:r>
      <w:r>
        <w:rPr>
          <w:b/>
          <w:i/>
        </w:rPr>
        <w:t xml:space="preserve">                                       b)                                        c)                                             d)</w:t>
      </w:r>
    </w:p>
    <w:p w:rsidR="00F85ECD" w:rsidRDefault="00F85ECD" w:rsidP="00F85ECD">
      <w:pPr>
        <w:pStyle w:val="Odsekzoznamu"/>
        <w:numPr>
          <w:ilvl w:val="0"/>
          <w:numId w:val="7"/>
        </w:numPr>
        <w:spacing w:line="480" w:lineRule="auto"/>
      </w:pPr>
      <w:r w:rsidRPr="00FC531F">
        <w:lastRenderedPageBreak/>
        <w:t xml:space="preserve">pásmová </w:t>
      </w:r>
      <w:proofErr w:type="spellStart"/>
      <w:r w:rsidRPr="00FC531F">
        <w:t>zádrž</w:t>
      </w:r>
      <w:proofErr w:type="spellEnd"/>
      <w:r w:rsidRPr="00FC531F">
        <w:t xml:space="preserve"> </w:t>
      </w:r>
      <w:r>
        <w:t xml:space="preserve">     .........</w:t>
      </w:r>
      <w:r w:rsidR="00F61604" w:rsidRPr="00EF3F6A">
        <w:rPr>
          <w:color w:val="FF0000"/>
        </w:rPr>
        <w:t>4 d</w:t>
      </w:r>
      <w:r>
        <w:t>....................</w:t>
      </w:r>
      <w:r w:rsidR="00106C04">
        <w:t xml:space="preserve">                          </w:t>
      </w:r>
      <w:r w:rsidR="00106C04">
        <w:rPr>
          <w:b/>
          <w:i/>
        </w:rPr>
        <w:t>0,5b</w:t>
      </w:r>
    </w:p>
    <w:p w:rsidR="00F85ECD" w:rsidRDefault="00F85ECD" w:rsidP="00F85ECD">
      <w:pPr>
        <w:pStyle w:val="Odsekzoznamu"/>
        <w:numPr>
          <w:ilvl w:val="0"/>
          <w:numId w:val="7"/>
        </w:numPr>
        <w:spacing w:line="480" w:lineRule="auto"/>
      </w:pPr>
      <w:proofErr w:type="spellStart"/>
      <w:r>
        <w:t>hornopriepustný</w:t>
      </w:r>
      <w:proofErr w:type="spellEnd"/>
      <w:r>
        <w:t xml:space="preserve"> filter ....</w:t>
      </w:r>
      <w:r w:rsidR="00F61604" w:rsidRPr="00EF3F6A">
        <w:rPr>
          <w:color w:val="FF0000"/>
        </w:rPr>
        <w:t>3 c</w:t>
      </w:r>
      <w:r>
        <w:t>......................</w:t>
      </w:r>
      <w:r w:rsidR="00106C04">
        <w:t xml:space="preserve">          </w:t>
      </w:r>
      <w:r w:rsidR="00106C04">
        <w:rPr>
          <w:b/>
          <w:i/>
        </w:rPr>
        <w:t>0,5b</w:t>
      </w:r>
    </w:p>
    <w:p w:rsidR="00F85ECD" w:rsidRDefault="00F85ECD" w:rsidP="00F85ECD">
      <w:pPr>
        <w:pStyle w:val="Odsekzoznamu"/>
        <w:numPr>
          <w:ilvl w:val="0"/>
          <w:numId w:val="7"/>
        </w:numPr>
        <w:spacing w:line="480" w:lineRule="auto"/>
      </w:pPr>
      <w:r>
        <w:t>pásmový priepust  ........</w:t>
      </w:r>
      <w:r w:rsidR="00F61604" w:rsidRPr="00EF3F6A">
        <w:rPr>
          <w:color w:val="FF0000"/>
        </w:rPr>
        <w:t>2, a</w:t>
      </w:r>
      <w:r>
        <w:t>..........</w:t>
      </w:r>
      <w:r w:rsidR="00106C04">
        <w:t xml:space="preserve">                         </w:t>
      </w:r>
      <w:r w:rsidR="00106C04">
        <w:rPr>
          <w:b/>
          <w:i/>
        </w:rPr>
        <w:t>0,5b</w:t>
      </w:r>
    </w:p>
    <w:p w:rsidR="00F85ECD" w:rsidRPr="00FC531F" w:rsidRDefault="00F85ECD" w:rsidP="00F85ECD">
      <w:pPr>
        <w:pStyle w:val="Odsekzoznamu"/>
        <w:numPr>
          <w:ilvl w:val="0"/>
          <w:numId w:val="7"/>
        </w:numPr>
        <w:spacing w:line="480" w:lineRule="auto"/>
      </w:pPr>
      <w:proofErr w:type="spellStart"/>
      <w:r>
        <w:t>dolnopriepustný</w:t>
      </w:r>
      <w:proofErr w:type="spellEnd"/>
      <w:r>
        <w:t xml:space="preserve"> filter ...</w:t>
      </w:r>
      <w:r w:rsidR="00F61604" w:rsidRPr="00EF3F6A">
        <w:rPr>
          <w:color w:val="FF0000"/>
        </w:rPr>
        <w:t>5 b</w:t>
      </w:r>
      <w:r>
        <w:t>..................</w:t>
      </w:r>
      <w:r w:rsidR="00106C04">
        <w:t xml:space="preserve">                </w:t>
      </w:r>
      <w:r w:rsidR="00106C04">
        <w:rPr>
          <w:b/>
          <w:i/>
        </w:rPr>
        <w:t>0,5b</w:t>
      </w:r>
    </w:p>
    <w:p w:rsidR="00F85ECD" w:rsidRDefault="00F85ECD" w:rsidP="00F85ECD">
      <w:pPr>
        <w:spacing w:after="0" w:line="480" w:lineRule="auto"/>
        <w:ind w:left="544"/>
      </w:pPr>
      <w:r w:rsidRPr="00CF5B2E">
        <w:rPr>
          <w:b/>
        </w:rPr>
        <w:t>17</w:t>
      </w:r>
      <w:r>
        <w:rPr>
          <w:b/>
        </w:rPr>
        <w:t xml:space="preserve">.  </w:t>
      </w:r>
      <w:r w:rsidRPr="00274561">
        <w:t xml:space="preserve">Dokreslite </w:t>
      </w:r>
      <w:r>
        <w:t xml:space="preserve">do pripravených amplitúdových frekvenčných charakteristík ideálne priebehy </w:t>
      </w:r>
    </w:p>
    <w:p w:rsidR="00F85ECD" w:rsidRDefault="00F85ECD" w:rsidP="00F85ECD">
      <w:pPr>
        <w:spacing w:after="0" w:line="480" w:lineRule="auto"/>
        <w:ind w:left="544"/>
      </w:pPr>
      <w:r>
        <w:rPr>
          <w:noProof/>
          <w:lang w:eastAsia="sk-SK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4501501</wp:posOffset>
            </wp:positionH>
            <wp:positionV relativeFrom="paragraph">
              <wp:posOffset>255182</wp:posOffset>
            </wp:positionV>
            <wp:extent cx="1572260" cy="1254642"/>
            <wp:effectExtent l="0" t="0" r="0" b="3175"/>
            <wp:wrapNone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25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256316</wp:posOffset>
            </wp:positionV>
            <wp:extent cx="1638300" cy="1307465"/>
            <wp:effectExtent l="0" t="0" r="0" b="6985"/>
            <wp:wrapNone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1279525</wp:posOffset>
            </wp:positionH>
            <wp:positionV relativeFrom="paragraph">
              <wp:posOffset>298450</wp:posOffset>
            </wp:positionV>
            <wp:extent cx="1584960" cy="1264920"/>
            <wp:effectExtent l="0" t="0" r="0" b="0"/>
            <wp:wrapNone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74561">
        <w:t xml:space="preserve">        predpísaných pásmových filtrov</w:t>
      </w:r>
    </w:p>
    <w:p w:rsidR="00F85ECD" w:rsidRPr="00274561" w:rsidRDefault="0045709C" w:rsidP="00F85ECD">
      <w:pPr>
        <w:spacing w:after="0" w:line="480" w:lineRule="auto"/>
        <w:ind w:left="544"/>
      </w:pP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321309</wp:posOffset>
                </wp:positionV>
                <wp:extent cx="337820" cy="0"/>
                <wp:effectExtent l="0" t="0" r="24130" b="19050"/>
                <wp:wrapNone/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7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30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3pt,25.3pt" to="91.9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828674</wp:posOffset>
                </wp:positionH>
                <wp:positionV relativeFrom="paragraph">
                  <wp:posOffset>321310</wp:posOffset>
                </wp:positionV>
                <wp:extent cx="0" cy="603885"/>
                <wp:effectExtent l="0" t="0" r="19050" b="24765"/>
                <wp:wrapNone/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03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9" o:spid="_x0000_s1026" style="position:absolute;flip:y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.25pt,25.3pt" to="65.25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380364</wp:posOffset>
                </wp:positionH>
                <wp:positionV relativeFrom="paragraph">
                  <wp:posOffset>326390</wp:posOffset>
                </wp:positionV>
                <wp:extent cx="0" cy="598805"/>
                <wp:effectExtent l="0" t="0" r="19050" b="10795"/>
                <wp:wrapNone/>
                <wp:docPr id="17" name="Rovná spojnic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8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7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.95pt,25.7pt" to="29.95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321310</wp:posOffset>
                </wp:positionV>
                <wp:extent cx="221615" cy="5715"/>
                <wp:effectExtent l="0" t="0" r="26035" b="32385"/>
                <wp:wrapNone/>
                <wp:docPr id="16" name="Rovná spojnic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21615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6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25.3pt" to="29.9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>
                <wp:simplePos x="0" y="0"/>
                <wp:positionH relativeFrom="column">
                  <wp:posOffset>2474594</wp:posOffset>
                </wp:positionH>
                <wp:positionV relativeFrom="paragraph">
                  <wp:posOffset>265430</wp:posOffset>
                </wp:positionV>
                <wp:extent cx="0" cy="659130"/>
                <wp:effectExtent l="0" t="0" r="19050" b="26670"/>
                <wp:wrapNone/>
                <wp:docPr id="15" name="Rovná spojnic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591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5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4.85pt,20.9pt" to="194.85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2065020</wp:posOffset>
                </wp:positionH>
                <wp:positionV relativeFrom="paragraph">
                  <wp:posOffset>265429</wp:posOffset>
                </wp:positionV>
                <wp:extent cx="410210" cy="0"/>
                <wp:effectExtent l="0" t="0" r="27940" b="19050"/>
                <wp:wrapNone/>
                <wp:docPr id="13" name="Rovná spojnic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02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3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2.6pt,20.9pt" to="194.9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2065019</wp:posOffset>
                </wp:positionH>
                <wp:positionV relativeFrom="paragraph">
                  <wp:posOffset>265430</wp:posOffset>
                </wp:positionV>
                <wp:extent cx="0" cy="659765"/>
                <wp:effectExtent l="0" t="0" r="19050" b="26035"/>
                <wp:wrapNone/>
                <wp:docPr id="12" name="Rovná spojnic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59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2" o:spid="_x0000_s1026" style="position:absolute;flip:y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.6pt,20.9pt" to="162.6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5422900</wp:posOffset>
                </wp:positionH>
                <wp:positionV relativeFrom="paragraph">
                  <wp:posOffset>243839</wp:posOffset>
                </wp:positionV>
                <wp:extent cx="654685" cy="0"/>
                <wp:effectExtent l="0" t="0" r="12065" b="19050"/>
                <wp:wrapNone/>
                <wp:docPr id="11" name="Rovná spojnic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46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1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7pt,19.2pt" to="478.5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5417820</wp:posOffset>
                </wp:positionH>
                <wp:positionV relativeFrom="paragraph">
                  <wp:posOffset>243840</wp:posOffset>
                </wp:positionV>
                <wp:extent cx="5715" cy="620395"/>
                <wp:effectExtent l="0" t="0" r="32385" b="27305"/>
                <wp:wrapNone/>
                <wp:docPr id="10" name="Rovná spojnic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715" cy="6203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0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6pt,19.2pt" to="427.0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254000</wp:posOffset>
                </wp:positionV>
                <wp:extent cx="648335" cy="10795"/>
                <wp:effectExtent l="0" t="0" r="18415" b="27305"/>
                <wp:wrapNone/>
                <wp:docPr id="8" name="Rovná spojnic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8335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8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.05pt,20pt" to="303.1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3849369</wp:posOffset>
                </wp:positionH>
                <wp:positionV relativeFrom="paragraph">
                  <wp:posOffset>243840</wp:posOffset>
                </wp:positionV>
                <wp:extent cx="0" cy="681355"/>
                <wp:effectExtent l="0" t="0" r="19050" b="23495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1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9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3.1pt,19.2pt" to="303.1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" strokecolor="#4579b8 [3044]">
                <o:lock v:ext="edit" shapetype="f"/>
              </v:line>
            </w:pict>
          </mc:Fallback>
        </mc:AlternateContent>
      </w:r>
      <w:r w:rsidR="00F85ECD">
        <w:rPr>
          <w:noProof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9525</wp:posOffset>
            </wp:positionV>
            <wp:extent cx="1520190" cy="1212850"/>
            <wp:effectExtent l="0" t="0" r="3810" b="6350"/>
            <wp:wrapNone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ECD" w:rsidRPr="00CF5B2E" w:rsidRDefault="00F85ECD" w:rsidP="00F85ECD">
      <w:pPr>
        <w:spacing w:line="480" w:lineRule="auto"/>
        <w:ind w:left="544"/>
      </w:pPr>
      <w:r>
        <w:rPr>
          <w:b/>
        </w:rPr>
        <w:t xml:space="preserve">       </w:t>
      </w:r>
    </w:p>
    <w:p w:rsidR="00374066" w:rsidRDefault="0045709C" w:rsidP="00374066">
      <w:pPr>
        <w:spacing w:line="240" w:lineRule="auto"/>
        <w:rPr>
          <w:sz w:val="20"/>
          <w:szCs w:val="20"/>
          <w:shd w:val="clear" w:color="auto" w:fill="FFFFFF" w:themeFill="background1"/>
        </w:rPr>
      </w:pPr>
      <w:r>
        <w:rPr>
          <w:i/>
          <w:noProof/>
          <w:sz w:val="20"/>
          <w:szCs w:val="20"/>
          <w:lang w:eastAsia="sk-SK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116204</wp:posOffset>
                </wp:positionV>
                <wp:extent cx="448945" cy="0"/>
                <wp:effectExtent l="0" t="0" r="27305" b="19050"/>
                <wp:wrapNone/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8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.95pt,9.15pt" to="6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" strokecolor="#4579b8 [3044]">
                <o:lock v:ext="edit" shapetype="f"/>
              </v:line>
            </w:pict>
          </mc:Fallback>
        </mc:AlternateContent>
      </w:r>
      <w:r w:rsidR="00374066">
        <w:rPr>
          <w:sz w:val="20"/>
          <w:szCs w:val="20"/>
          <w:shd w:val="clear" w:color="auto" w:fill="FFFFFF" w:themeFill="background1"/>
        </w:rPr>
        <w:t xml:space="preserve">                                      </w:t>
      </w:r>
    </w:p>
    <w:p w:rsidR="00374066" w:rsidRPr="00374066" w:rsidRDefault="00EF3F6A" w:rsidP="00374066">
      <w:pPr>
        <w:spacing w:line="240" w:lineRule="auto"/>
        <w:rPr>
          <w:sz w:val="20"/>
          <w:szCs w:val="20"/>
          <w:shd w:val="clear" w:color="auto" w:fill="FFFFFF" w:themeFill="background1"/>
        </w:rPr>
      </w:pPr>
      <w:r>
        <w:rPr>
          <w:i/>
          <w:sz w:val="20"/>
          <w:szCs w:val="20"/>
        </w:rPr>
        <w:t xml:space="preserve">        </w:t>
      </w:r>
      <w:proofErr w:type="spellStart"/>
      <w:r w:rsidRPr="00EF3F6A">
        <w:rPr>
          <w:color w:val="FF0000"/>
        </w:rPr>
        <w:t>fmd</w:t>
      </w:r>
      <w:proofErr w:type="spellEnd"/>
      <w:r>
        <w:rPr>
          <w:sz w:val="20"/>
          <w:szCs w:val="20"/>
        </w:rPr>
        <w:t xml:space="preserve">         </w:t>
      </w:r>
      <w:proofErr w:type="spellStart"/>
      <w:r w:rsidRPr="00EF3F6A">
        <w:rPr>
          <w:color w:val="FF0000"/>
        </w:rPr>
        <w:t>fmh</w:t>
      </w:r>
      <w:proofErr w:type="spellEnd"/>
      <w:r w:rsidRPr="00EF3F6A">
        <w:rPr>
          <w:color w:val="FF0000"/>
        </w:rPr>
        <w:t xml:space="preserve">               </w:t>
      </w:r>
      <w:r w:rsidR="00374066" w:rsidRPr="00EF3F6A">
        <w:rPr>
          <w:color w:val="FF0000"/>
        </w:rPr>
        <w:t xml:space="preserve">                 </w:t>
      </w:r>
      <w:proofErr w:type="spellStart"/>
      <w:r w:rsidR="00374066" w:rsidRPr="00EF3F6A">
        <w:rPr>
          <w:color w:val="FF0000"/>
        </w:rPr>
        <w:t>fmd</w:t>
      </w:r>
      <w:proofErr w:type="spellEnd"/>
      <w:r w:rsidR="00374066" w:rsidRPr="00EF3F6A">
        <w:rPr>
          <w:color w:val="FF0000"/>
        </w:rPr>
        <w:t xml:space="preserve">      </w:t>
      </w:r>
      <w:proofErr w:type="spellStart"/>
      <w:r w:rsidR="00374066" w:rsidRPr="00EF3F6A">
        <w:rPr>
          <w:color w:val="FF0000"/>
        </w:rPr>
        <w:t>fmh</w:t>
      </w:r>
      <w:proofErr w:type="spellEnd"/>
      <w:r w:rsidR="00374066" w:rsidRPr="00EF3F6A">
        <w:rPr>
          <w:color w:val="FF0000"/>
        </w:rPr>
        <w:t xml:space="preserve">                                     </w:t>
      </w:r>
      <w:proofErr w:type="spellStart"/>
      <w:r w:rsidR="00374066" w:rsidRPr="00EF3F6A">
        <w:rPr>
          <w:color w:val="FF0000"/>
        </w:rPr>
        <w:t>fm</w:t>
      </w:r>
      <w:proofErr w:type="spellEnd"/>
      <w:r w:rsidR="00374066" w:rsidRPr="00EF3F6A">
        <w:rPr>
          <w:color w:val="FF0000"/>
        </w:rPr>
        <w:t xml:space="preserve">                                             </w:t>
      </w:r>
      <w:proofErr w:type="spellStart"/>
      <w:r w:rsidR="00374066" w:rsidRPr="00EF3F6A">
        <w:rPr>
          <w:color w:val="FF0000"/>
        </w:rPr>
        <w:t>fm</w:t>
      </w:r>
      <w:proofErr w:type="spellEnd"/>
    </w:p>
    <w:p w:rsidR="00F85ECD" w:rsidRDefault="00F85ECD" w:rsidP="00F85ECD">
      <w:pPr>
        <w:spacing w:after="0" w:line="480" w:lineRule="auto"/>
      </w:pPr>
      <w:r>
        <w:t>pásmová zádrž                  pásmový priepust                        dolnopriepustný                   hornopriepustný</w:t>
      </w:r>
    </w:p>
    <w:p w:rsidR="00F85ECD" w:rsidRDefault="00106C04" w:rsidP="00F85ECD">
      <w:pPr>
        <w:spacing w:after="0" w:line="480" w:lineRule="auto"/>
      </w:pPr>
      <w:r>
        <w:rPr>
          <w:b/>
          <w:i/>
        </w:rPr>
        <w:t>0,5b                                            0,5b                                              0,5b                                      0,5b</w:t>
      </w:r>
    </w:p>
    <w:p w:rsidR="00F85ECD" w:rsidRPr="001350BE" w:rsidRDefault="00F85ECD" w:rsidP="00F85ECD">
      <w:pPr>
        <w:pStyle w:val="Odsekzoznamu"/>
        <w:numPr>
          <w:ilvl w:val="0"/>
          <w:numId w:val="8"/>
        </w:numPr>
        <w:spacing w:after="0" w:line="480" w:lineRule="auto"/>
        <w:rPr>
          <w:b/>
        </w:rPr>
      </w:pPr>
      <w:r>
        <w:rPr>
          <w:b/>
        </w:rPr>
        <w:t xml:space="preserve"> </w:t>
      </w:r>
      <w:r>
        <w:t>Rád filtra n závisí od počtu ...</w:t>
      </w:r>
      <w:r w:rsidR="00374066" w:rsidRPr="00EF3F6A">
        <w:rPr>
          <w:color w:val="FF0000"/>
        </w:rPr>
        <w:t>frekvenčne závislých súčiastok</w:t>
      </w:r>
      <w:r>
        <w:t>........ použitých vo filtri zapojených ....</w:t>
      </w:r>
      <w:r w:rsidR="00374066" w:rsidRPr="00EF3F6A">
        <w:rPr>
          <w:color w:val="FF0000"/>
        </w:rPr>
        <w:t>za sebou</w:t>
      </w:r>
      <w:r>
        <w:t>....... Filter 1. rádu obsahuje ....</w:t>
      </w:r>
      <w:r w:rsidR="00374066" w:rsidRPr="00EF3F6A">
        <w:rPr>
          <w:color w:val="FF0000"/>
        </w:rPr>
        <w:t>jednu frekvenčne závislú</w:t>
      </w:r>
      <w:r>
        <w:t>.....</w:t>
      </w:r>
    </w:p>
    <w:p w:rsidR="00F85ECD" w:rsidRDefault="00F85ECD" w:rsidP="00F85ECD">
      <w:pPr>
        <w:pStyle w:val="Odsekzoznamu"/>
        <w:spacing w:after="0" w:line="480" w:lineRule="auto"/>
      </w:pPr>
      <w:r>
        <w:t>....</w:t>
      </w:r>
      <w:r w:rsidR="00374066" w:rsidRPr="00EF3F6A">
        <w:rPr>
          <w:color w:val="FF0000"/>
        </w:rPr>
        <w:t>súčiastku</w:t>
      </w:r>
      <w:r>
        <w:t xml:space="preserve">.................. sklon amplitúdovo frekvenčnej charakteristiky je </w:t>
      </w:r>
    </w:p>
    <w:p w:rsidR="00F85ECD" w:rsidRDefault="00F85ECD" w:rsidP="00F85ECD">
      <w:pPr>
        <w:pStyle w:val="Odsekzoznamu"/>
        <w:spacing w:after="0" w:line="480" w:lineRule="auto"/>
      </w:pPr>
      <w:r>
        <w:t>...........</w:t>
      </w:r>
      <w:r w:rsidR="006D3C50" w:rsidRPr="00EF3F6A">
        <w:rPr>
          <w:color w:val="FF0000"/>
        </w:rPr>
        <w:t>-</w:t>
      </w:r>
      <w:r w:rsidR="00374066" w:rsidRPr="00EF3F6A">
        <w:rPr>
          <w:color w:val="FF0000"/>
        </w:rPr>
        <w:t>20</w:t>
      </w:r>
      <w:r>
        <w:t>.....dB/</w:t>
      </w:r>
      <w:proofErr w:type="spellStart"/>
      <w:r>
        <w:t>dek</w:t>
      </w:r>
      <w:proofErr w:type="spellEnd"/>
      <w:r>
        <w:t>. Filter ..</w:t>
      </w:r>
      <w:r w:rsidR="00374066" w:rsidRPr="00EF3F6A">
        <w:rPr>
          <w:color w:val="FF0000"/>
        </w:rPr>
        <w:t>2.rádu</w:t>
      </w:r>
      <w:r w:rsidR="00EF3F6A" w:rsidRPr="00EF3F6A">
        <w:rPr>
          <w:color w:val="FF0000"/>
        </w:rPr>
        <w:t xml:space="preserve"> </w:t>
      </w:r>
      <w:r>
        <w:t>..... obsahuje ..</w:t>
      </w:r>
      <w:r w:rsidR="00374066" w:rsidRPr="00EF3F6A">
        <w:rPr>
          <w:color w:val="FF0000"/>
        </w:rPr>
        <w:t>dve frekvenčne závislé</w:t>
      </w:r>
      <w:r>
        <w:t>....</w:t>
      </w:r>
    </w:p>
    <w:p w:rsidR="00F85ECD" w:rsidRDefault="00F85ECD" w:rsidP="00F85ECD">
      <w:pPr>
        <w:pStyle w:val="Odsekzoznamu"/>
        <w:spacing w:after="0" w:line="480" w:lineRule="auto"/>
      </w:pPr>
      <w:r>
        <w:t>........</w:t>
      </w:r>
      <w:r w:rsidR="00374066" w:rsidRPr="00EF3F6A">
        <w:rPr>
          <w:color w:val="FF0000"/>
        </w:rPr>
        <w:t>súčiastky</w:t>
      </w:r>
      <w:r>
        <w:t>.............</w:t>
      </w:r>
      <w:r w:rsidRPr="001350BE">
        <w:t xml:space="preserve"> </w:t>
      </w:r>
      <w:r>
        <w:t xml:space="preserve">sklon amplitúdovo frekvenčnej charakteristiky je </w:t>
      </w:r>
    </w:p>
    <w:p w:rsidR="00F85ECD" w:rsidRPr="00106C04" w:rsidRDefault="006D3C50" w:rsidP="00F85ECD">
      <w:pPr>
        <w:pStyle w:val="Odsekzoznamu"/>
        <w:spacing w:after="0" w:line="480" w:lineRule="auto"/>
        <w:rPr>
          <w:b/>
          <w:i/>
        </w:rPr>
      </w:pPr>
      <w:r>
        <w:t>-</w:t>
      </w:r>
      <w:r w:rsidR="00F85ECD">
        <w:t>40 dB/dek.</w:t>
      </w:r>
      <w:r w:rsidR="00106C04">
        <w:t xml:space="preserve">                                                                                                                 </w:t>
      </w:r>
      <w:r w:rsidR="00106C04">
        <w:rPr>
          <w:b/>
          <w:i/>
        </w:rPr>
        <w:t>1,5b</w:t>
      </w: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 w:rsidRPr="00453128">
        <w:t>Napíšte dôvody používania filtrov vyšších rádov</w:t>
      </w:r>
      <w:r>
        <w:t>:</w:t>
      </w:r>
    </w:p>
    <w:p w:rsidR="00F85ECD" w:rsidRDefault="00F85ECD" w:rsidP="00F85ECD">
      <w:pPr>
        <w:pStyle w:val="Odsekzoznamu"/>
        <w:numPr>
          <w:ilvl w:val="0"/>
          <w:numId w:val="9"/>
        </w:numPr>
        <w:spacing w:after="0" w:line="480" w:lineRule="auto"/>
      </w:pPr>
      <w:r>
        <w:t>.....</w:t>
      </w:r>
      <w:r w:rsidR="009D55D0" w:rsidRPr="00EF3F6A">
        <w:rPr>
          <w:color w:val="FF0000"/>
        </w:rPr>
        <w:t>kvalitnejšia filtrácia</w:t>
      </w:r>
      <w:r>
        <w:t>...........................</w:t>
      </w:r>
      <w:r w:rsidR="00106C04">
        <w:t xml:space="preserve">                                               </w:t>
      </w:r>
      <w:r w:rsidR="00106C04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9"/>
        </w:numPr>
        <w:spacing w:after="0" w:line="480" w:lineRule="auto"/>
      </w:pPr>
      <w:r>
        <w:t>.....</w:t>
      </w:r>
      <w:r w:rsidR="009D55D0" w:rsidRPr="00EF3F6A">
        <w:rPr>
          <w:color w:val="FF0000"/>
        </w:rPr>
        <w:t>sklon frekvenčnej charakteristiky sa viac blíži k ideálnej charakteristike</w:t>
      </w:r>
      <w:r w:rsidR="00106C04" w:rsidRPr="00EF3F6A">
        <w:t xml:space="preserve">      </w:t>
      </w:r>
      <w:r w:rsidR="00106C04" w:rsidRPr="00106C04">
        <w:rPr>
          <w:b/>
          <w:i/>
        </w:rPr>
        <w:t>0,25b</w:t>
      </w:r>
    </w:p>
    <w:p w:rsidR="00F85ECD" w:rsidRPr="00453128" w:rsidRDefault="00F85ECD" w:rsidP="00F85ECD">
      <w:pPr>
        <w:pStyle w:val="Odsekzoznamu"/>
        <w:numPr>
          <w:ilvl w:val="0"/>
          <w:numId w:val="8"/>
        </w:numPr>
        <w:spacing w:after="0" w:line="480" w:lineRule="auto"/>
        <w:rPr>
          <w:b/>
        </w:rPr>
      </w:pPr>
      <w:r>
        <w:t>Charakterizujte najznámejšie filtre vyššieho rádu:</w:t>
      </w:r>
    </w:p>
    <w:p w:rsidR="00F85ECD" w:rsidRDefault="00F85ECD" w:rsidP="00F85ECD">
      <w:pPr>
        <w:pStyle w:val="Odsekzoznamu"/>
        <w:numPr>
          <w:ilvl w:val="0"/>
          <w:numId w:val="10"/>
        </w:numPr>
        <w:spacing w:after="0" w:line="480" w:lineRule="auto"/>
      </w:pPr>
      <w:proofErr w:type="spellStart"/>
      <w:r w:rsidRPr="00453128">
        <w:t>Chebyshev</w:t>
      </w:r>
      <w:proofErr w:type="spellEnd"/>
      <w:r w:rsidRPr="00453128">
        <w:t xml:space="preserve"> filter</w:t>
      </w:r>
      <w:r>
        <w:t xml:space="preserve"> má najlepšiu..........</w:t>
      </w:r>
      <w:r w:rsidR="009D55D0" w:rsidRPr="00EF3F6A">
        <w:rPr>
          <w:color w:val="FF0000"/>
        </w:rPr>
        <w:t>aproximáciu vzhľadom na ideálnu</w:t>
      </w:r>
      <w:r w:rsidR="009D55D0" w:rsidRPr="00EF3F6A">
        <w:rPr>
          <w:color w:val="FF0000"/>
          <w:shd w:val="clear" w:color="auto" w:fill="BFBFBF" w:themeFill="background1" w:themeFillShade="BF"/>
        </w:rPr>
        <w:t xml:space="preserve"> </w:t>
      </w:r>
      <w:r>
        <w:t>.............</w:t>
      </w:r>
    </w:p>
    <w:p w:rsidR="00F85ECD" w:rsidRDefault="00F85ECD" w:rsidP="00F85ECD">
      <w:pPr>
        <w:pStyle w:val="Odsekzoznamu"/>
        <w:spacing w:after="0" w:line="480" w:lineRule="auto"/>
        <w:ind w:left="1440"/>
      </w:pPr>
      <w:r>
        <w:t>......</w:t>
      </w:r>
      <w:r w:rsidR="009D55D0" w:rsidRPr="00EF3F6A">
        <w:rPr>
          <w:color w:val="FF0000"/>
        </w:rPr>
        <w:t>charakteristiku filtra pre dané usporiadanie a zvlnenie</w:t>
      </w:r>
      <w:r>
        <w:t>...</w:t>
      </w:r>
      <w:r w:rsidR="00106C04">
        <w:t>............................</w:t>
      </w:r>
      <w:r w:rsidR="00106C04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10"/>
        </w:numPr>
        <w:spacing w:after="0" w:line="480" w:lineRule="auto"/>
      </w:pPr>
      <w:r w:rsidRPr="00EF3F6A">
        <w:rPr>
          <w:color w:val="FF0000"/>
        </w:rPr>
        <w:t>..</w:t>
      </w:r>
      <w:r w:rsidR="009D55D0" w:rsidRPr="00EF3F6A">
        <w:rPr>
          <w:color w:val="FF0000"/>
        </w:rPr>
        <w:t xml:space="preserve"> </w:t>
      </w:r>
      <w:proofErr w:type="spellStart"/>
      <w:r w:rsidR="009D55D0" w:rsidRPr="00EF3F6A">
        <w:rPr>
          <w:color w:val="FF0000"/>
        </w:rPr>
        <w:t>Bessel</w:t>
      </w:r>
      <w:proofErr w:type="spellEnd"/>
      <w:r w:rsidR="009D55D0" w:rsidRPr="00EF3F6A">
        <w:rPr>
          <w:rFonts w:cs="TimesNewRoman"/>
          <w:b/>
          <w:i/>
          <w:color w:val="FF0000"/>
        </w:rPr>
        <w:t xml:space="preserve"> </w:t>
      </w:r>
      <w:r w:rsidR="009D55D0">
        <w:rPr>
          <w:rFonts w:cs="TimesNewRoman"/>
          <w:b/>
          <w:i/>
        </w:rPr>
        <w:t>..................</w:t>
      </w:r>
      <w:r>
        <w:t>... filter má maximálne vyrovnané fázové oneskorenie</w:t>
      </w:r>
      <w:r w:rsidR="00106C04">
        <w:t xml:space="preserve">       </w:t>
      </w:r>
      <w:r w:rsidR="00106C04" w:rsidRPr="00106C04">
        <w:rPr>
          <w:b/>
          <w:i/>
        </w:rPr>
        <w:t>0,25b</w:t>
      </w:r>
    </w:p>
    <w:p w:rsidR="00F85ECD" w:rsidRDefault="00F85ECD" w:rsidP="00F85ECD">
      <w:pPr>
        <w:spacing w:after="0" w:line="480" w:lineRule="auto"/>
      </w:pPr>
    </w:p>
    <w:p w:rsidR="00F85ECD" w:rsidRDefault="00F85ECD" w:rsidP="00F85ECD">
      <w:pPr>
        <w:pStyle w:val="Odsekzoznamu"/>
        <w:numPr>
          <w:ilvl w:val="0"/>
          <w:numId w:val="10"/>
        </w:numPr>
        <w:spacing w:after="0" w:line="480" w:lineRule="auto"/>
      </w:pPr>
      <w:r>
        <w:t>.....</w:t>
      </w:r>
      <w:r w:rsidR="009D55D0" w:rsidRPr="009D55D0">
        <w:rPr>
          <w:rFonts w:cs="TimesNewRoman"/>
          <w:b/>
          <w:i/>
        </w:rPr>
        <w:t xml:space="preserve"> </w:t>
      </w:r>
      <w:proofErr w:type="spellStart"/>
      <w:r w:rsidR="009D55D0" w:rsidRPr="00EF3F6A">
        <w:rPr>
          <w:color w:val="FF0000"/>
        </w:rPr>
        <w:t>Butterworth</w:t>
      </w:r>
      <w:proofErr w:type="spellEnd"/>
      <w:r w:rsidR="00106C04">
        <w:t>....</w:t>
      </w:r>
      <w:r>
        <w:t>filter má maximálne vyrovnanú frekvenčnú charakteristiku</w:t>
      </w:r>
      <w:r w:rsidR="00106C04">
        <w:t xml:space="preserve">    </w:t>
      </w:r>
      <w:r w:rsidR="00106C04" w:rsidRPr="00106C04">
        <w:rPr>
          <w:b/>
          <w:i/>
        </w:rPr>
        <w:t>0,25b</w:t>
      </w:r>
    </w:p>
    <w:p w:rsidR="00F85ECD" w:rsidRDefault="00F85ECD" w:rsidP="00F85ECD">
      <w:pPr>
        <w:pStyle w:val="Odsekzoznamu"/>
      </w:pP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 w:rsidRPr="0092370E">
        <w:t xml:space="preserve">Určite </w:t>
      </w:r>
      <w:r>
        <w:t>podľa obr.6 (AFCH) počet reaktančných prvkov v obvode filtra:</w:t>
      </w:r>
    </w:p>
    <w:p w:rsidR="00F85ECD" w:rsidRDefault="00F85ECD" w:rsidP="00F85ECD">
      <w:pPr>
        <w:pStyle w:val="Odsekzoznamu"/>
        <w:spacing w:after="0" w:line="480" w:lineRule="auto"/>
      </w:pPr>
      <w:r>
        <w:t>Pre Chebyshev filter 4. rádu je potrebné ...</w:t>
      </w:r>
      <w:r w:rsidR="009D55D0" w:rsidRPr="00EF3F6A">
        <w:rPr>
          <w:color w:val="FF0000"/>
        </w:rPr>
        <w:t>4</w:t>
      </w:r>
      <w:r>
        <w:t>.... reaktančné prvky</w:t>
      </w:r>
      <w:r w:rsidR="00106C04">
        <w:t xml:space="preserve">              </w:t>
      </w:r>
      <w:r w:rsidR="00106C04" w:rsidRPr="00106C04">
        <w:rPr>
          <w:b/>
          <w:i/>
        </w:rPr>
        <w:t>0,25b</w:t>
      </w:r>
    </w:p>
    <w:p w:rsidR="00F85ECD" w:rsidRPr="0092370E" w:rsidRDefault="00F85ECD" w:rsidP="00F85ECD">
      <w:pPr>
        <w:pStyle w:val="Odsekzoznamu"/>
        <w:spacing w:after="0" w:line="480" w:lineRule="auto"/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203200</wp:posOffset>
            </wp:positionV>
            <wp:extent cx="3124200" cy="249618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Pre Chebyshev filter 8. rádu je potrebných ......</w:t>
      </w:r>
      <w:r w:rsidR="009D55D0" w:rsidRPr="00EF3F6A">
        <w:rPr>
          <w:color w:val="FF0000"/>
        </w:rPr>
        <w:t>8</w:t>
      </w:r>
      <w:r>
        <w:t>... reaktančných prvkov</w:t>
      </w:r>
      <w:r w:rsidR="00106C04">
        <w:t xml:space="preserve">          </w:t>
      </w:r>
      <w:r w:rsidR="00106C04" w:rsidRPr="00106C04">
        <w:rPr>
          <w:b/>
          <w:i/>
        </w:rPr>
        <w:t>0,25b</w:t>
      </w:r>
    </w:p>
    <w:p w:rsidR="00F85ECD" w:rsidRPr="0092370E" w:rsidRDefault="00F85ECD" w:rsidP="00F85ECD">
      <w:pPr>
        <w:pStyle w:val="Odsekzoznamu"/>
        <w:spacing w:after="0" w:line="480" w:lineRule="auto"/>
      </w:pPr>
    </w:p>
    <w:p w:rsidR="00F85ECD" w:rsidRDefault="00F85ECD" w:rsidP="00F85ECD">
      <w:pPr>
        <w:pStyle w:val="Odsekzoznamu"/>
      </w:pPr>
    </w:p>
    <w:p w:rsidR="00F85ECD" w:rsidRDefault="00F85ECD" w:rsidP="00F85ECD">
      <w:pPr>
        <w:pStyle w:val="Odsekzoznamu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</w:t>
      </w:r>
      <w:r>
        <w:rPr>
          <w:i/>
          <w:sz w:val="20"/>
          <w:szCs w:val="20"/>
        </w:rPr>
        <w:t>Obr.6</w:t>
      </w:r>
    </w:p>
    <w:p w:rsidR="00F85ECD" w:rsidRDefault="00F85ECD" w:rsidP="00F85ECD">
      <w:pPr>
        <w:rPr>
          <w:i/>
          <w:sz w:val="20"/>
          <w:szCs w:val="20"/>
        </w:rPr>
      </w:pPr>
    </w:p>
    <w:p w:rsidR="00F85ECD" w:rsidRDefault="00F85ECD" w:rsidP="00F85ECD">
      <w:pPr>
        <w:rPr>
          <w:i/>
          <w:sz w:val="20"/>
          <w:szCs w:val="20"/>
        </w:rPr>
      </w:pPr>
    </w:p>
    <w:p w:rsidR="00F85ECD" w:rsidRDefault="00F85ECD" w:rsidP="00F85ECD">
      <w:pPr>
        <w:rPr>
          <w:i/>
          <w:sz w:val="20"/>
          <w:szCs w:val="20"/>
        </w:rPr>
      </w:pPr>
    </w:p>
    <w:p w:rsidR="00F85ECD" w:rsidRDefault="00F85ECD" w:rsidP="00F85ECD">
      <w:pPr>
        <w:rPr>
          <w:i/>
          <w:sz w:val="20"/>
          <w:szCs w:val="20"/>
        </w:rPr>
      </w:pPr>
    </w:p>
    <w:p w:rsidR="00F85ECD" w:rsidRDefault="00F85ECD" w:rsidP="00F85ECD">
      <w:pPr>
        <w:rPr>
          <w:i/>
          <w:sz w:val="20"/>
          <w:szCs w:val="20"/>
        </w:rPr>
      </w:pP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>
        <w:t>Podstatou digi</w:t>
      </w:r>
      <w:r w:rsidRPr="009D4948">
        <w:t>táln</w:t>
      </w:r>
      <w:r>
        <w:t>eho</w:t>
      </w:r>
      <w:r w:rsidRPr="009D4948">
        <w:t xml:space="preserve"> </w:t>
      </w:r>
      <w:r>
        <w:t>filtra je....</w:t>
      </w:r>
      <w:r w:rsidR="00945118" w:rsidRPr="00EF3F6A">
        <w:rPr>
          <w:color w:val="FF0000"/>
        </w:rPr>
        <w:t>zredukovať</w:t>
      </w:r>
      <w:r>
        <w:t>...alebo .....</w:t>
      </w:r>
      <w:r w:rsidR="00945118" w:rsidRPr="00EF3F6A">
        <w:rPr>
          <w:color w:val="FF0000"/>
        </w:rPr>
        <w:t>zvýrazniť</w:t>
      </w:r>
      <w:r>
        <w:t>.....</w:t>
      </w:r>
      <w:r w:rsidR="00010D58">
        <w:t xml:space="preserve">          </w:t>
      </w:r>
      <w:r w:rsidR="00010D58">
        <w:rPr>
          <w:b/>
          <w:i/>
        </w:rPr>
        <w:t>0,5b</w:t>
      </w:r>
    </w:p>
    <w:p w:rsidR="00F85ECD" w:rsidRDefault="00F85ECD" w:rsidP="00F85ECD">
      <w:pPr>
        <w:pStyle w:val="Odsekzoznamu"/>
        <w:spacing w:after="0" w:line="480" w:lineRule="auto"/>
      </w:pPr>
      <w:r>
        <w:t>niektoré vlastnosti signálov.  Analógový signál ....</w:t>
      </w:r>
      <w:r w:rsidR="00945118" w:rsidRPr="00EF3F6A">
        <w:rPr>
          <w:color w:val="FF0000"/>
        </w:rPr>
        <w:t>môže</w:t>
      </w:r>
      <w:r>
        <w:t>......byť filtrovaný digitálnym filtrom ak sa:</w:t>
      </w:r>
      <w:r w:rsidR="00010D58">
        <w:t xml:space="preserve">                                                                 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11"/>
        </w:numPr>
        <w:spacing w:after="0" w:line="480" w:lineRule="auto"/>
      </w:pPr>
      <w:r>
        <w:t>......</w:t>
      </w:r>
      <w:proofErr w:type="spellStart"/>
      <w:r w:rsidR="00945118" w:rsidRPr="00EF3F6A">
        <w:rPr>
          <w:color w:val="FF0000"/>
        </w:rPr>
        <w:t>navzorkuje</w:t>
      </w:r>
      <w:proofErr w:type="spellEnd"/>
      <w:r>
        <w:t>.........................</w:t>
      </w:r>
      <w:r w:rsidR="00010D58">
        <w:t xml:space="preserve">     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11"/>
        </w:numPr>
        <w:spacing w:after="0" w:line="480" w:lineRule="auto"/>
      </w:pPr>
      <w:r>
        <w:t>......</w:t>
      </w:r>
      <w:proofErr w:type="spellStart"/>
      <w:r w:rsidR="00945118" w:rsidRPr="00EF3F6A">
        <w:rPr>
          <w:color w:val="FF0000"/>
        </w:rPr>
        <w:t>nakvantuje</w:t>
      </w:r>
      <w:proofErr w:type="spellEnd"/>
      <w:r>
        <w:t>..............................</w:t>
      </w:r>
      <w:r w:rsidR="00010D58" w:rsidRPr="00010D58">
        <w:rPr>
          <w:b/>
          <w:i/>
        </w:rPr>
        <w:t xml:space="preserve">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11"/>
        </w:numPr>
        <w:spacing w:after="0" w:line="480" w:lineRule="auto"/>
      </w:pPr>
      <w:r>
        <w:t>.......</w:t>
      </w:r>
      <w:r w:rsidR="00945118" w:rsidRPr="00EF3F6A">
        <w:rPr>
          <w:color w:val="FF0000"/>
        </w:rPr>
        <w:t>nakóduje</w:t>
      </w:r>
      <w:r>
        <w:t>................................</w:t>
      </w:r>
      <w:r w:rsidR="00010D58" w:rsidRPr="00010D58">
        <w:rPr>
          <w:b/>
          <w:i/>
        </w:rPr>
        <w:t xml:space="preserve">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spacing w:after="0" w:line="480" w:lineRule="auto"/>
      </w:pPr>
      <w:r>
        <w:t>Potom signál prejde digitálnym filtrom a spätne sa signál musí pomocou ...</w:t>
      </w:r>
      <w:proofErr w:type="spellStart"/>
      <w:r w:rsidR="00945118" w:rsidRPr="00EF3F6A">
        <w:rPr>
          <w:color w:val="FF0000"/>
        </w:rPr>
        <w:t>digitálno</w:t>
      </w:r>
      <w:proofErr w:type="spellEnd"/>
      <w:r>
        <w:t>.....</w:t>
      </w:r>
    </w:p>
    <w:p w:rsidR="00F85ECD" w:rsidRPr="00010D58" w:rsidRDefault="00F85ECD" w:rsidP="00F85ECD">
      <w:pPr>
        <w:pStyle w:val="Odsekzoznamu"/>
        <w:spacing w:after="0" w:line="480" w:lineRule="auto"/>
        <w:rPr>
          <w:b/>
          <w:i/>
        </w:rPr>
      </w:pPr>
      <w:r>
        <w:t>...</w:t>
      </w:r>
      <w:r w:rsidR="00945118" w:rsidRPr="00EF3F6A">
        <w:rPr>
          <w:color w:val="FF0000"/>
        </w:rPr>
        <w:t>analógového</w:t>
      </w:r>
      <w:r>
        <w:t>..................prevodníka previesť na .....</w:t>
      </w:r>
      <w:r w:rsidR="00945118" w:rsidRPr="00EF3F6A">
        <w:rPr>
          <w:color w:val="FF0000"/>
        </w:rPr>
        <w:t>analógový</w:t>
      </w:r>
      <w:r>
        <w:t>...........signál.</w:t>
      </w:r>
      <w:r w:rsidR="00010D58">
        <w:t xml:space="preserve">     </w:t>
      </w:r>
      <w:r w:rsidR="00010D58">
        <w:rPr>
          <w:b/>
          <w:i/>
        </w:rPr>
        <w:t>0,5b</w:t>
      </w: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 w:rsidRPr="00191893">
        <w:t xml:space="preserve">Typy </w:t>
      </w:r>
      <w:r>
        <w:t>digitálnych filtrov:</w:t>
      </w:r>
    </w:p>
    <w:p w:rsidR="00F85ECD" w:rsidRDefault="00F85ECD" w:rsidP="00F85ECD">
      <w:pPr>
        <w:pStyle w:val="Odsekzoznamu"/>
        <w:numPr>
          <w:ilvl w:val="0"/>
          <w:numId w:val="12"/>
        </w:numPr>
        <w:spacing w:after="0" w:line="480" w:lineRule="auto"/>
      </w:pPr>
      <w:r>
        <w:t>FIR .......</w:t>
      </w:r>
      <w:r w:rsidR="00945118" w:rsidRPr="00EF3F6A">
        <w:rPr>
          <w:color w:val="FF0000"/>
        </w:rPr>
        <w:t>filtre s konečnou impulzovou odpoveďou</w:t>
      </w:r>
      <w:r>
        <w:t>................................</w:t>
      </w:r>
      <w:r w:rsidR="00010D58" w:rsidRPr="00010D58">
        <w:rPr>
          <w:b/>
          <w:i/>
        </w:rPr>
        <w:t xml:space="preserve">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12"/>
        </w:numPr>
        <w:spacing w:after="0" w:line="480" w:lineRule="auto"/>
      </w:pPr>
      <w:r>
        <w:t>.</w:t>
      </w:r>
      <w:r w:rsidR="00945118" w:rsidRPr="00EF3F6A">
        <w:rPr>
          <w:color w:val="FF0000"/>
        </w:rPr>
        <w:t>IIR</w:t>
      </w:r>
      <w:r>
        <w:t>.. filtre s nekonečnou impulzovou odpoveďou</w:t>
      </w:r>
      <w:r w:rsidR="00010D58">
        <w:t xml:space="preserve">                                      </w:t>
      </w:r>
      <w:r w:rsidR="00010D58" w:rsidRPr="00106C04">
        <w:rPr>
          <w:b/>
          <w:i/>
        </w:rPr>
        <w:t>0,25b</w:t>
      </w:r>
    </w:p>
    <w:p w:rsidR="00F85ECD" w:rsidRDefault="00F85ECD" w:rsidP="00EF3F6A">
      <w:pPr>
        <w:pStyle w:val="Odsekzoznamu"/>
        <w:pageBreakBefore/>
        <w:numPr>
          <w:ilvl w:val="0"/>
          <w:numId w:val="8"/>
        </w:numPr>
        <w:spacing w:after="0" w:line="480" w:lineRule="auto"/>
        <w:ind w:left="714" w:hanging="357"/>
      </w:pPr>
      <w:r w:rsidRPr="00191893">
        <w:lastRenderedPageBreak/>
        <w:t>Priraďte pravdivé informácie o jednotlivých digitálnych filtrov</w:t>
      </w:r>
    </w:p>
    <w:p w:rsidR="00F85ECD" w:rsidRPr="0019189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rPr>
          <w:rFonts w:cs="TimesNewRoman"/>
        </w:rPr>
        <w:t>konečná</w:t>
      </w:r>
      <w:r w:rsidRPr="006E2F66">
        <w:rPr>
          <w:rFonts w:cs="TimesNewRoman"/>
        </w:rPr>
        <w:t xml:space="preserve"> impulzov</w:t>
      </w:r>
      <w:r>
        <w:rPr>
          <w:rFonts w:cs="TimesNewRoman"/>
        </w:rPr>
        <w:t>á</w:t>
      </w:r>
      <w:r w:rsidRPr="006E2F66">
        <w:rPr>
          <w:rFonts w:cs="TimesNewRoman"/>
        </w:rPr>
        <w:t xml:space="preserve"> odpoveď</w:t>
      </w:r>
      <w:r>
        <w:rPr>
          <w:rFonts w:cs="TimesNewRoman"/>
        </w:rPr>
        <w:t xml:space="preserve"> – filter .....</w:t>
      </w:r>
      <w:r w:rsidR="00945118" w:rsidRPr="00EF3F6A">
        <w:rPr>
          <w:color w:val="FF0000"/>
        </w:rPr>
        <w:t>FIR</w:t>
      </w:r>
      <w:r>
        <w:rPr>
          <w:rFonts w:cs="TimesNewRoman"/>
        </w:rPr>
        <w:t>..........</w:t>
      </w:r>
      <w:r w:rsidR="00010D58">
        <w:rPr>
          <w:rFonts w:cs="TimesNewRoman"/>
        </w:rPr>
        <w:t xml:space="preserve">                                     </w:t>
      </w:r>
      <w:r w:rsidR="00010D58" w:rsidRPr="00106C04">
        <w:rPr>
          <w:b/>
          <w:i/>
        </w:rPr>
        <w:t>0,25b</w:t>
      </w:r>
    </w:p>
    <w:p w:rsidR="00F85ECD" w:rsidRPr="0019189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rPr>
          <w:rFonts w:cs="TimesNewRoman"/>
        </w:rPr>
        <w:t xml:space="preserve"> </w:t>
      </w:r>
      <w:r w:rsidRPr="00AA0DD3">
        <w:rPr>
          <w:rFonts w:cs="TimesNewRoman"/>
        </w:rPr>
        <w:t>impulzová odpoveď ni</w:t>
      </w:r>
      <w:r>
        <w:rPr>
          <w:rFonts w:cs="TimesNewRoman"/>
        </w:rPr>
        <w:t>kdy nenadobudne nulovú hodnotu  – filter ....</w:t>
      </w:r>
      <w:r w:rsidR="00945118" w:rsidRPr="00BE0FAE">
        <w:rPr>
          <w:color w:val="FF0000"/>
        </w:rPr>
        <w:t>IIR</w:t>
      </w:r>
      <w:r>
        <w:rPr>
          <w:rFonts w:cs="TimesNewRoman"/>
        </w:rPr>
        <w:t>......</w:t>
      </w:r>
      <w:r w:rsidR="00010D58" w:rsidRPr="00010D58">
        <w:rPr>
          <w:b/>
          <w:i/>
        </w:rPr>
        <w:t xml:space="preserve"> </w:t>
      </w:r>
      <w:r w:rsidR="00010D58" w:rsidRPr="00106C04">
        <w:rPr>
          <w:b/>
          <w:i/>
        </w:rPr>
        <w:t>0,25b</w:t>
      </w:r>
    </w:p>
    <w:p w:rsidR="00F85ECD" w:rsidRPr="0019189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rPr>
          <w:rFonts w:cs="TimesNewRoman"/>
        </w:rPr>
        <w:t>impulzová odpoveď nadobudne nulovú hodnotu – filter ....</w:t>
      </w:r>
      <w:r w:rsidR="00945118" w:rsidRPr="00BE0FAE">
        <w:rPr>
          <w:color w:val="FF0000"/>
        </w:rPr>
        <w:t>FIR</w:t>
      </w:r>
      <w:r>
        <w:rPr>
          <w:rFonts w:cs="TimesNewRoman"/>
        </w:rPr>
        <w:t>..........</w:t>
      </w:r>
      <w:r w:rsidR="00010D58">
        <w:rPr>
          <w:rFonts w:cs="TimesNewRoman"/>
        </w:rPr>
        <w:t xml:space="preserve">       </w:t>
      </w:r>
      <w:r w:rsidR="00010D58" w:rsidRPr="00106C04">
        <w:rPr>
          <w:b/>
          <w:i/>
        </w:rPr>
        <w:t>0,25b</w:t>
      </w:r>
    </w:p>
    <w:p w:rsidR="00F85ECD" w:rsidRPr="00CC234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t xml:space="preserve">stabilita sústavy </w:t>
      </w:r>
      <w:r>
        <w:rPr>
          <w:rFonts w:cs="TimesNewRoman"/>
        </w:rPr>
        <w:t>– filter ...</w:t>
      </w:r>
      <w:r w:rsidR="00945118" w:rsidRPr="00BE0FAE">
        <w:rPr>
          <w:color w:val="FF0000"/>
        </w:rPr>
        <w:t>FIR</w:t>
      </w:r>
      <w:r>
        <w:rPr>
          <w:rFonts w:cs="TimesNewRoman"/>
        </w:rPr>
        <w:t>..........</w:t>
      </w:r>
      <w:r w:rsidR="00010D58">
        <w:rPr>
          <w:rFonts w:cs="TimesNewRoman"/>
        </w:rPr>
        <w:t xml:space="preserve">                                                                  </w:t>
      </w:r>
      <w:r w:rsidR="00010D58" w:rsidRPr="00106C04">
        <w:rPr>
          <w:b/>
          <w:i/>
        </w:rPr>
        <w:t>0,25b</w:t>
      </w:r>
    </w:p>
    <w:p w:rsidR="00F85ECD" w:rsidRPr="0019189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rPr>
          <w:rFonts w:cs="TimesNewRoman"/>
        </w:rPr>
        <w:t>komplikovaná implementácia – filter ...</w:t>
      </w:r>
      <w:r w:rsidR="00945118" w:rsidRPr="00BE0FAE">
        <w:rPr>
          <w:color w:val="FF0000"/>
        </w:rPr>
        <w:t>IIR</w:t>
      </w:r>
      <w:r>
        <w:rPr>
          <w:rFonts w:cs="TimesNewRoman"/>
        </w:rPr>
        <w:t>..</w:t>
      </w:r>
      <w:r w:rsidR="00010D58">
        <w:rPr>
          <w:rFonts w:cs="TimesNewRoman"/>
        </w:rPr>
        <w:t xml:space="preserve">                                                  </w:t>
      </w:r>
      <w:r w:rsidR="00010D58" w:rsidRPr="00106C04">
        <w:rPr>
          <w:b/>
          <w:i/>
        </w:rPr>
        <w:t>0,25b</w:t>
      </w:r>
    </w:p>
    <w:p w:rsidR="00F85ECD" w:rsidRPr="00191893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t xml:space="preserve">stabilita sústavy nie je zabezpečená  </w:t>
      </w:r>
      <w:r>
        <w:rPr>
          <w:rFonts w:cs="TimesNewRoman"/>
        </w:rPr>
        <w:t>– filter ....</w:t>
      </w:r>
      <w:r w:rsidR="00945118" w:rsidRPr="00BE0FAE">
        <w:rPr>
          <w:color w:val="FF0000"/>
        </w:rPr>
        <w:t>IIR</w:t>
      </w:r>
      <w:r>
        <w:rPr>
          <w:rFonts w:cs="TimesNewRoman"/>
        </w:rPr>
        <w:t>........</w:t>
      </w:r>
      <w:r w:rsidR="00010D58">
        <w:rPr>
          <w:rFonts w:cs="TimesNewRoman"/>
        </w:rPr>
        <w:t xml:space="preserve">                              </w:t>
      </w:r>
      <w:r w:rsidR="00010D58" w:rsidRPr="00106C04">
        <w:rPr>
          <w:b/>
          <w:i/>
        </w:rPr>
        <w:t>0,25b</w:t>
      </w:r>
    </w:p>
    <w:p w:rsidR="00F85ECD" w:rsidRPr="007560DD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t xml:space="preserve">nedochádza k akumulácií chyby </w:t>
      </w:r>
      <w:r>
        <w:rPr>
          <w:rFonts w:cs="TimesNewRoman"/>
        </w:rPr>
        <w:t>– filter ......</w:t>
      </w:r>
      <w:r w:rsidR="00AD3852" w:rsidRPr="00BE0FAE">
        <w:rPr>
          <w:color w:val="FF0000"/>
        </w:rPr>
        <w:t>FIR</w:t>
      </w:r>
      <w:r>
        <w:rPr>
          <w:rFonts w:cs="TimesNewRoman"/>
        </w:rPr>
        <w:t>..........</w:t>
      </w:r>
      <w:r w:rsidR="00010D58">
        <w:rPr>
          <w:rFonts w:cs="TimesNewRoman"/>
        </w:rPr>
        <w:t xml:space="preserve">                                 </w:t>
      </w:r>
      <w:r w:rsidR="00010D58" w:rsidRPr="00106C04">
        <w:rPr>
          <w:b/>
          <w:i/>
        </w:rPr>
        <w:t>0,25b</w:t>
      </w:r>
    </w:p>
    <w:p w:rsidR="00F85ECD" w:rsidRPr="007560DD" w:rsidRDefault="00F85ECD" w:rsidP="00F85ECD">
      <w:pPr>
        <w:pStyle w:val="Odsekzoznamu"/>
        <w:numPr>
          <w:ilvl w:val="0"/>
          <w:numId w:val="13"/>
        </w:numPr>
        <w:spacing w:after="0" w:line="480" w:lineRule="auto"/>
      </w:pPr>
      <w:r>
        <w:rPr>
          <w:rFonts w:cs="TimesNewRoman"/>
        </w:rPr>
        <w:t>menej náročné na operačnú pamäť – filter .....</w:t>
      </w:r>
      <w:r w:rsidR="00945118" w:rsidRPr="00BE0FAE">
        <w:rPr>
          <w:color w:val="FF0000"/>
        </w:rPr>
        <w:t>IIR</w:t>
      </w:r>
      <w:r>
        <w:rPr>
          <w:rFonts w:cs="TimesNewRoman"/>
        </w:rPr>
        <w:t>......</w:t>
      </w:r>
      <w:r w:rsidR="00010D58">
        <w:rPr>
          <w:rFonts w:cs="TimesNewRoman"/>
        </w:rPr>
        <w:t xml:space="preserve">                                 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 w:rsidRPr="007560DD">
        <w:t>Navrhnúť digitálny filter znamená</w:t>
      </w:r>
      <w:r>
        <w:t xml:space="preserve"> vybrať také ......</w:t>
      </w:r>
      <w:r w:rsidR="00AD3852" w:rsidRPr="00BE0FAE">
        <w:rPr>
          <w:color w:val="FF0000"/>
        </w:rPr>
        <w:t>koeficienty ,</w:t>
      </w:r>
      <w:r w:rsidR="00AD3852" w:rsidRPr="00BE0FAE">
        <w:t xml:space="preserve"> </w:t>
      </w:r>
      <w:r>
        <w:t xml:space="preserve">aby mal filter požadované </w:t>
      </w:r>
      <w:r w:rsidR="00AD3852" w:rsidRPr="00BE0FAE">
        <w:rPr>
          <w:color w:val="FF0000"/>
        </w:rPr>
        <w:t>prenosové frekvenčné</w:t>
      </w:r>
      <w:r w:rsidR="00AD3852" w:rsidRPr="00BE0FAE">
        <w:t xml:space="preserve"> </w:t>
      </w:r>
      <w:r>
        <w:t>......charakteristiky.</w:t>
      </w:r>
      <w:r w:rsidR="00010D58">
        <w:t xml:space="preserve">                                                        </w:t>
      </w:r>
      <w:r w:rsidR="00010D58">
        <w:rPr>
          <w:b/>
          <w:i/>
        </w:rPr>
        <w:t>0,5b</w:t>
      </w:r>
    </w:p>
    <w:p w:rsidR="00F85ECD" w:rsidRDefault="00F85ECD" w:rsidP="00F85ECD">
      <w:pPr>
        <w:pStyle w:val="Odsekzoznamu"/>
        <w:numPr>
          <w:ilvl w:val="0"/>
          <w:numId w:val="8"/>
        </w:numPr>
        <w:spacing w:after="0" w:line="480" w:lineRule="auto"/>
      </w:pPr>
      <w:r>
        <w:t>Napíšte typ digitálneho filtra pre dané prenosové funkcie a impulzové odpovede:</w:t>
      </w:r>
    </w:p>
    <w:p w:rsidR="00F85ECD" w:rsidRPr="001A53FD" w:rsidRDefault="00F85ECD" w:rsidP="00F85E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NewRoman"/>
            </w:rPr>
            <m:t>H</m:t>
          </m:r>
          <m:d>
            <m:dPr>
              <m:ctrlPr>
                <w:rPr>
                  <w:rFonts w:ascii="Cambria Math" w:eastAsiaTheme="minorEastAsia" w:hAnsi="Cambria Math" w:cs="TimesNewRoman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ω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NewRoman"/>
            </w:rPr>
            <m:t>=</m:t>
          </m:r>
          <m:f>
            <m:fPr>
              <m:ctrlPr>
                <w:rPr>
                  <w:rFonts w:ascii="Cambria Math" w:eastAsiaTheme="minorEastAsia" w:hAnsi="Cambria Math" w:cs="TimesNewRoman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-jNω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M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-jMω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 w:cs="TimesNewRoman"/>
            </w:rPr>
            <m:t xml:space="preserve">        </m:t>
          </m:r>
          <m:r>
            <m:rPr>
              <m:sty m:val="b"/>
            </m:rPr>
            <w:rPr>
              <w:rFonts w:ascii="Cambria Math" w:eastAsiaTheme="minorEastAsia" w:hAnsi="Cambria Math" w:cs="TimesNewRoman"/>
            </w:rPr>
            <m:t>filter</m:t>
          </m:r>
          <m:r>
            <m:rPr>
              <m:sty m:val="p"/>
            </m:rPr>
            <w:rPr>
              <w:rFonts w:ascii="Cambria Math" w:eastAsiaTheme="minorEastAsia" w:hAnsi="Cambria Math" w:cs="TimesNewRoman"/>
            </w:rPr>
            <m:t>…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IIR</m:t>
          </m:r>
          <m:r>
            <m:rPr>
              <m:sty m:val="p"/>
            </m:rPr>
            <w:rPr>
              <w:rFonts w:ascii="Cambria Math" w:eastAsiaTheme="minorEastAsia" w:hAnsi="Cambria Math" w:cs="TimesNewRoman"/>
            </w:rPr>
            <m:t>…</m:t>
          </m:r>
        </m:oMath>
      </m:oMathPara>
    </w:p>
    <w:p w:rsidR="00F85ECD" w:rsidRDefault="00010D58" w:rsidP="00F85EC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b/>
          <w:i/>
        </w:rPr>
      </w:pPr>
      <w:r>
        <w:rPr>
          <w:rFonts w:eastAsiaTheme="minorEastAsia" w:cs="TimesNewRoman"/>
          <w:b/>
          <w:i/>
        </w:rPr>
        <w:t xml:space="preserve">                                                                                                                                                     0,5b</w:t>
      </w:r>
    </w:p>
    <w:p w:rsidR="00F85ECD" w:rsidRPr="00083649" w:rsidRDefault="00F85ECD" w:rsidP="00F85ECD">
      <w:pPr>
        <w:autoSpaceDE w:val="0"/>
        <w:autoSpaceDN w:val="0"/>
        <w:adjustRightInd w:val="0"/>
        <w:spacing w:after="0" w:line="240" w:lineRule="auto"/>
        <w:rPr>
          <w:rFonts w:eastAsiaTheme="minorEastAsia" w:cs="TimesNewRoman"/>
          <w:b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NewRoman"/>
            </w:rPr>
            <m:t xml:space="preserve">               H</m:t>
          </m:r>
          <m:d>
            <m:dPr>
              <m:ctrlPr>
                <w:rPr>
                  <w:rFonts w:ascii="Cambria Math" w:hAnsi="Cambria Math" w:cs="TimesNewRoman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ω</m:t>
              </m:r>
            </m:e>
          </m:d>
          <m:r>
            <m:rPr>
              <m:sty m:val="bi"/>
            </m:rPr>
            <w:rPr>
              <w:rFonts w:ascii="Cambria Math" w:hAnsi="Cambria Math" w:cs="TimesNewRoman"/>
            </w:rPr>
            <m:t>=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>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</m:t>
              </m:r>
              <m:r>
                <m:rPr>
                  <m:sty m:val="bi"/>
                </m:rPr>
                <w:rPr>
                  <w:rFonts w:ascii="Cambria Math" w:hAnsi="Cambria Math" w:cs="TimesNewRoman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="TimesNewRoman"/>
                </w:rPr>
                <m:t>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>+…+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-jNω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 xml:space="preserve">               </m:t>
          </m:r>
          <m:r>
            <m:rPr>
              <m:sty m:val="b"/>
            </m:rPr>
            <w:rPr>
              <w:rFonts w:ascii="Cambria Math" w:hAnsi="Cambria Math" w:cs="TimesNewRoman"/>
            </w:rPr>
            <m:t xml:space="preserve">  filter</m:t>
          </m:r>
          <m:r>
            <m:rPr>
              <m:sty m:val="bi"/>
            </m:rPr>
            <w:rPr>
              <w:rFonts w:ascii="Cambria Math" w:hAnsi="Cambria Math" w:cs="TimesNewRoman"/>
            </w:rPr>
            <m:t>……</m:t>
          </m:r>
          <m:r>
            <m:rPr>
              <m:sty m:val="p"/>
            </m:rPr>
            <w:rPr>
              <w:rFonts w:ascii="Cambria Math" w:hAnsi="Cambria Math"/>
              <w:color w:val="FF0000"/>
            </w:rPr>
            <m:t>FIR</m:t>
          </m:r>
        </m:oMath>
      </m:oMathPara>
    </w:p>
    <w:p w:rsidR="00F85ECD" w:rsidRPr="001A53FD" w:rsidRDefault="00F85ECD" w:rsidP="00F85EC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b/>
        </w:rPr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100965</wp:posOffset>
            </wp:positionV>
            <wp:extent cx="3321685" cy="2181225"/>
            <wp:effectExtent l="0" t="0" r="0" b="9525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68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cs="TimesNewRoman"/>
          <w:b/>
          <w:i/>
        </w:rPr>
        <w:t xml:space="preserve"> </w:t>
      </w:r>
    </w:p>
    <w:p w:rsidR="00F85ECD" w:rsidRPr="007560DD" w:rsidRDefault="00F85ECD" w:rsidP="00F85ECD">
      <w:pPr>
        <w:pStyle w:val="Odsekzoznamu"/>
        <w:spacing w:after="0" w:line="480" w:lineRule="auto"/>
      </w:pPr>
      <w:r>
        <w:rPr>
          <w:rFonts w:cs="TimesNewRoman"/>
          <w:b/>
          <w:i/>
          <w:noProof/>
          <w:lang w:eastAsia="sk-SK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-69850</wp:posOffset>
            </wp:positionV>
            <wp:extent cx="3668395" cy="2000250"/>
            <wp:effectExtent l="0" t="0" r="825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5ECD" w:rsidRPr="00B52E94" w:rsidRDefault="00F85ECD" w:rsidP="00F85ECD">
      <w:pPr>
        <w:spacing w:after="0" w:line="480" w:lineRule="auto"/>
        <w:ind w:left="360"/>
        <w:rPr>
          <w:b/>
        </w:rPr>
      </w:pPr>
    </w:p>
    <w:p w:rsidR="00F85ECD" w:rsidRPr="00B52E94" w:rsidRDefault="00F85ECD" w:rsidP="00F85ECD">
      <w:pPr>
        <w:spacing w:after="0" w:line="480" w:lineRule="auto"/>
      </w:pPr>
    </w:p>
    <w:p w:rsidR="00F85ECD" w:rsidRPr="00B52E94" w:rsidRDefault="00F85ECD" w:rsidP="00F85ECD">
      <w:pPr>
        <w:spacing w:line="480" w:lineRule="auto"/>
      </w:pPr>
    </w:p>
    <w:p w:rsidR="00F85ECD" w:rsidRDefault="00F85ECD" w:rsidP="00F85ECD">
      <w:pPr>
        <w:pStyle w:val="Odsekzoznamu"/>
        <w:spacing w:line="480" w:lineRule="auto"/>
        <w:rPr>
          <w:i/>
          <w:sz w:val="20"/>
          <w:szCs w:val="20"/>
        </w:rPr>
      </w:pPr>
    </w:p>
    <w:p w:rsidR="00F85ECD" w:rsidRDefault="00F85ECD" w:rsidP="00F85ECD">
      <w:pPr>
        <w:pStyle w:val="Odsekzoznamu"/>
        <w:spacing w:line="480" w:lineRule="auto"/>
        <w:rPr>
          <w:i/>
          <w:sz w:val="20"/>
          <w:szCs w:val="20"/>
        </w:rPr>
      </w:pPr>
    </w:p>
    <w:p w:rsidR="00F85ECD" w:rsidRDefault="00F85ECD" w:rsidP="00F85ECD">
      <w:pPr>
        <w:pStyle w:val="Odsekzoznamu"/>
        <w:spacing w:line="480" w:lineRule="auto"/>
        <w:rPr>
          <w:b/>
        </w:rPr>
      </w:pPr>
      <w:r>
        <w:rPr>
          <w:b/>
        </w:rPr>
        <w:t>........</w:t>
      </w:r>
      <w:r w:rsidR="00D90C5B" w:rsidRPr="00BE0FAE">
        <w:rPr>
          <w:color w:val="FF0000"/>
        </w:rPr>
        <w:t>FIR</w:t>
      </w:r>
      <w:r>
        <w:rPr>
          <w:b/>
        </w:rPr>
        <w:t xml:space="preserve">...filter             </w:t>
      </w:r>
      <w:r w:rsidR="00010D58" w:rsidRPr="00106C04">
        <w:rPr>
          <w:b/>
          <w:i/>
        </w:rPr>
        <w:t>0,25b</w:t>
      </w:r>
      <w:r>
        <w:rPr>
          <w:b/>
        </w:rPr>
        <w:t xml:space="preserve">                                                 ..........</w:t>
      </w:r>
      <w:r w:rsidR="00D90C5B" w:rsidRPr="00BE0FAE">
        <w:rPr>
          <w:color w:val="FF0000"/>
        </w:rPr>
        <w:t>IIR</w:t>
      </w:r>
      <w:r>
        <w:rPr>
          <w:b/>
        </w:rPr>
        <w:t>........filter</w:t>
      </w:r>
      <w:r w:rsidR="00010D58">
        <w:rPr>
          <w:b/>
        </w:rPr>
        <w:t xml:space="preserve">        </w:t>
      </w:r>
      <w:r w:rsidR="00010D58" w:rsidRPr="00106C04">
        <w:rPr>
          <w:b/>
          <w:i/>
        </w:rPr>
        <w:t>0,25b</w:t>
      </w:r>
    </w:p>
    <w:p w:rsidR="00F85ECD" w:rsidRDefault="00F85ECD" w:rsidP="00F85ECD">
      <w:pPr>
        <w:pStyle w:val="Odsekzoznamu"/>
        <w:numPr>
          <w:ilvl w:val="0"/>
          <w:numId w:val="8"/>
        </w:numPr>
        <w:spacing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367030</wp:posOffset>
            </wp:positionH>
            <wp:positionV relativeFrom="paragraph">
              <wp:posOffset>251460</wp:posOffset>
            </wp:positionV>
            <wp:extent cx="3762375" cy="1473027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208" cy="147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343">
        <w:t>Doplňte do ob.7 potrebné prístroje a</w:t>
      </w:r>
      <w:r>
        <w:t> </w:t>
      </w:r>
      <w:r w:rsidRPr="00CC2343">
        <w:t>pomôcky</w:t>
      </w:r>
      <w:r>
        <w:t xml:space="preserve"> a vyjadrite napäťový prenos amplitúdy</w:t>
      </w:r>
    </w:p>
    <w:p w:rsidR="00F85ECD" w:rsidRDefault="00F85ECD" w:rsidP="00F85ECD">
      <w:pPr>
        <w:spacing w:line="480" w:lineRule="auto"/>
        <w:rPr>
          <w:i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Obr.7</w:t>
      </w:r>
    </w:p>
    <w:p w:rsidR="00F85ECD" w:rsidRPr="00CB0A8A" w:rsidRDefault="00CB0A8A" w:rsidP="00F85ECD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Pr="00203D23">
        <w:rPr>
          <w:color w:val="FF0000"/>
        </w:rPr>
        <w:t xml:space="preserve">G </w:t>
      </w:r>
      <w:r>
        <w:rPr>
          <w:sz w:val="20"/>
          <w:szCs w:val="20"/>
        </w:rPr>
        <w:t xml:space="preserve">                </w:t>
      </w:r>
      <w:r w:rsidRPr="00203D23">
        <w:rPr>
          <w:color w:val="FF0000"/>
        </w:rPr>
        <w:t>EV1</w:t>
      </w:r>
      <w:r>
        <w:rPr>
          <w:sz w:val="20"/>
          <w:szCs w:val="20"/>
        </w:rPr>
        <w:t xml:space="preserve">                                                              </w:t>
      </w:r>
      <w:r w:rsidRPr="00203D23">
        <w:rPr>
          <w:color w:val="FF0000"/>
        </w:rPr>
        <w:t>EV2</w:t>
      </w:r>
      <w:r>
        <w:rPr>
          <w:sz w:val="20"/>
          <w:szCs w:val="20"/>
        </w:rPr>
        <w:t xml:space="preserve">              </w:t>
      </w:r>
      <w:proofErr w:type="spellStart"/>
      <w:r w:rsidRPr="00203D23">
        <w:rPr>
          <w:color w:val="FF0000"/>
        </w:rPr>
        <w:t>Osc</w:t>
      </w:r>
      <w:proofErr w:type="spellEnd"/>
      <w:r>
        <w:rPr>
          <w:sz w:val="20"/>
          <w:szCs w:val="20"/>
        </w:rPr>
        <w:t xml:space="preserve">              </w:t>
      </w:r>
    </w:p>
    <w:p w:rsidR="00F85ECD" w:rsidRDefault="00F85ECD" w:rsidP="00F85ECD">
      <w:pPr>
        <w:spacing w:line="480" w:lineRule="auto"/>
        <w:rPr>
          <w:i/>
          <w:sz w:val="20"/>
          <w:szCs w:val="20"/>
        </w:rPr>
      </w:pPr>
    </w:p>
    <w:p w:rsidR="00F85ECD" w:rsidRPr="00010D58" w:rsidRDefault="00010D58" w:rsidP="00F85ECD">
      <w:pPr>
        <w:spacing w:line="480" w:lineRule="auto"/>
        <w:rPr>
          <w:b/>
          <w:i/>
        </w:rPr>
      </w:pPr>
      <w:r>
        <w:t xml:space="preserve">                                                                                                                                   </w:t>
      </w:r>
      <w:r>
        <w:rPr>
          <w:b/>
          <w:i/>
        </w:rPr>
        <w:t>1b</w:t>
      </w:r>
    </w:p>
    <w:p w:rsidR="00F85ECD" w:rsidRPr="00424600" w:rsidRDefault="00E81A4E" w:rsidP="00F85ECD">
      <w:pPr>
        <w:pStyle w:val="Odsekzoznamu"/>
        <w:spacing w:line="480" w:lineRule="auto"/>
        <w:rPr>
          <w:rFonts w:eastAsiaTheme="minorEastAsia"/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 xml:space="preserve">       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=…</m:t>
        </m:r>
        <m:r>
          <m:rPr>
            <m:sty m:val="bi"/>
          </m:rPr>
          <w:rPr>
            <w:rFonts w:ascii="Cambria Math" w:hAnsi="Cambria Math"/>
            <w:color w:val="FF0000"/>
          </w:rPr>
          <m:t>20.log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1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 xml:space="preserve">     </m:t>
        </m:r>
        <m:r>
          <w:rPr>
            <w:rFonts w:ascii="Cambria Math" w:hAnsi="Cambria Math"/>
          </w:rPr>
          <m:t>(dB</m:t>
        </m:r>
        <m:r>
          <m:rPr>
            <m:sty m:val="bi"/>
          </m:rPr>
          <w:rPr>
            <w:rFonts w:ascii="Cambria Math" w:hAnsi="Cambria Math"/>
          </w:rPr>
          <m:t xml:space="preserve">)                </m:t>
        </m:r>
      </m:oMath>
      <w:r w:rsidR="00010D58">
        <w:rPr>
          <w:b/>
          <w:i/>
        </w:rPr>
        <w:t>0,</w:t>
      </w:r>
      <w:r w:rsidR="00010D58" w:rsidRPr="00106C04">
        <w:rPr>
          <w:b/>
          <w:i/>
        </w:rPr>
        <w:t>5b</w:t>
      </w:r>
    </w:p>
    <w:p w:rsidR="00F85ECD" w:rsidRPr="00424600" w:rsidRDefault="00F85ECD" w:rsidP="00F85ECD">
      <w:pPr>
        <w:pStyle w:val="Odsekzoznamu"/>
        <w:numPr>
          <w:ilvl w:val="0"/>
          <w:numId w:val="8"/>
        </w:numPr>
        <w:spacing w:line="480" w:lineRule="auto"/>
        <w:rPr>
          <w:rFonts w:eastAsiaTheme="minorEastAsia"/>
          <w:b/>
        </w:rPr>
      </w:pPr>
      <w:r>
        <w:rPr>
          <w:rFonts w:eastAsiaTheme="minorEastAsia"/>
        </w:rPr>
        <w:t>Napíšte dôvod použitia elektronických voltmetrov........</w:t>
      </w:r>
      <w:r w:rsidR="00CB0A8A" w:rsidRPr="00203D23">
        <w:rPr>
          <w:color w:val="FF0000"/>
        </w:rPr>
        <w:t>pretože meriame napätia vyšších</w:t>
      </w:r>
      <w:r>
        <w:rPr>
          <w:rFonts w:eastAsiaTheme="minorEastAsia"/>
        </w:rPr>
        <w:t>.....</w:t>
      </w:r>
    </w:p>
    <w:p w:rsidR="00010D58" w:rsidRPr="00424600" w:rsidRDefault="00F85ECD" w:rsidP="00010D58">
      <w:pPr>
        <w:pStyle w:val="Odsekzoznamu"/>
        <w:spacing w:line="480" w:lineRule="auto"/>
        <w:rPr>
          <w:rFonts w:eastAsiaTheme="minorEastAsia"/>
          <w:b/>
        </w:rPr>
      </w:pPr>
      <w:r>
        <w:rPr>
          <w:rFonts w:eastAsiaTheme="minorEastAsia"/>
        </w:rPr>
        <w:t>...</w:t>
      </w:r>
      <w:r w:rsidR="00CB0A8A" w:rsidRPr="00203D23">
        <w:rPr>
          <w:color w:val="FF0000"/>
        </w:rPr>
        <w:t xml:space="preserve">frekvencií a klasické meracie prístroje nám neodmerajú </w:t>
      </w:r>
      <w:r w:rsidR="00954A21" w:rsidRPr="00203D23">
        <w:rPr>
          <w:color w:val="FF0000"/>
        </w:rPr>
        <w:t>tieto napätia</w:t>
      </w:r>
      <w:r w:rsidR="00010D58">
        <w:rPr>
          <w:rFonts w:eastAsiaTheme="minorEastAsia"/>
        </w:rPr>
        <w:t>...........................</w:t>
      </w:r>
      <w:r w:rsidR="00010D58" w:rsidRPr="00010D58">
        <w:rPr>
          <w:b/>
          <w:i/>
        </w:rPr>
        <w:t xml:space="preserve"> </w:t>
      </w:r>
      <w:r w:rsidR="00010D58">
        <w:rPr>
          <w:b/>
          <w:i/>
        </w:rPr>
        <w:t>0,</w:t>
      </w:r>
      <w:r w:rsidR="00010D58" w:rsidRPr="00106C04">
        <w:rPr>
          <w:b/>
          <w:i/>
        </w:rPr>
        <w:t>5b</w:t>
      </w:r>
    </w:p>
    <w:p w:rsidR="00F85ECD" w:rsidRDefault="00F85ECD" w:rsidP="00F85ECD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Pre meranie fázových charakteristík potrebujeme...</w:t>
      </w:r>
      <w:r w:rsidR="00954A21" w:rsidRPr="00203D23">
        <w:rPr>
          <w:color w:val="FF0000"/>
        </w:rPr>
        <w:t>generátor s </w:t>
      </w:r>
      <w:proofErr w:type="spellStart"/>
      <w:r w:rsidR="00954A21" w:rsidRPr="00203D23">
        <w:rPr>
          <w:color w:val="FF0000"/>
        </w:rPr>
        <w:t>čítačom</w:t>
      </w:r>
      <w:proofErr w:type="spellEnd"/>
      <w:r w:rsidR="00954A21" w:rsidRPr="00203D23">
        <w:rPr>
          <w:color w:val="FF0000"/>
        </w:rPr>
        <w:t>, dvojkanálový</w:t>
      </w:r>
    </w:p>
    <w:p w:rsidR="00F85ECD" w:rsidRPr="00010D58" w:rsidRDefault="00F85ECD" w:rsidP="00010D58">
      <w:pPr>
        <w:pStyle w:val="Odsekzoznamu"/>
        <w:spacing w:line="480" w:lineRule="auto"/>
        <w:rPr>
          <w:rFonts w:eastAsiaTheme="minorEastAsia"/>
          <w:b/>
        </w:rPr>
      </w:pPr>
      <w:r>
        <w:rPr>
          <w:rFonts w:eastAsiaTheme="minorEastAsia"/>
        </w:rPr>
        <w:t>..</w:t>
      </w:r>
      <w:r w:rsidR="00954A21" w:rsidRPr="00203D23">
        <w:rPr>
          <w:color w:val="FF0000"/>
        </w:rPr>
        <w:t>osciloskop, prípojné vodiče</w:t>
      </w:r>
      <w:r>
        <w:rPr>
          <w:rFonts w:eastAsiaTheme="minorEastAsia"/>
        </w:rPr>
        <w:t>... .......................................................</w:t>
      </w:r>
      <w:r w:rsidR="00010D58">
        <w:rPr>
          <w:rFonts w:eastAsiaTheme="minorEastAsia"/>
        </w:rPr>
        <w:t>.......................</w:t>
      </w:r>
      <w:r w:rsidR="00010D58" w:rsidRPr="00010D58">
        <w:rPr>
          <w:b/>
          <w:i/>
        </w:rPr>
        <w:t xml:space="preserve"> </w:t>
      </w:r>
      <w:r w:rsidR="00010D58">
        <w:rPr>
          <w:b/>
          <w:i/>
        </w:rPr>
        <w:t>0,</w:t>
      </w:r>
      <w:r w:rsidR="00010D58" w:rsidRPr="00106C04">
        <w:rPr>
          <w:b/>
          <w:i/>
        </w:rPr>
        <w:t>5b</w:t>
      </w:r>
    </w:p>
    <w:p w:rsidR="00F85ECD" w:rsidRPr="00010D58" w:rsidRDefault="00F85ECD" w:rsidP="00010D58">
      <w:pPr>
        <w:pStyle w:val="Odsekzoznamu"/>
        <w:spacing w:line="480" w:lineRule="auto"/>
        <w:rPr>
          <w:rFonts w:eastAsiaTheme="minorEastAsia"/>
          <w:b/>
        </w:rPr>
      </w:pPr>
      <w:r>
        <w:rPr>
          <w:rFonts w:eastAsiaTheme="minorEastAsia"/>
        </w:rPr>
        <w:t xml:space="preserve">Charakterizujte </w:t>
      </w:r>
      <w:proofErr w:type="spellStart"/>
      <w:r>
        <w:rPr>
          <w:rFonts w:eastAsiaTheme="minorEastAsia"/>
        </w:rPr>
        <w:t>Wienov</w:t>
      </w:r>
      <w:proofErr w:type="spellEnd"/>
      <w:r>
        <w:rPr>
          <w:rFonts w:eastAsiaTheme="minorEastAsia"/>
        </w:rPr>
        <w:t xml:space="preserve"> článok </w:t>
      </w:r>
      <w:r w:rsidR="00954A21" w:rsidRPr="00203D23">
        <w:rPr>
          <w:color w:val="FF0000"/>
        </w:rPr>
        <w:t xml:space="preserve">je </w:t>
      </w:r>
      <w:proofErr w:type="spellStart"/>
      <w:r w:rsidR="00954A21" w:rsidRPr="00203D23">
        <w:rPr>
          <w:color w:val="FF0000"/>
        </w:rPr>
        <w:t>kvázirezonančný</w:t>
      </w:r>
      <w:proofErr w:type="spellEnd"/>
      <w:r w:rsidR="00954A21" w:rsidRPr="00203D23">
        <w:rPr>
          <w:color w:val="FF0000"/>
        </w:rPr>
        <w:t xml:space="preserve"> obvod, ktorý má rovnaké prenosové</w:t>
      </w:r>
      <w:r w:rsidR="00954A21" w:rsidRPr="00203D23">
        <w:rPr>
          <w:rFonts w:eastAsiaTheme="minorEastAsia"/>
          <w:color w:val="FF0000"/>
          <w:shd w:val="clear" w:color="auto" w:fill="BFBFBF" w:themeFill="background1" w:themeFillShade="BF"/>
        </w:rPr>
        <w:t xml:space="preserve"> </w:t>
      </w:r>
      <w:r w:rsidR="00954A21" w:rsidRPr="00203D23">
        <w:rPr>
          <w:color w:val="FF0000"/>
        </w:rPr>
        <w:t>vlastnosti ako paralelný rezonančný obvod</w:t>
      </w:r>
      <w:r w:rsidR="00010D58" w:rsidRPr="00203D23">
        <w:t xml:space="preserve">                           </w:t>
      </w:r>
      <w:r w:rsidR="00010D58" w:rsidRPr="00203D23">
        <w:rPr>
          <w:b/>
          <w:i/>
        </w:rPr>
        <w:t xml:space="preserve">                         </w:t>
      </w:r>
      <w:r w:rsidR="00010D58">
        <w:rPr>
          <w:b/>
          <w:i/>
        </w:rPr>
        <w:t>0,</w:t>
      </w:r>
      <w:r w:rsidR="00010D58" w:rsidRPr="00106C04">
        <w:rPr>
          <w:b/>
          <w:i/>
        </w:rPr>
        <w:t>5b</w:t>
      </w:r>
    </w:p>
    <w:p w:rsidR="00F85ECD" w:rsidRPr="00010D58" w:rsidRDefault="00F85ECD" w:rsidP="00203D23">
      <w:pPr>
        <w:pStyle w:val="Odsekzoznamu"/>
        <w:rPr>
          <w:rFonts w:eastAsiaTheme="minorEastAsia"/>
          <w:b/>
          <w:i/>
        </w:rPr>
      </w:pPr>
      <w:r>
        <w:rPr>
          <w:rFonts w:eastAsiaTheme="minorEastAsia"/>
        </w:rPr>
        <w:t xml:space="preserve">Napíšte rozdiel medzi výpočtom </w:t>
      </w:r>
      <w:r>
        <w:rPr>
          <w:rFonts w:eastAsiaTheme="minorEastAsia"/>
          <w:b/>
          <w:i/>
        </w:rPr>
        <w:t>A</w:t>
      </w:r>
      <w:r>
        <w:rPr>
          <w:rFonts w:eastAsiaTheme="minorEastAsia"/>
          <w:b/>
          <w:i/>
          <w:vertAlign w:val="subscript"/>
        </w:rPr>
        <w:t>U</w:t>
      </w:r>
      <w:r>
        <w:rPr>
          <w:rFonts w:eastAsiaTheme="minorEastAsia"/>
          <w:b/>
          <w:i/>
        </w:rPr>
        <w:t xml:space="preserve"> </w:t>
      </w:r>
      <w:r w:rsidRPr="00424600">
        <w:rPr>
          <w:rFonts w:eastAsiaTheme="minorEastAsia"/>
        </w:rPr>
        <w:t>a</w:t>
      </w:r>
      <w:r>
        <w:rPr>
          <w:rFonts w:eastAsiaTheme="minorEastAsia"/>
          <w:b/>
          <w:i/>
        </w:rPr>
        <w:t> Y</w:t>
      </w:r>
      <w:r w:rsidR="00203D23" w:rsidRPr="00203D23">
        <w:rPr>
          <w:rFonts w:eastAsiaTheme="minorEastAsia"/>
          <w:b/>
          <w:i/>
          <w:vertAlign w:val="subscript"/>
        </w:rPr>
        <w:t>U</w:t>
      </w:r>
      <w:r>
        <w:rPr>
          <w:rFonts w:eastAsiaTheme="minorEastAsia"/>
          <w:b/>
          <w:i/>
        </w:rPr>
        <w:t xml:space="preserve"> </w:t>
      </w:r>
      <w:r w:rsidR="00954A21" w:rsidRPr="00203D23">
        <w:rPr>
          <w:color w:val="FF0000"/>
        </w:rPr>
        <w:t>A</w:t>
      </w:r>
      <w:r w:rsidR="00954A21" w:rsidRPr="00203D23">
        <w:rPr>
          <w:color w:val="FF0000"/>
          <w:vertAlign w:val="subscript"/>
        </w:rPr>
        <w:t>U</w:t>
      </w:r>
      <w:r w:rsidR="00954A21" w:rsidRPr="00203D23">
        <w:rPr>
          <w:color w:val="FF0000"/>
        </w:rPr>
        <w:t xml:space="preserve"> je pomer výstupného U k vstupnému a Y</w:t>
      </w:r>
      <w:r w:rsidR="00954A21" w:rsidRPr="00203D23">
        <w:rPr>
          <w:color w:val="FF0000"/>
          <w:vertAlign w:val="subscript"/>
        </w:rPr>
        <w:t>U</w:t>
      </w:r>
      <w:r w:rsidR="00954A21" w:rsidRPr="00203D23">
        <w:rPr>
          <w:color w:val="FF0000"/>
        </w:rPr>
        <w:t xml:space="preserve"> je pomer</w:t>
      </w:r>
      <w:r w:rsidR="00203D23">
        <w:rPr>
          <w:color w:val="FF0000"/>
        </w:rPr>
        <w:t xml:space="preserve"> </w:t>
      </w:r>
      <w:r w:rsidR="00954A21" w:rsidRPr="00203D23">
        <w:rPr>
          <w:rFonts w:eastAsiaTheme="minorEastAsia"/>
          <w:color w:val="FF0000"/>
        </w:rPr>
        <w:t>výstupného napätia k referenčného napätiu U</w:t>
      </w:r>
      <w:r w:rsidR="00954A21" w:rsidRPr="00203D23">
        <w:rPr>
          <w:rFonts w:eastAsiaTheme="minorEastAsia"/>
          <w:color w:val="FF0000"/>
          <w:vertAlign w:val="subscript"/>
        </w:rPr>
        <w:t>20</w:t>
      </w:r>
      <w:r w:rsidR="00954A21" w:rsidRPr="00203D23">
        <w:rPr>
          <w:rFonts w:eastAsiaTheme="minorEastAsia"/>
          <w:color w:val="FF0000"/>
        </w:rPr>
        <w:t xml:space="preserve"> t.j. U výstupného 1V pri kvázirezonančnej frekvencii f</w:t>
      </w:r>
      <w:r w:rsidR="00954A21" w:rsidRPr="00203D23">
        <w:rPr>
          <w:rFonts w:eastAsiaTheme="minorEastAsia"/>
          <w:color w:val="FF0000"/>
          <w:vertAlign w:val="subscript"/>
        </w:rPr>
        <w:t>m</w:t>
      </w:r>
      <w:r w:rsidR="00010D58" w:rsidRPr="00203D23">
        <w:rPr>
          <w:rFonts w:eastAsiaTheme="minorEastAsia"/>
          <w:color w:val="FF0000"/>
          <w:vertAlign w:val="subscript"/>
        </w:rPr>
        <w:t xml:space="preserve">                                      </w:t>
      </w:r>
      <w:r w:rsidR="00010D58" w:rsidRPr="00203D23">
        <w:rPr>
          <w:rFonts w:eastAsiaTheme="minorEastAsia"/>
          <w:color w:val="FF0000"/>
        </w:rPr>
        <w:t xml:space="preserve">                                                                          </w:t>
      </w:r>
      <w:r w:rsidR="00010D58">
        <w:rPr>
          <w:rFonts w:eastAsiaTheme="minorEastAsia"/>
          <w:b/>
          <w:i/>
        </w:rPr>
        <w:t>1b</w:t>
      </w:r>
    </w:p>
    <w:p w:rsidR="00F85ECD" w:rsidRPr="00435994" w:rsidRDefault="00F85ECD" w:rsidP="00F85ECD">
      <w:pPr>
        <w:pStyle w:val="Odsekzoznamu"/>
        <w:numPr>
          <w:ilvl w:val="0"/>
          <w:numId w:val="8"/>
        </w:numPr>
        <w:spacing w:line="480" w:lineRule="auto"/>
        <w:rPr>
          <w:rFonts w:eastAsiaTheme="minorEastAsia"/>
        </w:rPr>
      </w:pPr>
      <w:r>
        <w:rPr>
          <w:rFonts w:eastAsiaTheme="minorEastAsia"/>
        </w:rPr>
        <w:t>Napíšte vzťah pre výpočet fázového posuvu podľa obr. 8</w:t>
      </w:r>
    </w:p>
    <w:p w:rsidR="00F85ECD" w:rsidRPr="00435994" w:rsidRDefault="00F85ECD" w:rsidP="00F85ECD">
      <w:pPr>
        <w:pStyle w:val="Odsekzoznamu"/>
        <w:spacing w:line="480" w:lineRule="auto"/>
        <w:rPr>
          <w:rFonts w:eastAsiaTheme="minorEastAsia"/>
          <w:i/>
          <w:sz w:val="20"/>
          <w:szCs w:val="20"/>
        </w:rPr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13335</wp:posOffset>
            </wp:positionV>
            <wp:extent cx="1669415" cy="1201420"/>
            <wp:effectExtent l="0" t="0" r="6985" b="0"/>
            <wp:wrapNone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</w:rPr>
        <w:t xml:space="preserve">                                                                     </w:t>
      </w:r>
      <w:r>
        <w:rPr>
          <w:rFonts w:eastAsiaTheme="minorEastAsia"/>
        </w:rPr>
        <w:br/>
      </w:r>
      <m:oMath>
        <m:r>
          <m:rPr>
            <m:sty m:val="bi"/>
          </m:rPr>
          <w:rPr>
            <w:rFonts w:ascii="Cambria Math" w:eastAsiaTheme="minorEastAsia" w:hAnsi="Cambria Math"/>
          </w:rPr>
          <m:t>φ=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a</m:t>
            </m:r>
          </m:num>
          <m:den>
            <m:r>
              <w:rPr>
                <w:rFonts w:ascii="Cambria Math" w:hAnsi="Cambria Math"/>
                <w:color w:val="FF0000"/>
              </w:rPr>
              <m:t>b</m:t>
            </m:r>
          </m:den>
        </m:f>
        <m:r>
          <w:rPr>
            <w:rFonts w:ascii="Cambria Math" w:hAnsi="Cambria Math"/>
            <w:color w:val="FF0000"/>
          </w:rPr>
          <m:t>.360</m:t>
        </m:r>
        <m:r>
          <w:rPr>
            <w:rFonts w:ascii="Cambria Math" w:eastAsiaTheme="minorEastAsia" w:hAnsi="Cambria Math"/>
          </w:rPr>
          <m:t>°</m:t>
        </m:r>
      </m:oMath>
      <w:r>
        <w:rPr>
          <w:rFonts w:eastAsiaTheme="minorEastAsia"/>
        </w:rPr>
        <w:t xml:space="preserve">                              </w:t>
      </w:r>
      <w:r>
        <w:rPr>
          <w:rFonts w:eastAsiaTheme="minorEastAsia"/>
          <w:i/>
          <w:sz w:val="20"/>
          <w:szCs w:val="20"/>
        </w:rPr>
        <w:t>Obr.8</w:t>
      </w:r>
    </w:p>
    <w:p w:rsidR="00F85ECD" w:rsidRPr="00010D58" w:rsidRDefault="00010D58" w:rsidP="00010D58">
      <w:pPr>
        <w:pStyle w:val="Odsekzoznamu"/>
        <w:spacing w:line="480" w:lineRule="auto"/>
        <w:rPr>
          <w:rFonts w:eastAsiaTheme="minorEastAsia"/>
          <w:b/>
        </w:rPr>
      </w:pPr>
      <w:r>
        <w:t xml:space="preserve">                           </w:t>
      </w:r>
      <w:r>
        <w:rPr>
          <w:b/>
          <w:i/>
        </w:rPr>
        <w:t>0,2</w:t>
      </w:r>
      <w:r w:rsidRPr="00106C04">
        <w:rPr>
          <w:b/>
          <w:i/>
        </w:rPr>
        <w:t>5b</w:t>
      </w:r>
    </w:p>
    <w:p w:rsidR="00F85ECD" w:rsidRPr="00435994" w:rsidRDefault="00F85ECD" w:rsidP="00F85ECD">
      <w:pPr>
        <w:pStyle w:val="Odsekzoznamu"/>
        <w:numPr>
          <w:ilvl w:val="0"/>
          <w:numId w:val="8"/>
        </w:numPr>
        <w:spacing w:line="480" w:lineRule="auto"/>
      </w:pPr>
      <w:r>
        <w:t>Nakreslite amplitúdovú frekvenčnú charakteristiku Wienovho článku s vyznačením a výpočtom šírky prenášaného frekvenčného pásma.</w:t>
      </w:r>
    </w:p>
    <w:p w:rsidR="00010D58" w:rsidRPr="00424600" w:rsidRDefault="00203D23" w:rsidP="00010D58">
      <w:pPr>
        <w:pStyle w:val="Odsekzoznamu"/>
        <w:spacing w:line="480" w:lineRule="auto"/>
        <w:rPr>
          <w:rFonts w:eastAsiaTheme="minorEastAsia"/>
          <w:b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509271</wp:posOffset>
                </wp:positionH>
                <wp:positionV relativeFrom="paragraph">
                  <wp:posOffset>226060</wp:posOffset>
                </wp:positionV>
                <wp:extent cx="1943100" cy="1514475"/>
                <wp:effectExtent l="0" t="0" r="19050" b="28575"/>
                <wp:wrapNone/>
                <wp:docPr id="31" name="Obdĺžni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514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31" o:spid="_x0000_s1026" style="position:absolute;margin-left:40.1pt;margin-top:17.8pt;width:153pt;height:11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" filled="f" strokecolor="red" strokeweight="1pt"/>
            </w:pict>
          </mc:Fallback>
        </mc:AlternateContent>
      </w:r>
      <w:r w:rsidR="00D90C5B">
        <w:rPr>
          <w:noProof/>
          <w:lang w:eastAsia="sk-SK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-2020</wp:posOffset>
            </wp:positionH>
            <wp:positionV relativeFrom="paragraph">
              <wp:posOffset>-2194</wp:posOffset>
            </wp:positionV>
            <wp:extent cx="2809875" cy="1790065"/>
            <wp:effectExtent l="0" t="0" r="9525" b="635"/>
            <wp:wrapNone/>
            <wp:docPr id="7179" name="Obrázok 7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79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0C5B">
        <w:rPr>
          <w:noProof/>
          <w:lang w:eastAsia="sk-SK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74930</wp:posOffset>
            </wp:positionV>
            <wp:extent cx="2600325" cy="1847850"/>
            <wp:effectExtent l="0" t="0" r="9525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5ECD">
        <w:t xml:space="preserve">                                                                            </w:t>
      </w:r>
      <w:r w:rsidR="00010D58">
        <w:t xml:space="preserve">                </w:t>
      </w:r>
      <w:r w:rsidR="00F85ECD">
        <w:rPr>
          <w:b/>
          <w:i/>
        </w:rPr>
        <w:t>B = .....</w:t>
      </w:r>
      <w:proofErr w:type="spellStart"/>
      <w:r w:rsidR="006B2534" w:rsidRPr="00203D23">
        <w:rPr>
          <w:color w:val="FF0000"/>
        </w:rPr>
        <w:t>fd</w:t>
      </w:r>
      <w:proofErr w:type="spellEnd"/>
      <w:r w:rsidR="006B2534" w:rsidRPr="00203D23">
        <w:rPr>
          <w:color w:val="FF0000"/>
        </w:rPr>
        <w:t xml:space="preserve"> - </w:t>
      </w:r>
      <w:proofErr w:type="spellStart"/>
      <w:r w:rsidR="006B2534" w:rsidRPr="00203D23">
        <w:rPr>
          <w:color w:val="FF0000"/>
        </w:rPr>
        <w:t>fh</w:t>
      </w:r>
      <w:proofErr w:type="spellEnd"/>
      <w:r w:rsidR="00F85ECD">
        <w:rPr>
          <w:b/>
          <w:i/>
        </w:rPr>
        <w:t xml:space="preserve">....... ( </w:t>
      </w:r>
      <w:r w:rsidR="006B2534" w:rsidRPr="00203D23">
        <w:rPr>
          <w:color w:val="FF0000"/>
        </w:rPr>
        <w:t>Hz</w:t>
      </w:r>
      <w:r w:rsidR="00F85ECD" w:rsidRPr="00203D23">
        <w:rPr>
          <w:color w:val="FF0000"/>
        </w:rPr>
        <w:t xml:space="preserve"> </w:t>
      </w:r>
      <w:r w:rsidR="00F85ECD">
        <w:rPr>
          <w:b/>
          <w:i/>
        </w:rPr>
        <w:t>)</w:t>
      </w:r>
      <w:r w:rsidR="00010D58">
        <w:rPr>
          <w:b/>
          <w:i/>
        </w:rPr>
        <w:t xml:space="preserve">        0,2</w:t>
      </w:r>
      <w:r w:rsidR="00010D58" w:rsidRPr="00106C04">
        <w:rPr>
          <w:b/>
          <w:i/>
        </w:rPr>
        <w:t>5b</w:t>
      </w:r>
    </w:p>
    <w:p w:rsidR="00F85ECD" w:rsidRPr="008D4648" w:rsidRDefault="00F85ECD" w:rsidP="00F85ECD">
      <w:pPr>
        <w:spacing w:line="480" w:lineRule="auto"/>
        <w:rPr>
          <w:b/>
          <w:i/>
        </w:rPr>
      </w:pPr>
    </w:p>
    <w:p w:rsidR="00010D58" w:rsidRPr="00424600" w:rsidRDefault="00010D58" w:rsidP="00010D58">
      <w:pPr>
        <w:pStyle w:val="Odsekzoznamu"/>
        <w:spacing w:line="480" w:lineRule="auto"/>
        <w:rPr>
          <w:rFonts w:eastAsiaTheme="minorEastAsia"/>
          <w:b/>
        </w:rPr>
      </w:pPr>
      <w:r>
        <w:t xml:space="preserve">                                                                                             </w:t>
      </w:r>
      <w:r>
        <w:rPr>
          <w:b/>
          <w:i/>
        </w:rPr>
        <w:t>0,</w:t>
      </w:r>
      <w:r w:rsidRPr="00106C04">
        <w:rPr>
          <w:b/>
          <w:i/>
        </w:rPr>
        <w:t>5b</w:t>
      </w:r>
    </w:p>
    <w:p w:rsidR="00CD3C7D" w:rsidRDefault="00CD3C7D"/>
    <w:p w:rsidR="00010D58" w:rsidRDefault="00010D58">
      <w:bookmarkStart w:id="0" w:name="_GoBack"/>
      <w:bookmarkEnd w:id="0"/>
    </w:p>
    <w:p w:rsidR="00010D58" w:rsidRPr="00010D58" w:rsidRDefault="00010D58">
      <w:pPr>
        <w:rPr>
          <w:b/>
          <w:i/>
        </w:rPr>
      </w:pPr>
      <w:r>
        <w:rPr>
          <w:b/>
          <w:i/>
        </w:rPr>
        <w:t>SPOLU: 28,5 boda</w:t>
      </w:r>
    </w:p>
    <w:sectPr w:rsidR="00010D58" w:rsidRPr="00010D58" w:rsidSect="009960C8">
      <w:headerReference w:type="default" r:id="rId25"/>
      <w:footerReference w:type="default" r:id="rId26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A4E" w:rsidRDefault="00E81A4E">
      <w:pPr>
        <w:spacing w:after="0" w:line="240" w:lineRule="auto"/>
      </w:pPr>
      <w:r>
        <w:separator/>
      </w:r>
    </w:p>
  </w:endnote>
  <w:endnote w:type="continuationSeparator" w:id="0">
    <w:p w:rsidR="00E81A4E" w:rsidRDefault="00E8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960C8" w:rsidRPr="008874EF" w:rsidTr="00E575E1">
      <w:tc>
        <w:tcPr>
          <w:tcW w:w="2518" w:type="dxa"/>
          <w:shd w:val="clear" w:color="auto" w:fill="auto"/>
        </w:tcPr>
        <w:p w:rsidR="009960C8" w:rsidRPr="007D42C2" w:rsidRDefault="009960C8" w:rsidP="00E575E1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3F3B4CBA" wp14:editId="60FB5AE1">
                <wp:extent cx="1209675" cy="323850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9960C8" w:rsidRPr="007D42C2" w:rsidRDefault="009960C8" w:rsidP="00E575E1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9960C8" w:rsidRPr="007D42C2" w:rsidRDefault="009960C8" w:rsidP="00E575E1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960C8" w:rsidRPr="008874EF" w:rsidTr="00E575E1">
      <w:tc>
        <w:tcPr>
          <w:tcW w:w="8472" w:type="dxa"/>
          <w:gridSpan w:val="2"/>
          <w:shd w:val="clear" w:color="auto" w:fill="auto"/>
        </w:tcPr>
        <w:p w:rsidR="009960C8" w:rsidRPr="007D42C2" w:rsidRDefault="009960C8" w:rsidP="00E575E1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9960C8" w:rsidRPr="007D42C2" w:rsidRDefault="009960C8" w:rsidP="00E575E1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483FB0" w:rsidRPr="009960C8" w:rsidRDefault="00E81A4E" w:rsidP="009960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A4E" w:rsidRDefault="00E81A4E">
      <w:pPr>
        <w:spacing w:after="0" w:line="240" w:lineRule="auto"/>
      </w:pPr>
      <w:r>
        <w:separator/>
      </w:r>
    </w:p>
  </w:footnote>
  <w:footnote w:type="continuationSeparator" w:id="0">
    <w:p w:rsidR="00E81A4E" w:rsidRDefault="00E81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0C8" w:rsidRPr="00DA764F" w:rsidRDefault="009960C8" w:rsidP="009960C8">
    <w:pPr>
      <w:pStyle w:val="Hlavika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noProof/>
        <w:sz w:val="32"/>
        <w:szCs w:val="32"/>
        <w:lang w:eastAsia="sk-SK"/>
      </w:rPr>
      <w:drawing>
        <wp:anchor distT="0" distB="0" distL="114300" distR="114300" simplePos="0" relativeHeight="251661312" behindDoc="1" locked="0" layoutInCell="1" allowOverlap="1" wp14:anchorId="353BA358" wp14:editId="4BF63425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 w:cs="Times New Roman"/>
        <w:b/>
        <w:sz w:val="32"/>
        <w:szCs w:val="32"/>
      </w:rPr>
      <w:t>PRACOVNÝ LIST C</w:t>
    </w:r>
    <w:r>
      <w:rPr>
        <w:rFonts w:ascii="Times New Roman" w:hAnsi="Times New Roman" w:cs="Times New Roman"/>
        <w:b/>
        <w:sz w:val="32"/>
        <w:szCs w:val="32"/>
      </w:rPr>
      <w:t>5</w:t>
    </w:r>
    <w:r w:rsidRPr="00DA764F">
      <w:rPr>
        <w:rFonts w:ascii="Times New Roman" w:hAnsi="Times New Roman" w:cs="Times New Roman"/>
        <w:b/>
        <w:sz w:val="32"/>
        <w:szCs w:val="32"/>
      </w:rPr>
      <w:t>/</w:t>
    </w:r>
    <w:r>
      <w:rPr>
        <w:rFonts w:ascii="Times New Roman" w:hAnsi="Times New Roman" w:cs="Times New Roman"/>
        <w:b/>
        <w:sz w:val="32"/>
        <w:szCs w:val="32"/>
      </w:rPr>
      <w:t>5</w:t>
    </w:r>
    <w:r w:rsidRPr="00DA764F">
      <w:rPr>
        <w:rFonts w:ascii="Times New Roman" w:hAnsi="Times New Roman" w:cs="Times New Roman"/>
        <w:b/>
        <w:sz w:val="32"/>
        <w:szCs w:val="32"/>
      </w:rPr>
      <w:t xml:space="preserve">                                 </w:t>
    </w:r>
  </w:p>
  <w:p w:rsidR="00E445EF" w:rsidRPr="009960C8" w:rsidRDefault="00E81A4E" w:rsidP="009960C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76DB"/>
    <w:multiLevelType w:val="hybridMultilevel"/>
    <w:tmpl w:val="F90E4920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760736"/>
    <w:multiLevelType w:val="hybridMultilevel"/>
    <w:tmpl w:val="A14C473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580EB7"/>
    <w:multiLevelType w:val="hybridMultilevel"/>
    <w:tmpl w:val="4D089544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A82CCB"/>
    <w:multiLevelType w:val="hybridMultilevel"/>
    <w:tmpl w:val="35A0C122"/>
    <w:lvl w:ilvl="0" w:tplc="E86C1C4E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42A0D"/>
    <w:multiLevelType w:val="hybridMultilevel"/>
    <w:tmpl w:val="E8A80D4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BD4402"/>
    <w:multiLevelType w:val="hybridMultilevel"/>
    <w:tmpl w:val="84B0D5AC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6E5AD4"/>
    <w:multiLevelType w:val="hybridMultilevel"/>
    <w:tmpl w:val="1340DAF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F8645E"/>
    <w:multiLevelType w:val="hybridMultilevel"/>
    <w:tmpl w:val="071E740C"/>
    <w:lvl w:ilvl="0" w:tplc="837E1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04C18"/>
    <w:multiLevelType w:val="hybridMultilevel"/>
    <w:tmpl w:val="37F61FCC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F9236F1"/>
    <w:multiLevelType w:val="hybridMultilevel"/>
    <w:tmpl w:val="EFD2E7A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57111C"/>
    <w:multiLevelType w:val="hybridMultilevel"/>
    <w:tmpl w:val="30C0AE3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DB32CFD"/>
    <w:multiLevelType w:val="hybridMultilevel"/>
    <w:tmpl w:val="2D32586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6AB47A4"/>
    <w:multiLevelType w:val="hybridMultilevel"/>
    <w:tmpl w:val="25160A42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5"/>
    <w:rsid w:val="00001940"/>
    <w:rsid w:val="000066F5"/>
    <w:rsid w:val="00010D58"/>
    <w:rsid w:val="00013217"/>
    <w:rsid w:val="00015C27"/>
    <w:rsid w:val="00015ECD"/>
    <w:rsid w:val="00016623"/>
    <w:rsid w:val="00016C96"/>
    <w:rsid w:val="00036C5C"/>
    <w:rsid w:val="00042CFF"/>
    <w:rsid w:val="00044EB3"/>
    <w:rsid w:val="0005172C"/>
    <w:rsid w:val="0005448B"/>
    <w:rsid w:val="00054D6A"/>
    <w:rsid w:val="0005696B"/>
    <w:rsid w:val="00064D22"/>
    <w:rsid w:val="00067BD1"/>
    <w:rsid w:val="00070AE7"/>
    <w:rsid w:val="000819F3"/>
    <w:rsid w:val="00084AB8"/>
    <w:rsid w:val="00090F2C"/>
    <w:rsid w:val="00097F38"/>
    <w:rsid w:val="000A2AEF"/>
    <w:rsid w:val="000A2D86"/>
    <w:rsid w:val="000A5A41"/>
    <w:rsid w:val="000B3965"/>
    <w:rsid w:val="000C0A04"/>
    <w:rsid w:val="000C2CD3"/>
    <w:rsid w:val="000C2E79"/>
    <w:rsid w:val="000C3AEF"/>
    <w:rsid w:val="000C5D6A"/>
    <w:rsid w:val="000D16C3"/>
    <w:rsid w:val="000E04DC"/>
    <w:rsid w:val="000E140C"/>
    <w:rsid w:val="000E189F"/>
    <w:rsid w:val="000E2DED"/>
    <w:rsid w:val="000E7651"/>
    <w:rsid w:val="000F1551"/>
    <w:rsid w:val="000F6406"/>
    <w:rsid w:val="00101342"/>
    <w:rsid w:val="001025EB"/>
    <w:rsid w:val="00103B52"/>
    <w:rsid w:val="00106C04"/>
    <w:rsid w:val="00106DA4"/>
    <w:rsid w:val="00107DDB"/>
    <w:rsid w:val="001108D2"/>
    <w:rsid w:val="00110D48"/>
    <w:rsid w:val="001120BC"/>
    <w:rsid w:val="001142BC"/>
    <w:rsid w:val="001148BB"/>
    <w:rsid w:val="0011498A"/>
    <w:rsid w:val="00115306"/>
    <w:rsid w:val="001157D4"/>
    <w:rsid w:val="001176C6"/>
    <w:rsid w:val="00117879"/>
    <w:rsid w:val="00117BC4"/>
    <w:rsid w:val="00117D95"/>
    <w:rsid w:val="00121B47"/>
    <w:rsid w:val="00122054"/>
    <w:rsid w:val="0012523A"/>
    <w:rsid w:val="00126DD1"/>
    <w:rsid w:val="00126E1C"/>
    <w:rsid w:val="001338F3"/>
    <w:rsid w:val="0014000E"/>
    <w:rsid w:val="00141283"/>
    <w:rsid w:val="00142666"/>
    <w:rsid w:val="00143BDE"/>
    <w:rsid w:val="001616B7"/>
    <w:rsid w:val="001624A2"/>
    <w:rsid w:val="00167AD4"/>
    <w:rsid w:val="00176AEA"/>
    <w:rsid w:val="001776D2"/>
    <w:rsid w:val="00183E85"/>
    <w:rsid w:val="00184E30"/>
    <w:rsid w:val="00194247"/>
    <w:rsid w:val="00197436"/>
    <w:rsid w:val="001976F8"/>
    <w:rsid w:val="001978FE"/>
    <w:rsid w:val="001A2C26"/>
    <w:rsid w:val="001A300E"/>
    <w:rsid w:val="001A37CD"/>
    <w:rsid w:val="001B5ADF"/>
    <w:rsid w:val="001B71FE"/>
    <w:rsid w:val="001B727D"/>
    <w:rsid w:val="001B7BA4"/>
    <w:rsid w:val="001B7C4A"/>
    <w:rsid w:val="001C046C"/>
    <w:rsid w:val="001C35B0"/>
    <w:rsid w:val="001C398B"/>
    <w:rsid w:val="001C4D03"/>
    <w:rsid w:val="001C509B"/>
    <w:rsid w:val="001C5F5C"/>
    <w:rsid w:val="001D14B8"/>
    <w:rsid w:val="001D5019"/>
    <w:rsid w:val="001D56CC"/>
    <w:rsid w:val="001D5FF8"/>
    <w:rsid w:val="001D6177"/>
    <w:rsid w:val="001D6213"/>
    <w:rsid w:val="001E3C8C"/>
    <w:rsid w:val="001E7DCB"/>
    <w:rsid w:val="001F0459"/>
    <w:rsid w:val="001F1027"/>
    <w:rsid w:val="001F3118"/>
    <w:rsid w:val="001F3AEE"/>
    <w:rsid w:val="001F4E9D"/>
    <w:rsid w:val="00200FCF"/>
    <w:rsid w:val="00202208"/>
    <w:rsid w:val="002036CC"/>
    <w:rsid w:val="00203D23"/>
    <w:rsid w:val="00205DEA"/>
    <w:rsid w:val="00206A1B"/>
    <w:rsid w:val="00210365"/>
    <w:rsid w:val="00211146"/>
    <w:rsid w:val="002115B3"/>
    <w:rsid w:val="00211665"/>
    <w:rsid w:val="00212BE0"/>
    <w:rsid w:val="002144BA"/>
    <w:rsid w:val="00222BBF"/>
    <w:rsid w:val="00224111"/>
    <w:rsid w:val="00225FD5"/>
    <w:rsid w:val="0022646B"/>
    <w:rsid w:val="00232836"/>
    <w:rsid w:val="0023469A"/>
    <w:rsid w:val="00235867"/>
    <w:rsid w:val="00236CEA"/>
    <w:rsid w:val="00237DA0"/>
    <w:rsid w:val="002411CC"/>
    <w:rsid w:val="00244E9C"/>
    <w:rsid w:val="00247656"/>
    <w:rsid w:val="00247998"/>
    <w:rsid w:val="00247F63"/>
    <w:rsid w:val="00251037"/>
    <w:rsid w:val="002515D8"/>
    <w:rsid w:val="00252545"/>
    <w:rsid w:val="00253AE1"/>
    <w:rsid w:val="00253D2A"/>
    <w:rsid w:val="00254B45"/>
    <w:rsid w:val="00257DAE"/>
    <w:rsid w:val="002626B3"/>
    <w:rsid w:val="002643E8"/>
    <w:rsid w:val="00264BB6"/>
    <w:rsid w:val="00266732"/>
    <w:rsid w:val="00270266"/>
    <w:rsid w:val="002768D6"/>
    <w:rsid w:val="00277674"/>
    <w:rsid w:val="00281D05"/>
    <w:rsid w:val="00282CB1"/>
    <w:rsid w:val="00290052"/>
    <w:rsid w:val="0029105D"/>
    <w:rsid w:val="0029173A"/>
    <w:rsid w:val="002937DC"/>
    <w:rsid w:val="002956E8"/>
    <w:rsid w:val="00296248"/>
    <w:rsid w:val="002A0292"/>
    <w:rsid w:val="002A4333"/>
    <w:rsid w:val="002A7BC9"/>
    <w:rsid w:val="002B2AAE"/>
    <w:rsid w:val="002B71B8"/>
    <w:rsid w:val="002C2042"/>
    <w:rsid w:val="002C35C4"/>
    <w:rsid w:val="002C54C4"/>
    <w:rsid w:val="002C6104"/>
    <w:rsid w:val="002C7769"/>
    <w:rsid w:val="002C7B57"/>
    <w:rsid w:val="002D0F72"/>
    <w:rsid w:val="002D6308"/>
    <w:rsid w:val="002E06AC"/>
    <w:rsid w:val="002E1C0B"/>
    <w:rsid w:val="002E2DD7"/>
    <w:rsid w:val="002E4418"/>
    <w:rsid w:val="002E5022"/>
    <w:rsid w:val="002E7FBD"/>
    <w:rsid w:val="002F3EE8"/>
    <w:rsid w:val="002F4EB2"/>
    <w:rsid w:val="002F5969"/>
    <w:rsid w:val="002F697E"/>
    <w:rsid w:val="002F7CF7"/>
    <w:rsid w:val="00300899"/>
    <w:rsid w:val="00315F9C"/>
    <w:rsid w:val="00316ED2"/>
    <w:rsid w:val="00317961"/>
    <w:rsid w:val="00323040"/>
    <w:rsid w:val="00324BE5"/>
    <w:rsid w:val="00325ECE"/>
    <w:rsid w:val="003262A8"/>
    <w:rsid w:val="0032732A"/>
    <w:rsid w:val="00331B08"/>
    <w:rsid w:val="00335811"/>
    <w:rsid w:val="00340DC9"/>
    <w:rsid w:val="00341E21"/>
    <w:rsid w:val="003440F5"/>
    <w:rsid w:val="003460FC"/>
    <w:rsid w:val="0035023F"/>
    <w:rsid w:val="00352048"/>
    <w:rsid w:val="00353136"/>
    <w:rsid w:val="0035351A"/>
    <w:rsid w:val="003564A2"/>
    <w:rsid w:val="00356A29"/>
    <w:rsid w:val="00357959"/>
    <w:rsid w:val="003602D7"/>
    <w:rsid w:val="00360F4C"/>
    <w:rsid w:val="00367BEC"/>
    <w:rsid w:val="00367F71"/>
    <w:rsid w:val="00371CF3"/>
    <w:rsid w:val="00374066"/>
    <w:rsid w:val="003743C0"/>
    <w:rsid w:val="00374412"/>
    <w:rsid w:val="00374467"/>
    <w:rsid w:val="00374DB6"/>
    <w:rsid w:val="003776EC"/>
    <w:rsid w:val="00377AE9"/>
    <w:rsid w:val="00383E10"/>
    <w:rsid w:val="00385A25"/>
    <w:rsid w:val="00386846"/>
    <w:rsid w:val="00386C30"/>
    <w:rsid w:val="0039239A"/>
    <w:rsid w:val="00394BCC"/>
    <w:rsid w:val="0039592C"/>
    <w:rsid w:val="003970EB"/>
    <w:rsid w:val="003A46C8"/>
    <w:rsid w:val="003A735B"/>
    <w:rsid w:val="003A7861"/>
    <w:rsid w:val="003B0C91"/>
    <w:rsid w:val="003B100D"/>
    <w:rsid w:val="003B3192"/>
    <w:rsid w:val="003B7D99"/>
    <w:rsid w:val="003C0002"/>
    <w:rsid w:val="003C0FB5"/>
    <w:rsid w:val="003D19B4"/>
    <w:rsid w:val="003D24C0"/>
    <w:rsid w:val="003D65BB"/>
    <w:rsid w:val="003D6DF5"/>
    <w:rsid w:val="003D7998"/>
    <w:rsid w:val="003E0005"/>
    <w:rsid w:val="003E386C"/>
    <w:rsid w:val="003E4A52"/>
    <w:rsid w:val="003E7758"/>
    <w:rsid w:val="003F2677"/>
    <w:rsid w:val="003F393F"/>
    <w:rsid w:val="003F45DC"/>
    <w:rsid w:val="003F53BA"/>
    <w:rsid w:val="003F7EA6"/>
    <w:rsid w:val="00402655"/>
    <w:rsid w:val="00403599"/>
    <w:rsid w:val="00410D8E"/>
    <w:rsid w:val="00414E67"/>
    <w:rsid w:val="00417B4D"/>
    <w:rsid w:val="00420DA9"/>
    <w:rsid w:val="00426C47"/>
    <w:rsid w:val="00435AB6"/>
    <w:rsid w:val="00435E1E"/>
    <w:rsid w:val="0043783A"/>
    <w:rsid w:val="004404D5"/>
    <w:rsid w:val="004415B2"/>
    <w:rsid w:val="0044223C"/>
    <w:rsid w:val="004428BC"/>
    <w:rsid w:val="00450BF8"/>
    <w:rsid w:val="004543E4"/>
    <w:rsid w:val="004560DF"/>
    <w:rsid w:val="0045709C"/>
    <w:rsid w:val="004570DF"/>
    <w:rsid w:val="00457ACF"/>
    <w:rsid w:val="004644EC"/>
    <w:rsid w:val="00464533"/>
    <w:rsid w:val="00465625"/>
    <w:rsid w:val="00466E1D"/>
    <w:rsid w:val="00472257"/>
    <w:rsid w:val="004745BA"/>
    <w:rsid w:val="00475BEA"/>
    <w:rsid w:val="004764B4"/>
    <w:rsid w:val="00481443"/>
    <w:rsid w:val="00482017"/>
    <w:rsid w:val="004841B0"/>
    <w:rsid w:val="0048795F"/>
    <w:rsid w:val="00487F76"/>
    <w:rsid w:val="00493226"/>
    <w:rsid w:val="004A6E9A"/>
    <w:rsid w:val="004B481B"/>
    <w:rsid w:val="004B765B"/>
    <w:rsid w:val="004B79B5"/>
    <w:rsid w:val="004C228A"/>
    <w:rsid w:val="004C3664"/>
    <w:rsid w:val="004C3C7A"/>
    <w:rsid w:val="004D1401"/>
    <w:rsid w:val="004E319D"/>
    <w:rsid w:val="004E3FC4"/>
    <w:rsid w:val="004E420B"/>
    <w:rsid w:val="004E70E3"/>
    <w:rsid w:val="004F1BF1"/>
    <w:rsid w:val="004F46EC"/>
    <w:rsid w:val="004F4902"/>
    <w:rsid w:val="005002DE"/>
    <w:rsid w:val="005003FF"/>
    <w:rsid w:val="00500882"/>
    <w:rsid w:val="00506C15"/>
    <w:rsid w:val="00507C6B"/>
    <w:rsid w:val="00511656"/>
    <w:rsid w:val="00512AD1"/>
    <w:rsid w:val="00513F67"/>
    <w:rsid w:val="00514705"/>
    <w:rsid w:val="00516D58"/>
    <w:rsid w:val="005173DD"/>
    <w:rsid w:val="00535C75"/>
    <w:rsid w:val="00537B23"/>
    <w:rsid w:val="00541DDA"/>
    <w:rsid w:val="005446AF"/>
    <w:rsid w:val="0055123F"/>
    <w:rsid w:val="00555915"/>
    <w:rsid w:val="005612ED"/>
    <w:rsid w:val="005638A6"/>
    <w:rsid w:val="00564D3C"/>
    <w:rsid w:val="00570165"/>
    <w:rsid w:val="00572C66"/>
    <w:rsid w:val="005834D9"/>
    <w:rsid w:val="00584813"/>
    <w:rsid w:val="00585F5B"/>
    <w:rsid w:val="00586033"/>
    <w:rsid w:val="005A68C7"/>
    <w:rsid w:val="005B3495"/>
    <w:rsid w:val="005C149F"/>
    <w:rsid w:val="005C764C"/>
    <w:rsid w:val="005D1EB8"/>
    <w:rsid w:val="005D3068"/>
    <w:rsid w:val="005D5111"/>
    <w:rsid w:val="005D6196"/>
    <w:rsid w:val="005D7D59"/>
    <w:rsid w:val="005E30F8"/>
    <w:rsid w:val="005E5AF7"/>
    <w:rsid w:val="005E6747"/>
    <w:rsid w:val="005E7F6E"/>
    <w:rsid w:val="005F3535"/>
    <w:rsid w:val="005F581E"/>
    <w:rsid w:val="00602668"/>
    <w:rsid w:val="00602C7A"/>
    <w:rsid w:val="00603681"/>
    <w:rsid w:val="00603EF3"/>
    <w:rsid w:val="00604634"/>
    <w:rsid w:val="006056FC"/>
    <w:rsid w:val="0061319A"/>
    <w:rsid w:val="00623ACF"/>
    <w:rsid w:val="00625B12"/>
    <w:rsid w:val="00626418"/>
    <w:rsid w:val="00627E40"/>
    <w:rsid w:val="00633BCD"/>
    <w:rsid w:val="00637FC2"/>
    <w:rsid w:val="0065100D"/>
    <w:rsid w:val="0065280B"/>
    <w:rsid w:val="006558FD"/>
    <w:rsid w:val="006564EE"/>
    <w:rsid w:val="0066617B"/>
    <w:rsid w:val="00666A31"/>
    <w:rsid w:val="00667833"/>
    <w:rsid w:val="00670537"/>
    <w:rsid w:val="0067299C"/>
    <w:rsid w:val="0068198F"/>
    <w:rsid w:val="006821EC"/>
    <w:rsid w:val="00684236"/>
    <w:rsid w:val="00684B54"/>
    <w:rsid w:val="00686313"/>
    <w:rsid w:val="006909C0"/>
    <w:rsid w:val="0069699E"/>
    <w:rsid w:val="00696C8A"/>
    <w:rsid w:val="006A1563"/>
    <w:rsid w:val="006A3C0B"/>
    <w:rsid w:val="006A4837"/>
    <w:rsid w:val="006A5A35"/>
    <w:rsid w:val="006A601A"/>
    <w:rsid w:val="006A667B"/>
    <w:rsid w:val="006A757F"/>
    <w:rsid w:val="006B0288"/>
    <w:rsid w:val="006B09A3"/>
    <w:rsid w:val="006B1794"/>
    <w:rsid w:val="006B221D"/>
    <w:rsid w:val="006B2534"/>
    <w:rsid w:val="006C2F71"/>
    <w:rsid w:val="006C4A5B"/>
    <w:rsid w:val="006C4EBA"/>
    <w:rsid w:val="006C7C94"/>
    <w:rsid w:val="006D083F"/>
    <w:rsid w:val="006D1125"/>
    <w:rsid w:val="006D2117"/>
    <w:rsid w:val="006D3C50"/>
    <w:rsid w:val="006D41C6"/>
    <w:rsid w:val="006D63C9"/>
    <w:rsid w:val="006D7060"/>
    <w:rsid w:val="006D7D06"/>
    <w:rsid w:val="006E7ED6"/>
    <w:rsid w:val="006F09DF"/>
    <w:rsid w:val="006F0C34"/>
    <w:rsid w:val="006F3ACF"/>
    <w:rsid w:val="006F3FD9"/>
    <w:rsid w:val="006F598E"/>
    <w:rsid w:val="00703B95"/>
    <w:rsid w:val="00711423"/>
    <w:rsid w:val="00711E7D"/>
    <w:rsid w:val="007120FA"/>
    <w:rsid w:val="00712F5B"/>
    <w:rsid w:val="00726BA0"/>
    <w:rsid w:val="00727587"/>
    <w:rsid w:val="0072791E"/>
    <w:rsid w:val="00731C7B"/>
    <w:rsid w:val="007328D8"/>
    <w:rsid w:val="00734B68"/>
    <w:rsid w:val="00735DD3"/>
    <w:rsid w:val="007405D9"/>
    <w:rsid w:val="007414D4"/>
    <w:rsid w:val="00741962"/>
    <w:rsid w:val="00741FB7"/>
    <w:rsid w:val="00742DFD"/>
    <w:rsid w:val="007502E5"/>
    <w:rsid w:val="0075544F"/>
    <w:rsid w:val="00757082"/>
    <w:rsid w:val="00761A1D"/>
    <w:rsid w:val="00764ADE"/>
    <w:rsid w:val="00765D64"/>
    <w:rsid w:val="00766334"/>
    <w:rsid w:val="0076686C"/>
    <w:rsid w:val="00767729"/>
    <w:rsid w:val="00776528"/>
    <w:rsid w:val="00777FF0"/>
    <w:rsid w:val="007849B8"/>
    <w:rsid w:val="0078703E"/>
    <w:rsid w:val="00787C98"/>
    <w:rsid w:val="0079004E"/>
    <w:rsid w:val="0079070C"/>
    <w:rsid w:val="00791E61"/>
    <w:rsid w:val="00792B0E"/>
    <w:rsid w:val="00794C0E"/>
    <w:rsid w:val="00796529"/>
    <w:rsid w:val="007966B5"/>
    <w:rsid w:val="00797ACC"/>
    <w:rsid w:val="007A1339"/>
    <w:rsid w:val="007A194E"/>
    <w:rsid w:val="007A3234"/>
    <w:rsid w:val="007A4B73"/>
    <w:rsid w:val="007B3907"/>
    <w:rsid w:val="007B408A"/>
    <w:rsid w:val="007B5B30"/>
    <w:rsid w:val="007B77B7"/>
    <w:rsid w:val="007C1DB8"/>
    <w:rsid w:val="007C2C3D"/>
    <w:rsid w:val="007C517F"/>
    <w:rsid w:val="007C758C"/>
    <w:rsid w:val="007C76B7"/>
    <w:rsid w:val="007C79B3"/>
    <w:rsid w:val="007D2E52"/>
    <w:rsid w:val="007D35B5"/>
    <w:rsid w:val="007E0AA9"/>
    <w:rsid w:val="007F3086"/>
    <w:rsid w:val="007F31A1"/>
    <w:rsid w:val="007F398F"/>
    <w:rsid w:val="008017B5"/>
    <w:rsid w:val="00802972"/>
    <w:rsid w:val="00802CDF"/>
    <w:rsid w:val="008059CA"/>
    <w:rsid w:val="00807209"/>
    <w:rsid w:val="008155AD"/>
    <w:rsid w:val="00822774"/>
    <w:rsid w:val="00825540"/>
    <w:rsid w:val="008262AB"/>
    <w:rsid w:val="00834F6C"/>
    <w:rsid w:val="00837768"/>
    <w:rsid w:val="00837BE6"/>
    <w:rsid w:val="0084685D"/>
    <w:rsid w:val="0085016B"/>
    <w:rsid w:val="008552C4"/>
    <w:rsid w:val="00856901"/>
    <w:rsid w:val="00856A2A"/>
    <w:rsid w:val="00860B45"/>
    <w:rsid w:val="008616DF"/>
    <w:rsid w:val="008619E0"/>
    <w:rsid w:val="008641B8"/>
    <w:rsid w:val="00866FCA"/>
    <w:rsid w:val="00871805"/>
    <w:rsid w:val="0087241F"/>
    <w:rsid w:val="00874F10"/>
    <w:rsid w:val="00875E57"/>
    <w:rsid w:val="008775A7"/>
    <w:rsid w:val="00883708"/>
    <w:rsid w:val="00884774"/>
    <w:rsid w:val="00885B94"/>
    <w:rsid w:val="00891065"/>
    <w:rsid w:val="008A27F9"/>
    <w:rsid w:val="008A297D"/>
    <w:rsid w:val="008A3E66"/>
    <w:rsid w:val="008A576A"/>
    <w:rsid w:val="008B2350"/>
    <w:rsid w:val="008B581A"/>
    <w:rsid w:val="008B5AA5"/>
    <w:rsid w:val="008C5E95"/>
    <w:rsid w:val="008C6602"/>
    <w:rsid w:val="008D15AE"/>
    <w:rsid w:val="008D30C3"/>
    <w:rsid w:val="008D4542"/>
    <w:rsid w:val="008D4573"/>
    <w:rsid w:val="008D4EBA"/>
    <w:rsid w:val="008D63DD"/>
    <w:rsid w:val="008D64C1"/>
    <w:rsid w:val="008E1A09"/>
    <w:rsid w:val="008E1C67"/>
    <w:rsid w:val="008E2AEC"/>
    <w:rsid w:val="008E2DB0"/>
    <w:rsid w:val="008E35D0"/>
    <w:rsid w:val="008E3F58"/>
    <w:rsid w:val="008E5075"/>
    <w:rsid w:val="008F245B"/>
    <w:rsid w:val="008F4006"/>
    <w:rsid w:val="008F462F"/>
    <w:rsid w:val="008F79AA"/>
    <w:rsid w:val="00903590"/>
    <w:rsid w:val="0090706D"/>
    <w:rsid w:val="00907FA6"/>
    <w:rsid w:val="00912707"/>
    <w:rsid w:val="0091459A"/>
    <w:rsid w:val="00917995"/>
    <w:rsid w:val="009217F2"/>
    <w:rsid w:val="009226AC"/>
    <w:rsid w:val="009232A1"/>
    <w:rsid w:val="009303D4"/>
    <w:rsid w:val="009309D4"/>
    <w:rsid w:val="00930BD4"/>
    <w:rsid w:val="009327E1"/>
    <w:rsid w:val="00935E90"/>
    <w:rsid w:val="00937AA2"/>
    <w:rsid w:val="00940AF7"/>
    <w:rsid w:val="00942FF8"/>
    <w:rsid w:val="009431D3"/>
    <w:rsid w:val="00945118"/>
    <w:rsid w:val="0094690E"/>
    <w:rsid w:val="009473B9"/>
    <w:rsid w:val="009505ED"/>
    <w:rsid w:val="009512A7"/>
    <w:rsid w:val="0095320B"/>
    <w:rsid w:val="00953BB3"/>
    <w:rsid w:val="0095404F"/>
    <w:rsid w:val="00954A21"/>
    <w:rsid w:val="00955D29"/>
    <w:rsid w:val="00961608"/>
    <w:rsid w:val="00962EF8"/>
    <w:rsid w:val="009665DC"/>
    <w:rsid w:val="00971192"/>
    <w:rsid w:val="0097266A"/>
    <w:rsid w:val="009728A5"/>
    <w:rsid w:val="00973558"/>
    <w:rsid w:val="00974ED5"/>
    <w:rsid w:val="00985233"/>
    <w:rsid w:val="0099141A"/>
    <w:rsid w:val="009947C5"/>
    <w:rsid w:val="00995CD5"/>
    <w:rsid w:val="009960C8"/>
    <w:rsid w:val="009A4532"/>
    <w:rsid w:val="009A68D3"/>
    <w:rsid w:val="009A6913"/>
    <w:rsid w:val="009B68E6"/>
    <w:rsid w:val="009B7FE5"/>
    <w:rsid w:val="009C3600"/>
    <w:rsid w:val="009C3C86"/>
    <w:rsid w:val="009C3F1D"/>
    <w:rsid w:val="009C7052"/>
    <w:rsid w:val="009D02FD"/>
    <w:rsid w:val="009D4B85"/>
    <w:rsid w:val="009D55D0"/>
    <w:rsid w:val="009F14C1"/>
    <w:rsid w:val="009F3B01"/>
    <w:rsid w:val="009F5982"/>
    <w:rsid w:val="009F5DD3"/>
    <w:rsid w:val="00A005D8"/>
    <w:rsid w:val="00A01F45"/>
    <w:rsid w:val="00A06D51"/>
    <w:rsid w:val="00A10199"/>
    <w:rsid w:val="00A1025B"/>
    <w:rsid w:val="00A11482"/>
    <w:rsid w:val="00A13E22"/>
    <w:rsid w:val="00A14AFA"/>
    <w:rsid w:val="00A153C0"/>
    <w:rsid w:val="00A162B0"/>
    <w:rsid w:val="00A17A9D"/>
    <w:rsid w:val="00A2484B"/>
    <w:rsid w:val="00A2516D"/>
    <w:rsid w:val="00A328D1"/>
    <w:rsid w:val="00A33F87"/>
    <w:rsid w:val="00A40809"/>
    <w:rsid w:val="00A421E8"/>
    <w:rsid w:val="00A4449B"/>
    <w:rsid w:val="00A45DB5"/>
    <w:rsid w:val="00A50111"/>
    <w:rsid w:val="00A509A4"/>
    <w:rsid w:val="00A5685E"/>
    <w:rsid w:val="00A56D95"/>
    <w:rsid w:val="00A6482A"/>
    <w:rsid w:val="00A64883"/>
    <w:rsid w:val="00A64A25"/>
    <w:rsid w:val="00A76A67"/>
    <w:rsid w:val="00A8033B"/>
    <w:rsid w:val="00A825B6"/>
    <w:rsid w:val="00A82616"/>
    <w:rsid w:val="00A836BF"/>
    <w:rsid w:val="00A8739D"/>
    <w:rsid w:val="00A94C56"/>
    <w:rsid w:val="00A96489"/>
    <w:rsid w:val="00A97123"/>
    <w:rsid w:val="00AA3578"/>
    <w:rsid w:val="00AA3594"/>
    <w:rsid w:val="00AB3647"/>
    <w:rsid w:val="00AB4BB2"/>
    <w:rsid w:val="00AB5CE8"/>
    <w:rsid w:val="00AD189D"/>
    <w:rsid w:val="00AD3852"/>
    <w:rsid w:val="00AD5F47"/>
    <w:rsid w:val="00AD61BF"/>
    <w:rsid w:val="00AE046C"/>
    <w:rsid w:val="00AE4658"/>
    <w:rsid w:val="00AE4936"/>
    <w:rsid w:val="00AE500D"/>
    <w:rsid w:val="00AE5F91"/>
    <w:rsid w:val="00AE70DD"/>
    <w:rsid w:val="00AF1C38"/>
    <w:rsid w:val="00AF1C7A"/>
    <w:rsid w:val="00AF3EC7"/>
    <w:rsid w:val="00AF43E1"/>
    <w:rsid w:val="00B02DF4"/>
    <w:rsid w:val="00B05E5F"/>
    <w:rsid w:val="00B10C5F"/>
    <w:rsid w:val="00B130EE"/>
    <w:rsid w:val="00B25B08"/>
    <w:rsid w:val="00B315CB"/>
    <w:rsid w:val="00B3423F"/>
    <w:rsid w:val="00B345B8"/>
    <w:rsid w:val="00B36DFB"/>
    <w:rsid w:val="00B418B5"/>
    <w:rsid w:val="00B43965"/>
    <w:rsid w:val="00B43A84"/>
    <w:rsid w:val="00B4620B"/>
    <w:rsid w:val="00B47369"/>
    <w:rsid w:val="00B4750A"/>
    <w:rsid w:val="00B47D8C"/>
    <w:rsid w:val="00B51B3D"/>
    <w:rsid w:val="00B55031"/>
    <w:rsid w:val="00B6523D"/>
    <w:rsid w:val="00B75190"/>
    <w:rsid w:val="00B80DD4"/>
    <w:rsid w:val="00B815A9"/>
    <w:rsid w:val="00B83421"/>
    <w:rsid w:val="00B85603"/>
    <w:rsid w:val="00B875D2"/>
    <w:rsid w:val="00B90470"/>
    <w:rsid w:val="00B92D55"/>
    <w:rsid w:val="00B96485"/>
    <w:rsid w:val="00BA108F"/>
    <w:rsid w:val="00BA2B5F"/>
    <w:rsid w:val="00BA2FC3"/>
    <w:rsid w:val="00BA469A"/>
    <w:rsid w:val="00BA4B33"/>
    <w:rsid w:val="00BA73A4"/>
    <w:rsid w:val="00BB0018"/>
    <w:rsid w:val="00BB3A97"/>
    <w:rsid w:val="00BB649C"/>
    <w:rsid w:val="00BC214B"/>
    <w:rsid w:val="00BC42F6"/>
    <w:rsid w:val="00BC521E"/>
    <w:rsid w:val="00BC67AB"/>
    <w:rsid w:val="00BC6B41"/>
    <w:rsid w:val="00BC730C"/>
    <w:rsid w:val="00BD282F"/>
    <w:rsid w:val="00BD310A"/>
    <w:rsid w:val="00BD628B"/>
    <w:rsid w:val="00BD6B69"/>
    <w:rsid w:val="00BE0FAE"/>
    <w:rsid w:val="00BE357F"/>
    <w:rsid w:val="00BE644A"/>
    <w:rsid w:val="00BE7957"/>
    <w:rsid w:val="00BF343B"/>
    <w:rsid w:val="00BF42A3"/>
    <w:rsid w:val="00BF542E"/>
    <w:rsid w:val="00C00A27"/>
    <w:rsid w:val="00C05765"/>
    <w:rsid w:val="00C116D1"/>
    <w:rsid w:val="00C15970"/>
    <w:rsid w:val="00C15F06"/>
    <w:rsid w:val="00C24A9C"/>
    <w:rsid w:val="00C31833"/>
    <w:rsid w:val="00C32CA6"/>
    <w:rsid w:val="00C33321"/>
    <w:rsid w:val="00C41ACC"/>
    <w:rsid w:val="00C42EB9"/>
    <w:rsid w:val="00C46865"/>
    <w:rsid w:val="00C4761C"/>
    <w:rsid w:val="00C613F3"/>
    <w:rsid w:val="00C63066"/>
    <w:rsid w:val="00C66A2D"/>
    <w:rsid w:val="00C74F25"/>
    <w:rsid w:val="00C75F9C"/>
    <w:rsid w:val="00C76F21"/>
    <w:rsid w:val="00C80D28"/>
    <w:rsid w:val="00C815F9"/>
    <w:rsid w:val="00C81C94"/>
    <w:rsid w:val="00C82659"/>
    <w:rsid w:val="00C8323D"/>
    <w:rsid w:val="00C84582"/>
    <w:rsid w:val="00C918BF"/>
    <w:rsid w:val="00C945A2"/>
    <w:rsid w:val="00C96A55"/>
    <w:rsid w:val="00CA11B4"/>
    <w:rsid w:val="00CA158D"/>
    <w:rsid w:val="00CA3088"/>
    <w:rsid w:val="00CA49E2"/>
    <w:rsid w:val="00CA5494"/>
    <w:rsid w:val="00CB0A8A"/>
    <w:rsid w:val="00CB177A"/>
    <w:rsid w:val="00CC7A09"/>
    <w:rsid w:val="00CD3C7D"/>
    <w:rsid w:val="00CD3CEA"/>
    <w:rsid w:val="00CD53EC"/>
    <w:rsid w:val="00CE2BAD"/>
    <w:rsid w:val="00CE34EF"/>
    <w:rsid w:val="00CE5309"/>
    <w:rsid w:val="00CF4FF7"/>
    <w:rsid w:val="00CF70F6"/>
    <w:rsid w:val="00CF7C25"/>
    <w:rsid w:val="00D00016"/>
    <w:rsid w:val="00D0071B"/>
    <w:rsid w:val="00D013C1"/>
    <w:rsid w:val="00D045A2"/>
    <w:rsid w:val="00D13BBD"/>
    <w:rsid w:val="00D219AD"/>
    <w:rsid w:val="00D22D4D"/>
    <w:rsid w:val="00D2563D"/>
    <w:rsid w:val="00D27EC3"/>
    <w:rsid w:val="00D27FD9"/>
    <w:rsid w:val="00D33076"/>
    <w:rsid w:val="00D354CF"/>
    <w:rsid w:val="00D37A82"/>
    <w:rsid w:val="00D448A7"/>
    <w:rsid w:val="00D44C0C"/>
    <w:rsid w:val="00D47639"/>
    <w:rsid w:val="00D47C2A"/>
    <w:rsid w:val="00D50AAC"/>
    <w:rsid w:val="00D52AC6"/>
    <w:rsid w:val="00D532DD"/>
    <w:rsid w:val="00D54836"/>
    <w:rsid w:val="00D56E44"/>
    <w:rsid w:val="00D57125"/>
    <w:rsid w:val="00D61055"/>
    <w:rsid w:val="00D621DC"/>
    <w:rsid w:val="00D70FA0"/>
    <w:rsid w:val="00D73443"/>
    <w:rsid w:val="00D73C73"/>
    <w:rsid w:val="00D7781E"/>
    <w:rsid w:val="00D77BEE"/>
    <w:rsid w:val="00D8086D"/>
    <w:rsid w:val="00D812F7"/>
    <w:rsid w:val="00D8333E"/>
    <w:rsid w:val="00D8363C"/>
    <w:rsid w:val="00D83A30"/>
    <w:rsid w:val="00D90C5B"/>
    <w:rsid w:val="00D90DAA"/>
    <w:rsid w:val="00D95103"/>
    <w:rsid w:val="00D954AD"/>
    <w:rsid w:val="00DA1C92"/>
    <w:rsid w:val="00DA2417"/>
    <w:rsid w:val="00DA27FF"/>
    <w:rsid w:val="00DA32AC"/>
    <w:rsid w:val="00DA3693"/>
    <w:rsid w:val="00DA3709"/>
    <w:rsid w:val="00DA695A"/>
    <w:rsid w:val="00DA7E01"/>
    <w:rsid w:val="00DB0CEA"/>
    <w:rsid w:val="00DB0E72"/>
    <w:rsid w:val="00DB7998"/>
    <w:rsid w:val="00DC1FEC"/>
    <w:rsid w:val="00DC2191"/>
    <w:rsid w:val="00DC6429"/>
    <w:rsid w:val="00DD6123"/>
    <w:rsid w:val="00DE053B"/>
    <w:rsid w:val="00DE615C"/>
    <w:rsid w:val="00DF350C"/>
    <w:rsid w:val="00DF48AE"/>
    <w:rsid w:val="00E00A5A"/>
    <w:rsid w:val="00E00E72"/>
    <w:rsid w:val="00E05F99"/>
    <w:rsid w:val="00E0693D"/>
    <w:rsid w:val="00E13466"/>
    <w:rsid w:val="00E13512"/>
    <w:rsid w:val="00E13FB5"/>
    <w:rsid w:val="00E15134"/>
    <w:rsid w:val="00E170FD"/>
    <w:rsid w:val="00E2067A"/>
    <w:rsid w:val="00E21227"/>
    <w:rsid w:val="00E32CB7"/>
    <w:rsid w:val="00E33B7C"/>
    <w:rsid w:val="00E34E96"/>
    <w:rsid w:val="00E36363"/>
    <w:rsid w:val="00E403FB"/>
    <w:rsid w:val="00E404BC"/>
    <w:rsid w:val="00E44614"/>
    <w:rsid w:val="00E44930"/>
    <w:rsid w:val="00E476D9"/>
    <w:rsid w:val="00E55868"/>
    <w:rsid w:val="00E56F46"/>
    <w:rsid w:val="00E61BED"/>
    <w:rsid w:val="00E629EE"/>
    <w:rsid w:val="00E64941"/>
    <w:rsid w:val="00E6540E"/>
    <w:rsid w:val="00E710D6"/>
    <w:rsid w:val="00E7361D"/>
    <w:rsid w:val="00E74770"/>
    <w:rsid w:val="00E75AE0"/>
    <w:rsid w:val="00E75D60"/>
    <w:rsid w:val="00E770D1"/>
    <w:rsid w:val="00E808BC"/>
    <w:rsid w:val="00E818E3"/>
    <w:rsid w:val="00E81A4E"/>
    <w:rsid w:val="00E81A67"/>
    <w:rsid w:val="00E85639"/>
    <w:rsid w:val="00E868AE"/>
    <w:rsid w:val="00E87504"/>
    <w:rsid w:val="00E9629F"/>
    <w:rsid w:val="00EA5C5C"/>
    <w:rsid w:val="00EB2151"/>
    <w:rsid w:val="00EB48F6"/>
    <w:rsid w:val="00EC21AE"/>
    <w:rsid w:val="00EC4F3F"/>
    <w:rsid w:val="00EC631F"/>
    <w:rsid w:val="00ED0B2A"/>
    <w:rsid w:val="00ED289A"/>
    <w:rsid w:val="00ED2D58"/>
    <w:rsid w:val="00ED3633"/>
    <w:rsid w:val="00ED6596"/>
    <w:rsid w:val="00EE3523"/>
    <w:rsid w:val="00EE5314"/>
    <w:rsid w:val="00EF07F3"/>
    <w:rsid w:val="00EF3F6A"/>
    <w:rsid w:val="00EF47D9"/>
    <w:rsid w:val="00F03525"/>
    <w:rsid w:val="00F07D32"/>
    <w:rsid w:val="00F16682"/>
    <w:rsid w:val="00F229CC"/>
    <w:rsid w:val="00F24520"/>
    <w:rsid w:val="00F31232"/>
    <w:rsid w:val="00F3616A"/>
    <w:rsid w:val="00F4509C"/>
    <w:rsid w:val="00F53F7F"/>
    <w:rsid w:val="00F54B31"/>
    <w:rsid w:val="00F57F60"/>
    <w:rsid w:val="00F61604"/>
    <w:rsid w:val="00F73654"/>
    <w:rsid w:val="00F746FB"/>
    <w:rsid w:val="00F75602"/>
    <w:rsid w:val="00F8380F"/>
    <w:rsid w:val="00F85ECD"/>
    <w:rsid w:val="00F90228"/>
    <w:rsid w:val="00F92F2F"/>
    <w:rsid w:val="00F95719"/>
    <w:rsid w:val="00F97EAB"/>
    <w:rsid w:val="00FA0619"/>
    <w:rsid w:val="00FA0832"/>
    <w:rsid w:val="00FA31FE"/>
    <w:rsid w:val="00FA3FE0"/>
    <w:rsid w:val="00FB1026"/>
    <w:rsid w:val="00FB34C8"/>
    <w:rsid w:val="00FC70DB"/>
    <w:rsid w:val="00FC74E0"/>
    <w:rsid w:val="00FD0772"/>
    <w:rsid w:val="00FD17BE"/>
    <w:rsid w:val="00FD4E51"/>
    <w:rsid w:val="00FE3898"/>
    <w:rsid w:val="00FE7F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5E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5EC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5ECD"/>
  </w:style>
  <w:style w:type="paragraph" w:styleId="Pta">
    <w:name w:val="footer"/>
    <w:basedOn w:val="Normlny"/>
    <w:link w:val="PtaChar"/>
    <w:uiPriority w:val="99"/>
    <w:unhideWhenUsed/>
    <w:rsid w:val="00F8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5ECD"/>
  </w:style>
  <w:style w:type="paragraph" w:styleId="Textbubliny">
    <w:name w:val="Balloon Text"/>
    <w:basedOn w:val="Normlny"/>
    <w:link w:val="TextbublinyChar"/>
    <w:uiPriority w:val="99"/>
    <w:semiHidden/>
    <w:unhideWhenUsed/>
    <w:rsid w:val="00F8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5E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85EC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5EC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5ECD"/>
  </w:style>
  <w:style w:type="paragraph" w:styleId="Pta">
    <w:name w:val="footer"/>
    <w:basedOn w:val="Normlny"/>
    <w:link w:val="PtaChar"/>
    <w:uiPriority w:val="99"/>
    <w:unhideWhenUsed/>
    <w:rsid w:val="00F85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5ECD"/>
  </w:style>
  <w:style w:type="paragraph" w:styleId="Textbubliny">
    <w:name w:val="Balloon Text"/>
    <w:basedOn w:val="Normlny"/>
    <w:link w:val="TextbublinyChar"/>
    <w:uiPriority w:val="99"/>
    <w:semiHidden/>
    <w:unhideWhenUsed/>
    <w:rsid w:val="00F8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5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</dc:creator>
  <cp:lastModifiedBy>PT</cp:lastModifiedBy>
  <cp:revision>5</cp:revision>
  <dcterms:created xsi:type="dcterms:W3CDTF">2013-10-16T08:28:00Z</dcterms:created>
  <dcterms:modified xsi:type="dcterms:W3CDTF">2013-10-16T08:47:00Z</dcterms:modified>
</cp:coreProperties>
</file>