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E8" w:rsidRPr="00A42D90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A42D90">
        <w:rPr>
          <w:rFonts w:ascii="Arial" w:hAnsi="Arial" w:cs="Arial"/>
          <w:b/>
          <w:sz w:val="24"/>
          <w:szCs w:val="24"/>
        </w:rPr>
        <w:t xml:space="preserve">1. </w:t>
      </w:r>
      <w:proofErr w:type="spellStart"/>
      <w:r w:rsidR="003C0C49" w:rsidRPr="00A42D90">
        <w:rPr>
          <w:rFonts w:ascii="Arial" w:hAnsi="Arial" w:cs="Arial"/>
          <w:b/>
          <w:sz w:val="24"/>
          <w:szCs w:val="24"/>
        </w:rPr>
        <w:t>Fourierova</w:t>
      </w:r>
      <w:proofErr w:type="spellEnd"/>
      <w:r w:rsidR="003C0C49" w:rsidRPr="00A42D90">
        <w:rPr>
          <w:rFonts w:ascii="Arial" w:hAnsi="Arial" w:cs="Arial"/>
          <w:b/>
          <w:sz w:val="24"/>
          <w:szCs w:val="24"/>
        </w:rPr>
        <w:t xml:space="preserve"> transformácia je daná vzťahom:</w:t>
      </w:r>
    </w:p>
    <w:p w:rsid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A46239" w:rsidRDefault="00A46239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A46239" w:rsidRPr="00FF34E8" w:rsidRDefault="00A46239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FF34E8" w:rsidRDefault="00FF34E8" w:rsidP="00470301">
      <w:pPr>
        <w:rPr>
          <w:rFonts w:ascii="Arial" w:hAnsi="Arial" w:cs="Arial"/>
        </w:rPr>
      </w:pPr>
    </w:p>
    <w:p w:rsidR="00544C46" w:rsidRPr="00A42D90" w:rsidRDefault="00544C46" w:rsidP="00470301">
      <w:pPr>
        <w:rPr>
          <w:rFonts w:ascii="Arial" w:hAnsi="Arial" w:cs="Arial"/>
          <w:b/>
          <w:sz w:val="24"/>
          <w:szCs w:val="24"/>
        </w:rPr>
      </w:pPr>
      <w:r w:rsidRPr="00A42D90">
        <w:rPr>
          <w:rFonts w:ascii="Arial" w:hAnsi="Arial" w:cs="Arial"/>
          <w:b/>
          <w:sz w:val="24"/>
          <w:szCs w:val="24"/>
        </w:rPr>
        <w:t xml:space="preserve">2.Slovne popíšte, čo predstavuje </w:t>
      </w:r>
      <w:proofErr w:type="spellStart"/>
      <w:r w:rsidRPr="00A42D90">
        <w:rPr>
          <w:rFonts w:ascii="Arial" w:hAnsi="Arial" w:cs="Arial"/>
          <w:b/>
          <w:sz w:val="24"/>
          <w:szCs w:val="24"/>
        </w:rPr>
        <w:t>Fourierova</w:t>
      </w:r>
      <w:proofErr w:type="spellEnd"/>
      <w:r w:rsidRPr="00A42D90">
        <w:rPr>
          <w:rFonts w:ascii="Arial" w:hAnsi="Arial" w:cs="Arial"/>
          <w:b/>
          <w:sz w:val="24"/>
          <w:szCs w:val="24"/>
        </w:rPr>
        <w:t xml:space="preserve"> transformácia.</w:t>
      </w:r>
    </w:p>
    <w:p w:rsidR="00544C46" w:rsidRDefault="00544C46" w:rsidP="00544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46239" w:rsidRDefault="00A46239" w:rsidP="00544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46239" w:rsidRDefault="00A46239" w:rsidP="00544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46239" w:rsidRDefault="00A46239" w:rsidP="00544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46239" w:rsidRDefault="00A46239" w:rsidP="00544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46239" w:rsidRDefault="00A46239" w:rsidP="00544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46239" w:rsidRDefault="00A46239" w:rsidP="00544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44C46" w:rsidRPr="00A42D90" w:rsidRDefault="00544C46" w:rsidP="00DD77E7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A42D90">
        <w:rPr>
          <w:rFonts w:ascii="Arial" w:hAnsi="Arial" w:cs="Arial"/>
          <w:b/>
          <w:sz w:val="24"/>
          <w:szCs w:val="24"/>
        </w:rPr>
        <w:t xml:space="preserve">3. </w:t>
      </w:r>
      <w:r w:rsidR="00D63612" w:rsidRPr="00A42D90">
        <w:rPr>
          <w:rFonts w:ascii="Arial" w:hAnsi="Arial" w:cs="Arial"/>
          <w:b/>
          <w:sz w:val="24"/>
          <w:szCs w:val="24"/>
        </w:rPr>
        <w:t xml:space="preserve">Ako sa zmení operácia </w:t>
      </w:r>
      <w:proofErr w:type="spellStart"/>
      <w:r w:rsidR="00D63612" w:rsidRPr="00A42D90">
        <w:rPr>
          <w:rFonts w:ascii="Arial" w:hAnsi="Arial" w:cs="Arial"/>
          <w:b/>
          <w:sz w:val="24"/>
          <w:szCs w:val="24"/>
        </w:rPr>
        <w:t>konvolúcie</w:t>
      </w:r>
      <w:proofErr w:type="spellEnd"/>
      <w:r w:rsidR="00D63612" w:rsidRPr="00A42D90">
        <w:rPr>
          <w:rFonts w:ascii="Arial" w:hAnsi="Arial" w:cs="Arial"/>
          <w:b/>
          <w:sz w:val="24"/>
          <w:szCs w:val="24"/>
        </w:rPr>
        <w:t xml:space="preserve"> (*) po </w:t>
      </w:r>
      <w:proofErr w:type="spellStart"/>
      <w:r w:rsidR="00D63612" w:rsidRPr="00A42D90">
        <w:rPr>
          <w:rFonts w:ascii="Arial" w:hAnsi="Arial" w:cs="Arial"/>
          <w:b/>
          <w:sz w:val="24"/>
          <w:szCs w:val="24"/>
        </w:rPr>
        <w:t>Fourierovej</w:t>
      </w:r>
      <w:proofErr w:type="spellEnd"/>
      <w:r w:rsidR="00D63612" w:rsidRPr="00A42D90">
        <w:rPr>
          <w:rFonts w:ascii="Arial" w:hAnsi="Arial" w:cs="Arial"/>
          <w:b/>
          <w:sz w:val="24"/>
          <w:szCs w:val="24"/>
        </w:rPr>
        <w:t xml:space="preserve"> transformácií?</w:t>
      </w:r>
    </w:p>
    <w:p w:rsidR="00544C46" w:rsidRPr="00FF34E8" w:rsidRDefault="00544C46" w:rsidP="00544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46239" w:rsidRDefault="00A46239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44C46" w:rsidRPr="00FF34E8" w:rsidRDefault="00544C46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70301" w:rsidRPr="00A42D90" w:rsidRDefault="00544C46" w:rsidP="00DD77E7">
      <w:pPr>
        <w:outlineLvl w:val="0"/>
        <w:rPr>
          <w:rFonts w:ascii="Arial" w:hAnsi="Arial" w:cs="Arial"/>
          <w:b/>
          <w:sz w:val="24"/>
          <w:szCs w:val="24"/>
        </w:rPr>
      </w:pPr>
      <w:r w:rsidRPr="00A42D90">
        <w:rPr>
          <w:rFonts w:ascii="Arial" w:hAnsi="Arial" w:cs="Arial"/>
          <w:b/>
          <w:sz w:val="24"/>
          <w:szCs w:val="24"/>
        </w:rPr>
        <w:t>4</w:t>
      </w:r>
      <w:r w:rsidR="00470301" w:rsidRPr="00A42D90">
        <w:rPr>
          <w:rFonts w:ascii="Arial" w:hAnsi="Arial" w:cs="Arial"/>
          <w:b/>
          <w:sz w:val="24"/>
          <w:szCs w:val="24"/>
        </w:rPr>
        <w:t>. Spektrálna funkcia je definovaná ako:</w:t>
      </w:r>
    </w:p>
    <w:p w:rsidR="00A42D90" w:rsidRPr="007F0198" w:rsidRDefault="00A42D90" w:rsidP="00A42D90">
      <w:pPr>
        <w:pStyle w:val="Odsekzoznamu"/>
        <w:numPr>
          <w:ilvl w:val="1"/>
          <w:numId w:val="3"/>
        </w:numPr>
      </w:pPr>
      <w:r w:rsidRPr="00A42D90">
        <w:rPr>
          <w:position w:val="-10"/>
        </w:rPr>
        <w:object w:dxaOrig="21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15.75pt" o:ole="">
            <v:imagedata r:id="rId9" o:title=""/>
          </v:shape>
          <o:OLEObject Type="Embed" ProgID="Equation.3" ShapeID="_x0000_i1025" DrawAspect="Content" ObjectID="_1443263486" r:id="rId10"/>
        </w:object>
      </w:r>
    </w:p>
    <w:p w:rsidR="00A42D90" w:rsidRPr="007F0198" w:rsidRDefault="00A42D90" w:rsidP="00A42D90">
      <w:pPr>
        <w:pStyle w:val="Odsekzoznamu"/>
        <w:numPr>
          <w:ilvl w:val="1"/>
          <w:numId w:val="3"/>
        </w:numPr>
      </w:pPr>
      <w:r w:rsidRPr="007F0198">
        <w:rPr>
          <w:position w:val="-10"/>
        </w:rPr>
        <w:object w:dxaOrig="2160" w:dyaOrig="320">
          <v:shape id="_x0000_i1026" type="#_x0000_t75" style="width:108pt;height:15.75pt" o:ole="">
            <v:imagedata r:id="rId11" o:title=""/>
          </v:shape>
          <o:OLEObject Type="Embed" ProgID="Equation.3" ShapeID="_x0000_i1026" DrawAspect="Content" ObjectID="_1443263487" r:id="rId12"/>
        </w:object>
      </w:r>
    </w:p>
    <w:p w:rsidR="00A42D90" w:rsidRPr="007F0198" w:rsidRDefault="00A42D90" w:rsidP="00A42D90">
      <w:pPr>
        <w:pStyle w:val="Odsekzoznamu"/>
        <w:numPr>
          <w:ilvl w:val="1"/>
          <w:numId w:val="3"/>
        </w:numPr>
      </w:pPr>
      <w:r w:rsidRPr="00A42D90">
        <w:rPr>
          <w:position w:val="-14"/>
        </w:rPr>
        <w:object w:dxaOrig="1920" w:dyaOrig="400">
          <v:shape id="_x0000_i1027" type="#_x0000_t75" style="width:96pt;height:20.25pt" o:ole="">
            <v:imagedata r:id="rId13" o:title=""/>
          </v:shape>
          <o:OLEObject Type="Embed" ProgID="Equation.3" ShapeID="_x0000_i1027" DrawAspect="Content" ObjectID="_1443263488" r:id="rId14"/>
        </w:object>
      </w:r>
    </w:p>
    <w:p w:rsidR="00A42D90" w:rsidRPr="007F0198" w:rsidRDefault="00A42D90" w:rsidP="00A42D90">
      <w:pPr>
        <w:pStyle w:val="Odsekzoznamu"/>
        <w:numPr>
          <w:ilvl w:val="1"/>
          <w:numId w:val="3"/>
        </w:numPr>
      </w:pPr>
      <w:r w:rsidRPr="007F0198">
        <w:rPr>
          <w:position w:val="-34"/>
        </w:rPr>
        <w:object w:dxaOrig="3760" w:dyaOrig="780">
          <v:shape id="_x0000_i1028" type="#_x0000_t75" style="width:186pt;height:39pt" o:ole="">
            <v:imagedata r:id="rId15" o:title=""/>
          </v:shape>
          <o:OLEObject Type="Embed" ProgID="Equation.3" ShapeID="_x0000_i1028" DrawAspect="Content" ObjectID="_1443263489" r:id="rId16"/>
        </w:object>
      </w:r>
    </w:p>
    <w:p w:rsidR="00FF34E8" w:rsidRPr="00A42D90" w:rsidRDefault="00544C46" w:rsidP="00DD77E7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A42D90">
        <w:rPr>
          <w:rFonts w:ascii="Arial" w:hAnsi="Arial" w:cs="Arial"/>
          <w:b/>
          <w:sz w:val="24"/>
          <w:szCs w:val="24"/>
        </w:rPr>
        <w:t>5. Popíšte jednotlivé členy spektrálnej funkcie zo sp</w:t>
      </w:r>
      <w:r w:rsidR="00B84960" w:rsidRPr="00A42D90">
        <w:rPr>
          <w:rFonts w:ascii="Arial" w:hAnsi="Arial" w:cs="Arial"/>
          <w:b/>
          <w:sz w:val="24"/>
          <w:szCs w:val="24"/>
        </w:rPr>
        <w:t>rávnej odpovede z otázky číslo 4</w:t>
      </w:r>
      <w:r w:rsidRPr="00A42D90">
        <w:rPr>
          <w:rFonts w:ascii="Arial" w:hAnsi="Arial" w:cs="Arial"/>
          <w:b/>
          <w:sz w:val="24"/>
          <w:szCs w:val="24"/>
        </w:rPr>
        <w:t xml:space="preserve">. </w:t>
      </w:r>
    </w:p>
    <w:p w:rsidR="00CB7E68" w:rsidRDefault="00CB7E6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CB7E68" w:rsidRDefault="00CB7E6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  <w:lang w:val="en-US"/>
        </w:rPr>
      </w:pPr>
    </w:p>
    <w:p w:rsidR="00A46239" w:rsidRDefault="00A46239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  <w:lang w:val="en-US"/>
        </w:rPr>
      </w:pPr>
    </w:p>
    <w:p w:rsidR="00A46239" w:rsidRDefault="00A46239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  <w:lang w:val="en-US"/>
        </w:rPr>
      </w:pPr>
    </w:p>
    <w:p w:rsidR="00A46239" w:rsidRDefault="00A46239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  <w:lang w:val="en-US"/>
        </w:rPr>
      </w:pPr>
    </w:p>
    <w:p w:rsidR="00A46239" w:rsidRPr="00CB7E68" w:rsidRDefault="00A46239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  <w:lang w:val="en-US"/>
        </w:rPr>
      </w:pP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CB7E68" w:rsidRPr="00A42D90" w:rsidRDefault="00CB7E68" w:rsidP="00DD77E7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A42D90">
        <w:rPr>
          <w:rFonts w:ascii="Arial" w:hAnsi="Arial" w:cs="Arial"/>
          <w:b/>
          <w:sz w:val="24"/>
          <w:szCs w:val="24"/>
        </w:rPr>
        <w:t>6</w:t>
      </w:r>
      <w:r w:rsidR="00FF34E8" w:rsidRPr="00A42D90">
        <w:rPr>
          <w:rFonts w:ascii="Arial" w:hAnsi="Arial" w:cs="Arial"/>
          <w:b/>
          <w:sz w:val="24"/>
          <w:szCs w:val="24"/>
        </w:rPr>
        <w:t xml:space="preserve">. </w:t>
      </w:r>
      <w:r w:rsidRPr="00A42D90">
        <w:rPr>
          <w:rFonts w:ascii="Arial" w:hAnsi="Arial" w:cs="Arial"/>
          <w:b/>
          <w:sz w:val="24"/>
          <w:szCs w:val="24"/>
        </w:rPr>
        <w:t xml:space="preserve">Medzi </w:t>
      </w:r>
      <w:r w:rsidR="00DD77E7" w:rsidRPr="00A42D90">
        <w:rPr>
          <w:rFonts w:ascii="Arial" w:hAnsi="Arial" w:cs="Arial"/>
          <w:b/>
          <w:sz w:val="24"/>
          <w:szCs w:val="24"/>
        </w:rPr>
        <w:t>aké</w:t>
      </w:r>
      <w:r w:rsidRPr="00A42D90">
        <w:rPr>
          <w:rFonts w:ascii="Arial" w:hAnsi="Arial" w:cs="Arial"/>
          <w:b/>
          <w:sz w:val="24"/>
          <w:szCs w:val="24"/>
        </w:rPr>
        <w:t xml:space="preserve"> transformácie patrí </w:t>
      </w:r>
      <w:proofErr w:type="spellStart"/>
      <w:r w:rsidRPr="00A42D90">
        <w:rPr>
          <w:rFonts w:ascii="Arial" w:hAnsi="Arial" w:cs="Arial"/>
          <w:b/>
          <w:sz w:val="24"/>
          <w:szCs w:val="24"/>
        </w:rPr>
        <w:t>Fourierova</w:t>
      </w:r>
      <w:proofErr w:type="spellEnd"/>
      <w:r w:rsidRPr="00A42D90">
        <w:rPr>
          <w:rFonts w:ascii="Arial" w:hAnsi="Arial" w:cs="Arial"/>
          <w:b/>
          <w:sz w:val="24"/>
          <w:szCs w:val="24"/>
        </w:rPr>
        <w:t xml:space="preserve"> transformácia?</w:t>
      </w:r>
    </w:p>
    <w:p w:rsidR="00CB7E68" w:rsidRDefault="00CB7E6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D77E7" w:rsidRDefault="00DD77E7" w:rsidP="00DD77E7">
      <w:pPr>
        <w:pStyle w:val="Odsekzoznamu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ortonormálne</w:t>
      </w:r>
      <w:proofErr w:type="spellEnd"/>
      <w:r>
        <w:rPr>
          <w:rFonts w:ascii="Arial" w:hAnsi="Arial" w:cs="Arial"/>
          <w:sz w:val="24"/>
          <w:szCs w:val="24"/>
        </w:rPr>
        <w:t xml:space="preserve"> transformácie</w:t>
      </w:r>
    </w:p>
    <w:p w:rsidR="00DD77E7" w:rsidRDefault="00E13445" w:rsidP="00DD77E7">
      <w:pPr>
        <w:pStyle w:val="Odsekzoznamu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šikmé transformácie</w:t>
      </w:r>
    </w:p>
    <w:p w:rsidR="00E13445" w:rsidRDefault="00E13445" w:rsidP="00E13445">
      <w:pPr>
        <w:pStyle w:val="Odsekzoznamu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geometrické transformácie </w:t>
      </w:r>
    </w:p>
    <w:p w:rsidR="00E13445" w:rsidRPr="00A46239" w:rsidRDefault="00E13445" w:rsidP="00E13445">
      <w:pPr>
        <w:pStyle w:val="Odsekzoznamu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proofErr w:type="spellStart"/>
      <w:r w:rsidRPr="00A46239">
        <w:rPr>
          <w:rFonts w:ascii="Arial" w:hAnsi="Arial" w:cs="Arial"/>
          <w:sz w:val="24"/>
          <w:szCs w:val="24"/>
        </w:rPr>
        <w:t>ortogonálne</w:t>
      </w:r>
      <w:proofErr w:type="spellEnd"/>
      <w:r w:rsidRPr="00A46239">
        <w:rPr>
          <w:rFonts w:ascii="Arial" w:hAnsi="Arial" w:cs="Arial"/>
          <w:sz w:val="24"/>
          <w:szCs w:val="24"/>
        </w:rPr>
        <w:t xml:space="preserve"> transformácie</w:t>
      </w:r>
    </w:p>
    <w:p w:rsidR="00E13445" w:rsidRPr="00FF34E8" w:rsidRDefault="00E13445" w:rsidP="00E13445">
      <w:pPr>
        <w:pStyle w:val="Odsekzoznamu"/>
        <w:ind w:left="840"/>
        <w:rPr>
          <w:rFonts w:ascii="Arial" w:hAnsi="Arial" w:cs="Arial"/>
          <w:sz w:val="24"/>
          <w:szCs w:val="24"/>
        </w:rPr>
      </w:pP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sectPr w:rsidR="00FF34E8" w:rsidRPr="00FF34E8" w:rsidSect="003E0032">
      <w:headerReference w:type="default" r:id="rId17"/>
      <w:footerReference w:type="default" r:id="rId18"/>
      <w:pgSz w:w="11906" w:h="16838" w:code="9"/>
      <w:pgMar w:top="1418" w:right="1418" w:bottom="164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E3E" w:rsidRDefault="00AB6E3E" w:rsidP="00BD7937">
      <w:pPr>
        <w:spacing w:after="0" w:line="240" w:lineRule="auto"/>
      </w:pPr>
      <w:r>
        <w:separator/>
      </w:r>
    </w:p>
  </w:endnote>
  <w:endnote w:type="continuationSeparator" w:id="0">
    <w:p w:rsidR="00AB6E3E" w:rsidRDefault="00AB6E3E" w:rsidP="00BD7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3E0032" w:rsidRPr="008874EF" w:rsidTr="001A7C59">
      <w:tc>
        <w:tcPr>
          <w:tcW w:w="2518" w:type="dxa"/>
          <w:shd w:val="clear" w:color="auto" w:fill="auto"/>
        </w:tcPr>
        <w:p w:rsidR="003E0032" w:rsidRPr="007D42C2" w:rsidRDefault="003E0032" w:rsidP="001A7C59">
          <w:pPr>
            <w:tabs>
              <w:tab w:val="left" w:pos="426"/>
              <w:tab w:val="left" w:pos="3119"/>
              <w:tab w:val="left" w:pos="3544"/>
            </w:tabs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  <w:noProof/>
              <w:lang w:eastAsia="sk-SK"/>
            </w:rPr>
            <w:drawing>
              <wp:inline distT="0" distB="0" distL="0" distR="0" wp14:anchorId="3E2D7605" wp14:editId="711580CB">
                <wp:extent cx="1209675" cy="323850"/>
                <wp:effectExtent l="0" t="0" r="0" b="0"/>
                <wp:docPr id="3" name="Obrázok 3" descr="Popis: 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Popis: EU_flag_LLP_SK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  <w:shd w:val="clear" w:color="auto" w:fill="auto"/>
        </w:tcPr>
        <w:p w:rsidR="003E0032" w:rsidRPr="007D42C2" w:rsidRDefault="003E0032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Tento projekt bol financovaný s podporou Európskej Komisie.</w:t>
          </w:r>
        </w:p>
        <w:p w:rsidR="003E0032" w:rsidRPr="007D42C2" w:rsidRDefault="003E0032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3E0032" w:rsidRPr="008874EF" w:rsidTr="001A7C59">
      <w:tc>
        <w:tcPr>
          <w:tcW w:w="8472" w:type="dxa"/>
          <w:gridSpan w:val="2"/>
          <w:shd w:val="clear" w:color="auto" w:fill="auto"/>
        </w:tcPr>
        <w:p w:rsidR="003E0032" w:rsidRPr="007D42C2" w:rsidRDefault="003E0032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Projekt IMPROVET –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Innovative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Methodology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for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Promising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VET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shd w:val="clear" w:color="auto" w:fill="auto"/>
          <w:vAlign w:val="bottom"/>
        </w:tcPr>
        <w:p w:rsidR="003E0032" w:rsidRPr="007D42C2" w:rsidRDefault="003E0032" w:rsidP="001A7C59">
          <w:pPr>
            <w:pStyle w:val="Pta"/>
            <w:jc w:val="right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v1.0</w:t>
          </w:r>
        </w:p>
      </w:tc>
    </w:tr>
  </w:tbl>
  <w:p w:rsidR="00BD7937" w:rsidRDefault="00BD793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E3E" w:rsidRDefault="00AB6E3E" w:rsidP="00BD7937">
      <w:pPr>
        <w:spacing w:after="0" w:line="240" w:lineRule="auto"/>
      </w:pPr>
      <w:r>
        <w:separator/>
      </w:r>
    </w:p>
  </w:footnote>
  <w:footnote w:type="continuationSeparator" w:id="0">
    <w:p w:rsidR="00AB6E3E" w:rsidRDefault="00AB6E3E" w:rsidP="00BD7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937" w:rsidRPr="00BD7937" w:rsidRDefault="005318E3" w:rsidP="00BD7937">
    <w:pPr>
      <w:pStyle w:val="Hlavika"/>
      <w:rPr>
        <w:sz w:val="36"/>
        <w:szCs w:val="36"/>
      </w:rPr>
    </w:pPr>
    <w:r>
      <w:rPr>
        <w:rFonts w:ascii="Adobe Garamond Pro Bold" w:hAnsi="Adobe Garamond Pro Bold"/>
        <w:noProof/>
        <w:sz w:val="36"/>
        <w:szCs w:val="36"/>
        <w:lang w:eastAsia="sk-SK"/>
      </w:rPr>
      <w:drawing>
        <wp:anchor distT="0" distB="0" distL="114300" distR="114300" simplePos="0" relativeHeight="251657216" behindDoc="1" locked="0" layoutInCell="1" allowOverlap="1" wp14:anchorId="5084209E" wp14:editId="77E426A3">
          <wp:simplePos x="0" y="0"/>
          <wp:positionH relativeFrom="column">
            <wp:posOffset>3900805</wp:posOffset>
          </wp:positionH>
          <wp:positionV relativeFrom="paragraph">
            <wp:posOffset>-125730</wp:posOffset>
          </wp:positionV>
          <wp:extent cx="2571750" cy="523875"/>
          <wp:effectExtent l="19050" t="0" r="0" b="0"/>
          <wp:wrapNone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7A77" w:rsidRPr="00147A77">
      <w:rPr>
        <w:rFonts w:ascii="Times New Roman" w:hAnsi="Times New Roman"/>
        <w:b/>
        <w:sz w:val="32"/>
        <w:szCs w:val="32"/>
      </w:rPr>
      <w:t xml:space="preserve"> </w:t>
    </w:r>
    <w:r w:rsidR="00147A77" w:rsidRPr="006F0F8B">
      <w:rPr>
        <w:rFonts w:ascii="Times New Roman" w:hAnsi="Times New Roman"/>
        <w:b/>
        <w:sz w:val="32"/>
        <w:szCs w:val="32"/>
      </w:rPr>
      <w:t>PRACOVNÝ LIST C5/</w:t>
    </w:r>
    <w:r w:rsidR="00147A77">
      <w:rPr>
        <w:rFonts w:ascii="Times New Roman" w:hAnsi="Times New Roman"/>
        <w:b/>
        <w:sz w:val="32"/>
        <w:szCs w:val="32"/>
      </w:rPr>
      <w:t>3</w:t>
    </w:r>
    <w:r w:rsidR="00BD7937">
      <w:rPr>
        <w:rFonts w:ascii="Adobe Garamond Pro Bold" w:hAnsi="Adobe Garamond Pro Bold"/>
        <w:sz w:val="36"/>
        <w:szCs w:val="36"/>
      </w:rPr>
      <w:t xml:space="preserve"> </w:t>
    </w:r>
    <w:r w:rsidR="00BD7937" w:rsidRPr="00BD7937">
      <w:rPr>
        <w:rFonts w:ascii="Adobe Garamond Pro Bold" w:hAnsi="Adobe Garamond Pro Bold"/>
        <w:sz w:val="36"/>
        <w:szCs w:val="36"/>
      </w:rPr>
      <w:t xml:space="preserve">                                 </w:t>
    </w:r>
  </w:p>
  <w:p w:rsidR="00BD7937" w:rsidRDefault="00BD793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244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2BCE3AE3"/>
    <w:multiLevelType w:val="hybridMultilevel"/>
    <w:tmpl w:val="0E16D7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E3749"/>
    <w:multiLevelType w:val="hybridMultilevel"/>
    <w:tmpl w:val="A2B6D2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2A37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F7"/>
    <w:rsid w:val="00051C71"/>
    <w:rsid w:val="000F4003"/>
    <w:rsid w:val="00147A77"/>
    <w:rsid w:val="00254ED4"/>
    <w:rsid w:val="002849FB"/>
    <w:rsid w:val="002E73F6"/>
    <w:rsid w:val="00311294"/>
    <w:rsid w:val="003C0C49"/>
    <w:rsid w:val="003D7BF6"/>
    <w:rsid w:val="003E0032"/>
    <w:rsid w:val="00417514"/>
    <w:rsid w:val="00470301"/>
    <w:rsid w:val="004A1749"/>
    <w:rsid w:val="00516A94"/>
    <w:rsid w:val="005318E3"/>
    <w:rsid w:val="00537F7F"/>
    <w:rsid w:val="00544C46"/>
    <w:rsid w:val="006B0A97"/>
    <w:rsid w:val="006D6635"/>
    <w:rsid w:val="007142F3"/>
    <w:rsid w:val="007A7345"/>
    <w:rsid w:val="00850426"/>
    <w:rsid w:val="0086114F"/>
    <w:rsid w:val="009309CA"/>
    <w:rsid w:val="00965416"/>
    <w:rsid w:val="009A5752"/>
    <w:rsid w:val="00A249B8"/>
    <w:rsid w:val="00A42D90"/>
    <w:rsid w:val="00A46239"/>
    <w:rsid w:val="00A75044"/>
    <w:rsid w:val="00A827E2"/>
    <w:rsid w:val="00A97E57"/>
    <w:rsid w:val="00AB6E3E"/>
    <w:rsid w:val="00B362A0"/>
    <w:rsid w:val="00B84417"/>
    <w:rsid w:val="00B84960"/>
    <w:rsid w:val="00BD3D74"/>
    <w:rsid w:val="00BD7937"/>
    <w:rsid w:val="00C74F0D"/>
    <w:rsid w:val="00C92DC7"/>
    <w:rsid w:val="00C951E8"/>
    <w:rsid w:val="00CB7E68"/>
    <w:rsid w:val="00D16F7B"/>
    <w:rsid w:val="00D2227A"/>
    <w:rsid w:val="00D63612"/>
    <w:rsid w:val="00D81267"/>
    <w:rsid w:val="00DC315E"/>
    <w:rsid w:val="00DC6D9E"/>
    <w:rsid w:val="00DD77E7"/>
    <w:rsid w:val="00E13445"/>
    <w:rsid w:val="00E44EF7"/>
    <w:rsid w:val="00EE73DF"/>
    <w:rsid w:val="00F43841"/>
    <w:rsid w:val="00FF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514"/>
    <w:pPr>
      <w:spacing w:after="200" w:line="276" w:lineRule="auto"/>
    </w:pPr>
    <w:rPr>
      <w:sz w:val="22"/>
      <w:szCs w:val="22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7937"/>
  </w:style>
  <w:style w:type="paragraph" w:styleId="Pta">
    <w:name w:val="footer"/>
    <w:basedOn w:val="Normlny"/>
    <w:link w:val="Pt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7937"/>
  </w:style>
  <w:style w:type="paragraph" w:styleId="Odsekzoznamu">
    <w:name w:val="List Paragraph"/>
    <w:basedOn w:val="Normlny"/>
    <w:uiPriority w:val="99"/>
    <w:qFormat/>
    <w:rsid w:val="00BD7937"/>
    <w:pPr>
      <w:ind w:left="720"/>
      <w:contextualSpacing/>
    </w:pPr>
  </w:style>
  <w:style w:type="character" w:customStyle="1" w:styleId="eEq">
    <w:name w:val="eEq"/>
    <w:basedOn w:val="Predvolenpsmoodseku"/>
    <w:rsid w:val="00470301"/>
    <w:rPr>
      <w:sz w:val="24"/>
      <w:szCs w:val="24"/>
      <w:bdr w:val="none" w:sz="0" w:space="0" w:color="auto"/>
      <w:shd w:val="clear" w:color="auto" w:fill="CCFFFF"/>
      <w:lang w:eastAsia="en-US"/>
    </w:rPr>
  </w:style>
  <w:style w:type="paragraph" w:customStyle="1" w:styleId="eText">
    <w:name w:val="eText"/>
    <w:basedOn w:val="Normlny"/>
    <w:link w:val="eTextChar"/>
    <w:rsid w:val="00544C46"/>
    <w:pPr>
      <w:spacing w:after="240" w:line="240" w:lineRule="auto"/>
    </w:pPr>
    <w:rPr>
      <w:rFonts w:ascii="Times New Roman" w:eastAsia="Times New Roman" w:hAnsi="Times New Roman"/>
      <w:sz w:val="24"/>
      <w:szCs w:val="24"/>
      <w:lang w:val="cs-CZ"/>
    </w:rPr>
  </w:style>
  <w:style w:type="character" w:customStyle="1" w:styleId="eTextChar">
    <w:name w:val="eText Char"/>
    <w:basedOn w:val="Predvolenpsmoodseku"/>
    <w:link w:val="eText"/>
    <w:locked/>
    <w:rsid w:val="00544C46"/>
    <w:rPr>
      <w:rFonts w:ascii="Times New Roman" w:eastAsia="Times New Roman" w:hAnsi="Times New Roman"/>
      <w:sz w:val="24"/>
      <w:szCs w:val="24"/>
      <w:lang w:val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DD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DD77E7"/>
    <w:rPr>
      <w:rFonts w:ascii="Tahoma" w:hAnsi="Tahoma" w:cs="Tahoma"/>
      <w:sz w:val="16"/>
      <w:szCs w:val="16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514"/>
    <w:pPr>
      <w:spacing w:after="200" w:line="276" w:lineRule="auto"/>
    </w:pPr>
    <w:rPr>
      <w:sz w:val="22"/>
      <w:szCs w:val="22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7937"/>
  </w:style>
  <w:style w:type="paragraph" w:styleId="Pta">
    <w:name w:val="footer"/>
    <w:basedOn w:val="Normlny"/>
    <w:link w:val="Pt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7937"/>
  </w:style>
  <w:style w:type="paragraph" w:styleId="Odsekzoznamu">
    <w:name w:val="List Paragraph"/>
    <w:basedOn w:val="Normlny"/>
    <w:uiPriority w:val="99"/>
    <w:qFormat/>
    <w:rsid w:val="00BD7937"/>
    <w:pPr>
      <w:ind w:left="720"/>
      <w:contextualSpacing/>
    </w:pPr>
  </w:style>
  <w:style w:type="character" w:customStyle="1" w:styleId="eEq">
    <w:name w:val="eEq"/>
    <w:basedOn w:val="Predvolenpsmoodseku"/>
    <w:rsid w:val="00470301"/>
    <w:rPr>
      <w:sz w:val="24"/>
      <w:szCs w:val="24"/>
      <w:bdr w:val="none" w:sz="0" w:space="0" w:color="auto"/>
      <w:shd w:val="clear" w:color="auto" w:fill="CCFFFF"/>
      <w:lang w:eastAsia="en-US"/>
    </w:rPr>
  </w:style>
  <w:style w:type="paragraph" w:customStyle="1" w:styleId="eText">
    <w:name w:val="eText"/>
    <w:basedOn w:val="Normlny"/>
    <w:link w:val="eTextChar"/>
    <w:rsid w:val="00544C46"/>
    <w:pPr>
      <w:spacing w:after="240" w:line="240" w:lineRule="auto"/>
    </w:pPr>
    <w:rPr>
      <w:rFonts w:ascii="Times New Roman" w:eastAsia="Times New Roman" w:hAnsi="Times New Roman"/>
      <w:sz w:val="24"/>
      <w:szCs w:val="24"/>
      <w:lang w:val="cs-CZ"/>
    </w:rPr>
  </w:style>
  <w:style w:type="character" w:customStyle="1" w:styleId="eTextChar">
    <w:name w:val="eText Char"/>
    <w:basedOn w:val="Predvolenpsmoodseku"/>
    <w:link w:val="eText"/>
    <w:locked/>
    <w:rsid w:val="00544C46"/>
    <w:rPr>
      <w:rFonts w:ascii="Times New Roman" w:eastAsia="Times New Roman" w:hAnsi="Times New Roman"/>
      <w:sz w:val="24"/>
      <w:szCs w:val="24"/>
      <w:lang w:val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DD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DD77E7"/>
    <w:rPr>
      <w:rFonts w:ascii="Tahoma" w:hAnsi="Tahoma" w:cs="Tahoma"/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E9730-76E6-46EC-B49C-A267D84D4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PT</cp:lastModifiedBy>
  <cp:revision>4</cp:revision>
  <dcterms:created xsi:type="dcterms:W3CDTF">2013-10-11T13:50:00Z</dcterms:created>
  <dcterms:modified xsi:type="dcterms:W3CDTF">2013-10-14T11:44:00Z</dcterms:modified>
</cp:coreProperties>
</file>