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91801" w14:textId="5BE7CFBC" w:rsidR="00E0695E" w:rsidRPr="00AB1992" w:rsidRDefault="00AB1992" w:rsidP="00AB1992">
      <w:pPr>
        <w:pStyle w:val="eTask"/>
        <w:rPr>
          <w:lang w:val="cs-CZ"/>
        </w:rPr>
      </w:pPr>
      <w:r w:rsidRPr="00AB1992">
        <w:rPr>
          <w:lang w:val="cs-CZ"/>
        </w:rPr>
        <w:t xml:space="preserve">Upravte následující texty tak, aby byla tvrzení pravdivá (vyberte </w:t>
      </w:r>
      <w:bookmarkStart w:id="0" w:name="_GoBack"/>
      <w:bookmarkEnd w:id="0"/>
      <w:r w:rsidRPr="00AB1992">
        <w:rPr>
          <w:lang w:val="cs-CZ"/>
        </w:rPr>
        <w:t>správné slovo v závorkách).</w:t>
      </w:r>
    </w:p>
    <w:p w14:paraId="76AEF443" w14:textId="2B11FF48" w:rsidR="00E0695E" w:rsidRPr="00AB1992" w:rsidRDefault="00E0695E" w:rsidP="00E0695E"/>
    <w:p w14:paraId="4C4EE520" w14:textId="2FFA60DA" w:rsidR="00E0695E" w:rsidRPr="000F2EAA" w:rsidRDefault="00AB1992" w:rsidP="00E0695E">
      <w:pPr>
        <w:pStyle w:val="eText"/>
      </w:pPr>
      <w:r w:rsidRPr="00AB1992">
        <w:t xml:space="preserve">Odporová dotyková obrazovka se skládá z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několika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pouze dvou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E0695E" w:rsidRPr="000F2EAA">
        <w:t xml:space="preserve"> </w:t>
      </w:r>
      <w:r w:rsidRPr="000F2EAA">
        <w:t>vrstev</w:t>
      </w:r>
      <w:r w:rsidR="00E0695E" w:rsidRPr="000F2EAA">
        <w:t xml:space="preserve">, </w:t>
      </w:r>
      <w:r w:rsidRPr="000F2EAA">
        <w:t>z nichž pružné plastové a skleněné vrstvy jsou dvě nejdůležitější</w:t>
      </w:r>
      <w:r w:rsidR="00E0695E" w:rsidRPr="000F2EAA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odporové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vodivé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E0695E" w:rsidRPr="000F2EAA">
        <w:t xml:space="preserve"> </w:t>
      </w:r>
      <w:r w:rsidRPr="000F2EAA">
        <w:t>vrstvy</w:t>
      </w:r>
      <w:r w:rsidR="00E0695E" w:rsidRPr="000F2EAA">
        <w:t xml:space="preserve">. </w:t>
      </w:r>
    </w:p>
    <w:p w14:paraId="6C7B2BDE" w14:textId="77777777" w:rsidR="00E0695E" w:rsidRPr="000F2EAA" w:rsidRDefault="00E0695E" w:rsidP="00E0695E"/>
    <w:p w14:paraId="41925248" w14:textId="4A792E0D" w:rsidR="00E0695E" w:rsidRPr="00AB1992" w:rsidRDefault="00AB1992" w:rsidP="00E0695E">
      <w:r w:rsidRPr="000F2EAA">
        <w:t>Kapacitn</w:t>
      </w:r>
      <w:r w:rsidR="000F2EAA" w:rsidRPr="000F2EAA">
        <w:t>í dotyková obrazovka se skládá</w:t>
      </w:r>
      <w:r w:rsidR="00E0695E" w:rsidRPr="000F2EAA">
        <w:t xml:space="preserve"> </w:t>
      </w:r>
      <m:oMath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z mnoha oddělených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ze dvou oddělených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0F2EAA" w:rsidRPr="000F2EAA">
        <w:t xml:space="preserve"> </w:t>
      </w:r>
      <w:r w:rsidR="000F2EAA" w:rsidRPr="00B440E0">
        <w:t>vrstev skla</w:t>
      </w:r>
      <w:r w:rsidR="00E0695E" w:rsidRPr="00AB1992">
        <w:t xml:space="preserve">, </w:t>
      </w:r>
      <w:r w:rsidR="000F2EAA" w:rsidRPr="00B440E0">
        <w:t xml:space="preserve">které jsou potaženy </w:t>
      </w:r>
      <m:oMath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vodičem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rezistorem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E0695E" w:rsidRPr="00AB1992">
        <w:t xml:space="preserve"> </w:t>
      </w:r>
      <w:r w:rsidR="000F2EAA" w:rsidRPr="00B440E0">
        <w:t>jako je indium cínový oxid (</w:t>
      </w:r>
      <w:r w:rsidR="000F2EAA" w:rsidRPr="007C5262">
        <w:t>Indium Tin Oxide</w:t>
      </w:r>
      <w:r w:rsidR="000F2EAA" w:rsidRPr="00A419AB">
        <w:t xml:space="preserve">- </w:t>
      </w:r>
      <w:r w:rsidR="000F2EAA" w:rsidRPr="00B440E0">
        <w:t>ITO)</w:t>
      </w:r>
      <w:r w:rsidR="00E0695E" w:rsidRPr="00AB1992">
        <w:t>.</w:t>
      </w:r>
    </w:p>
    <w:p w14:paraId="39979974" w14:textId="77777777" w:rsidR="00C148FD" w:rsidRPr="00AB1992" w:rsidRDefault="00C148FD" w:rsidP="00C148FD">
      <w:pPr>
        <w:pStyle w:val="eLineBottom"/>
      </w:pPr>
    </w:p>
    <w:p w14:paraId="07E6DB40" w14:textId="77777777" w:rsidR="001922A0" w:rsidRPr="00AB1992" w:rsidRDefault="001922A0" w:rsidP="001922A0"/>
    <w:p w14:paraId="3E75CD23" w14:textId="7C04EA4B" w:rsidR="001922A0" w:rsidRPr="00AB1992" w:rsidRDefault="000F2EAA" w:rsidP="000F2EAA">
      <w:pPr>
        <w:pStyle w:val="eTask"/>
        <w:rPr>
          <w:lang w:val="cs-CZ"/>
        </w:rPr>
      </w:pPr>
      <w:r w:rsidRPr="000F2EAA">
        <w:rPr>
          <w:lang w:val="cs-CZ"/>
        </w:rPr>
        <w:t>Napište typy gest na základě poj</w:t>
      </w:r>
      <w:r>
        <w:rPr>
          <w:lang w:val="cs-CZ"/>
        </w:rPr>
        <w:t>etí</w:t>
      </w:r>
      <w:r w:rsidRPr="000F2EAA">
        <w:rPr>
          <w:lang w:val="cs-CZ"/>
        </w:rPr>
        <w:t xml:space="preserve"> pohybu</w:t>
      </w:r>
      <w:r w:rsidR="00E0695E" w:rsidRPr="00AB1992">
        <w:rPr>
          <w:lang w:val="cs-CZ"/>
        </w:rPr>
        <w:t>:</w:t>
      </w:r>
    </w:p>
    <w:p w14:paraId="484B9BF8" w14:textId="77777777" w:rsidR="001922A0" w:rsidRPr="00AB1992" w:rsidRDefault="001922A0" w:rsidP="008B221B">
      <w:pPr>
        <w:pStyle w:val="eTask"/>
        <w:numPr>
          <w:ilvl w:val="0"/>
          <w:numId w:val="0"/>
        </w:numPr>
        <w:ind w:left="284"/>
        <w:rPr>
          <w:lang w:val="cs-CZ"/>
        </w:rPr>
      </w:pPr>
    </w:p>
    <w:p w14:paraId="19E1224B" w14:textId="766242E6" w:rsidR="004D1F1B" w:rsidRPr="00AB1992" w:rsidRDefault="004D1F1B" w:rsidP="004D1F1B">
      <w:r w:rsidRPr="00AB1992">
        <w:t>1.</w:t>
      </w:r>
      <w:r w:rsidRPr="00AB1992">
        <w:tab/>
      </w:r>
      <w:r w:rsidR="000F2EAA">
        <w:rPr>
          <w:color w:val="FF0000"/>
        </w:rPr>
        <w:t>statická</w:t>
      </w:r>
    </w:p>
    <w:p w14:paraId="6CED67F1" w14:textId="77777777" w:rsidR="004D1F1B" w:rsidRPr="00AB1992" w:rsidRDefault="004D1F1B" w:rsidP="004D1F1B"/>
    <w:p w14:paraId="6AB97A71" w14:textId="423FB93E" w:rsidR="004D1F1B" w:rsidRPr="00AB1992" w:rsidRDefault="004D1F1B" w:rsidP="004D1F1B">
      <w:pPr>
        <w:rPr>
          <w:noProof/>
          <w:lang w:eastAsia="sk-SK"/>
        </w:rPr>
      </w:pPr>
      <w:r w:rsidRPr="00AB1992">
        <w:rPr>
          <w:noProof/>
          <w:lang w:eastAsia="sk-SK"/>
        </w:rPr>
        <w:t>2.</w:t>
      </w:r>
      <w:r w:rsidRPr="00AB1992">
        <w:tab/>
      </w:r>
      <w:r w:rsidRPr="00AB1992">
        <w:rPr>
          <w:color w:val="FF0000"/>
        </w:rPr>
        <w:t>dynamic</w:t>
      </w:r>
      <w:r w:rsidR="000F2EAA">
        <w:rPr>
          <w:color w:val="FF0000"/>
        </w:rPr>
        <w:t>ká</w:t>
      </w:r>
    </w:p>
    <w:p w14:paraId="689B1E7C" w14:textId="77777777" w:rsidR="004D1F1B" w:rsidRPr="00AB1992" w:rsidRDefault="004D1F1B" w:rsidP="004D1F1B">
      <w:pPr>
        <w:rPr>
          <w:noProof/>
          <w:lang w:eastAsia="sk-SK"/>
        </w:rPr>
      </w:pPr>
    </w:p>
    <w:p w14:paraId="21ED684B" w14:textId="287FA9FD" w:rsidR="004D1F1B" w:rsidRPr="00AB1992" w:rsidRDefault="004D1F1B" w:rsidP="004D1F1B">
      <w:pPr>
        <w:rPr>
          <w:noProof/>
          <w:lang w:eastAsia="sk-SK"/>
        </w:rPr>
      </w:pPr>
      <w:r w:rsidRPr="00AB1992">
        <w:rPr>
          <w:noProof/>
          <w:lang w:eastAsia="sk-SK"/>
        </w:rPr>
        <w:t>3.</w:t>
      </w:r>
      <w:r w:rsidRPr="00AB1992">
        <w:tab/>
      </w:r>
      <w:r w:rsidR="000F2EAA">
        <w:rPr>
          <w:color w:val="FF0000"/>
        </w:rPr>
        <w:t>kontinuální</w:t>
      </w:r>
    </w:p>
    <w:p w14:paraId="3C81F4A8" w14:textId="77777777" w:rsidR="001922A0" w:rsidRPr="00AB1992" w:rsidRDefault="001922A0" w:rsidP="00C148FD">
      <w:pPr>
        <w:pStyle w:val="eLineBottom"/>
      </w:pPr>
    </w:p>
    <w:p w14:paraId="6093B43C" w14:textId="45EA7751" w:rsidR="001922A0" w:rsidRPr="00AB1992" w:rsidRDefault="001922A0" w:rsidP="001922A0"/>
    <w:p w14:paraId="124A4ED9" w14:textId="3CDDF928" w:rsidR="00590505" w:rsidRPr="00AB1992" w:rsidRDefault="000F2EAA" w:rsidP="000F2EAA">
      <w:pPr>
        <w:pStyle w:val="eTask"/>
        <w:rPr>
          <w:lang w:val="cs-CZ"/>
        </w:rPr>
      </w:pPr>
      <w:r w:rsidRPr="000F2EAA">
        <w:rPr>
          <w:lang w:val="cs-CZ"/>
        </w:rPr>
        <w:t>Vyberte dva hlavní přístupy použité v</w:t>
      </w:r>
      <w:r>
        <w:rPr>
          <w:lang w:val="cs-CZ"/>
        </w:rPr>
        <w:t>e schématu doporučovacího</w:t>
      </w:r>
      <w:r w:rsidRPr="000F2EAA">
        <w:rPr>
          <w:lang w:val="cs-CZ"/>
        </w:rPr>
        <w:t xml:space="preserve"> systému</w:t>
      </w:r>
      <w:r w:rsidR="00590505" w:rsidRPr="00AB1992">
        <w:rPr>
          <w:lang w:val="cs-CZ"/>
        </w:rPr>
        <w:t>:</w:t>
      </w:r>
    </w:p>
    <w:p w14:paraId="47BF87B7" w14:textId="77777777" w:rsidR="00590505" w:rsidRPr="00AB1992" w:rsidRDefault="00590505" w:rsidP="008B221B">
      <w:pPr>
        <w:pStyle w:val="eTask"/>
        <w:numPr>
          <w:ilvl w:val="0"/>
          <w:numId w:val="0"/>
        </w:numPr>
        <w:ind w:left="284"/>
        <w:rPr>
          <w:lang w:val="cs-CZ"/>
        </w:rPr>
      </w:pPr>
    </w:p>
    <w:p w14:paraId="4588293B" w14:textId="2C07FC8F" w:rsidR="00590505" w:rsidRPr="00AB1992" w:rsidRDefault="00590505" w:rsidP="00590505">
      <w:pPr>
        <w:pStyle w:val="eCheckBoxText"/>
      </w:pPr>
      <w:bookmarkStart w:id="1" w:name="_Hlk530473354"/>
      <w:r w:rsidRPr="00AB1992">
        <w:rPr>
          <w:rStyle w:val="eCheckBoxSquareChar"/>
        </w:rPr>
        <w:t>□</w:t>
      </w:r>
      <w:r w:rsidRPr="00AB1992">
        <w:rPr>
          <w:szCs w:val="40"/>
        </w:rPr>
        <w:tab/>
      </w:r>
      <w:r w:rsidR="000F2EAA" w:rsidRPr="000F2EAA">
        <w:t>lineární regrese</w:t>
      </w:r>
    </w:p>
    <w:p w14:paraId="13A29E98" w14:textId="704CE834" w:rsidR="00590505" w:rsidRPr="00AB1992" w:rsidRDefault="004D1F1B" w:rsidP="00590505">
      <w:pPr>
        <w:pStyle w:val="eCheckBoxText"/>
        <w:rPr>
          <w:b/>
          <w:color w:val="FF0000"/>
        </w:rPr>
      </w:pPr>
      <w:r w:rsidRPr="00AB1992">
        <w:rPr>
          <w:rStyle w:val="eCheckBoxSquareChar"/>
          <w:b/>
          <w:color w:val="FF0000"/>
        </w:rPr>
        <w:t>x</w:t>
      </w:r>
      <w:r w:rsidR="00590505" w:rsidRPr="00AB1992">
        <w:rPr>
          <w:b/>
          <w:color w:val="FF0000"/>
          <w:szCs w:val="40"/>
        </w:rPr>
        <w:tab/>
      </w:r>
      <w:r w:rsidR="000F2EAA" w:rsidRPr="000F2EAA">
        <w:rPr>
          <w:b/>
          <w:color w:val="FF0000"/>
          <w:szCs w:val="40"/>
        </w:rPr>
        <w:t>obsahový přístup</w:t>
      </w:r>
    </w:p>
    <w:p w14:paraId="60AADEBF" w14:textId="6250F838" w:rsidR="00590505" w:rsidRPr="00AB1992" w:rsidRDefault="00590505" w:rsidP="00590505">
      <w:pPr>
        <w:pStyle w:val="eCheckBoxText"/>
      </w:pPr>
      <w:r w:rsidRPr="00AB1992">
        <w:rPr>
          <w:rStyle w:val="eCheckBoxSquareChar"/>
        </w:rPr>
        <w:t>□</w:t>
      </w:r>
      <w:r w:rsidRPr="00AB1992">
        <w:rPr>
          <w:szCs w:val="40"/>
        </w:rPr>
        <w:tab/>
      </w:r>
      <w:r w:rsidR="000F2EAA">
        <w:rPr>
          <w:szCs w:val="40"/>
        </w:rPr>
        <w:t>náhodné</w:t>
      </w:r>
      <w:r w:rsidR="000F2EAA" w:rsidRPr="000F2EAA">
        <w:rPr>
          <w:szCs w:val="40"/>
        </w:rPr>
        <w:t xml:space="preserve"> doporučení</w:t>
      </w:r>
    </w:p>
    <w:p w14:paraId="163021B4" w14:textId="19285933" w:rsidR="00590505" w:rsidRPr="00AB1992" w:rsidRDefault="004D1F1B" w:rsidP="00590505">
      <w:pPr>
        <w:pStyle w:val="eCheckBoxText"/>
        <w:rPr>
          <w:b/>
          <w:color w:val="FF0000"/>
        </w:rPr>
      </w:pPr>
      <w:r w:rsidRPr="00AB1992">
        <w:rPr>
          <w:rStyle w:val="eCheckBoxSquareChar"/>
          <w:b/>
          <w:color w:val="FF0000"/>
        </w:rPr>
        <w:t>x</w:t>
      </w:r>
      <w:r w:rsidR="00590505" w:rsidRPr="00AB1992">
        <w:rPr>
          <w:b/>
          <w:color w:val="FF0000"/>
          <w:szCs w:val="40"/>
        </w:rPr>
        <w:tab/>
      </w:r>
      <w:r w:rsidR="000F2EAA" w:rsidRPr="000F2EAA">
        <w:rPr>
          <w:b/>
          <w:color w:val="FF0000"/>
          <w:szCs w:val="40"/>
        </w:rPr>
        <w:t>filtrování ve spolupráci</w:t>
      </w:r>
    </w:p>
    <w:bookmarkEnd w:id="1"/>
    <w:p w14:paraId="6511105E" w14:textId="77777777" w:rsidR="00590505" w:rsidRPr="00AB1992" w:rsidRDefault="00590505" w:rsidP="00590505">
      <w:pPr>
        <w:pStyle w:val="eLineBottom"/>
      </w:pPr>
    </w:p>
    <w:p w14:paraId="5AADC9A7" w14:textId="77777777" w:rsidR="00590505" w:rsidRPr="00AB1992" w:rsidRDefault="00590505" w:rsidP="00590505"/>
    <w:p w14:paraId="18633226" w14:textId="321140F8" w:rsidR="00590505" w:rsidRPr="00AB1992" w:rsidRDefault="000F2EAA" w:rsidP="003E2600">
      <w:pPr>
        <w:pStyle w:val="eTask"/>
        <w:rPr>
          <w:lang w:val="cs-CZ"/>
        </w:rPr>
      </w:pPr>
      <w:r w:rsidRPr="000F2EAA">
        <w:rPr>
          <w:lang w:val="cs-CZ"/>
        </w:rPr>
        <w:t xml:space="preserve">Napište alespoň tři aplikace </w:t>
      </w:r>
      <w:r w:rsidR="003E2600">
        <w:rPr>
          <w:lang w:val="cs-CZ"/>
        </w:rPr>
        <w:t>užívající ovládání pomocí</w:t>
      </w:r>
      <w:r w:rsidRPr="000F2EAA">
        <w:rPr>
          <w:lang w:val="cs-CZ"/>
        </w:rPr>
        <w:t xml:space="preserve"> gest (kromě ovládání televizoru).</w:t>
      </w:r>
      <w:r w:rsidR="003E2600" w:rsidRPr="00AB1992">
        <w:rPr>
          <w:lang w:val="cs-CZ"/>
        </w:rPr>
        <w:t xml:space="preserve"> </w:t>
      </w:r>
    </w:p>
    <w:p w14:paraId="233146B5" w14:textId="7DFD4738" w:rsidR="004D1F1B" w:rsidRPr="00AB1992" w:rsidRDefault="004D1F1B" w:rsidP="004D1F1B">
      <w:r w:rsidRPr="00AB1992">
        <w:t>1.</w:t>
      </w:r>
      <w:r w:rsidRPr="00AB1992">
        <w:tab/>
      </w:r>
      <w:r w:rsidR="003E2600">
        <w:rPr>
          <w:color w:val="FF0000"/>
        </w:rPr>
        <w:t>Ovládání televize</w:t>
      </w:r>
    </w:p>
    <w:p w14:paraId="34725709" w14:textId="77777777" w:rsidR="004D1F1B" w:rsidRPr="00AB1992" w:rsidRDefault="004D1F1B" w:rsidP="004D1F1B"/>
    <w:p w14:paraId="2181C079" w14:textId="0CF66478" w:rsidR="004D1F1B" w:rsidRPr="00AB1992" w:rsidRDefault="004D1F1B" w:rsidP="004D1F1B">
      <w:pPr>
        <w:rPr>
          <w:noProof/>
          <w:lang w:eastAsia="sk-SK"/>
        </w:rPr>
      </w:pPr>
      <w:r w:rsidRPr="00AB1992">
        <w:rPr>
          <w:noProof/>
          <w:lang w:eastAsia="sk-SK"/>
        </w:rPr>
        <w:t>2.</w:t>
      </w:r>
      <w:r w:rsidRPr="00AB1992">
        <w:tab/>
      </w:r>
      <w:r w:rsidRPr="00AB1992">
        <w:rPr>
          <w:color w:val="FF0000"/>
        </w:rPr>
        <w:t>Google map</w:t>
      </w:r>
      <w:r w:rsidR="003E2600">
        <w:rPr>
          <w:color w:val="FF0000"/>
        </w:rPr>
        <w:t>y</w:t>
      </w:r>
    </w:p>
    <w:p w14:paraId="09C1B162" w14:textId="77777777" w:rsidR="004D1F1B" w:rsidRPr="00AB1992" w:rsidRDefault="004D1F1B" w:rsidP="004D1F1B">
      <w:pPr>
        <w:rPr>
          <w:noProof/>
          <w:lang w:eastAsia="sk-SK"/>
        </w:rPr>
      </w:pPr>
    </w:p>
    <w:p w14:paraId="66BEC4C1" w14:textId="35AD01FB" w:rsidR="004D1F1B" w:rsidRPr="00AB1992" w:rsidRDefault="004D1F1B" w:rsidP="004D1F1B">
      <w:r w:rsidRPr="00AB1992">
        <w:rPr>
          <w:noProof/>
          <w:lang w:eastAsia="sk-SK"/>
        </w:rPr>
        <w:t>3.</w:t>
      </w:r>
      <w:r w:rsidRPr="00AB1992">
        <w:tab/>
      </w:r>
      <w:r w:rsidRPr="00AB1992">
        <w:rPr>
          <w:color w:val="FF0000"/>
        </w:rPr>
        <w:t xml:space="preserve">Clear – iOS </w:t>
      </w:r>
      <w:r w:rsidR="003E2600">
        <w:rPr>
          <w:color w:val="FF0000"/>
        </w:rPr>
        <w:t>aplikace</w:t>
      </w:r>
    </w:p>
    <w:p w14:paraId="3F8F1D3E" w14:textId="77777777" w:rsidR="004D1F1B" w:rsidRPr="00AB1992" w:rsidRDefault="004D1F1B" w:rsidP="004D1F1B">
      <w:pPr>
        <w:rPr>
          <w:noProof/>
          <w:lang w:eastAsia="sk-SK"/>
        </w:rPr>
      </w:pPr>
    </w:p>
    <w:p w14:paraId="7061BA66" w14:textId="0DF79198" w:rsidR="004D1F1B" w:rsidRPr="00AB1992" w:rsidRDefault="004D1F1B" w:rsidP="004D1F1B">
      <w:r w:rsidRPr="00AB1992">
        <w:t>4.</w:t>
      </w:r>
      <w:r w:rsidRPr="00AB1992">
        <w:tab/>
      </w:r>
      <w:r w:rsidR="003E2600" w:rsidRPr="003E2600">
        <w:rPr>
          <w:color w:val="FF0000"/>
        </w:rPr>
        <w:t>profesionální koučovací aplikace</w:t>
      </w:r>
      <w:r w:rsidRPr="00AB1992">
        <w:rPr>
          <w:color w:val="FF0000"/>
        </w:rPr>
        <w:t xml:space="preserve"> </w:t>
      </w:r>
    </w:p>
    <w:p w14:paraId="7038C3F4" w14:textId="77777777" w:rsidR="004D1F1B" w:rsidRPr="00AB1992" w:rsidRDefault="004D1F1B" w:rsidP="004D1F1B"/>
    <w:p w14:paraId="4CC24CDE" w14:textId="77777777" w:rsidR="004D1F1B" w:rsidRPr="00AB1992" w:rsidRDefault="004D1F1B" w:rsidP="004D1F1B">
      <w:pPr>
        <w:rPr>
          <w:noProof/>
          <w:lang w:eastAsia="sk-SK"/>
        </w:rPr>
      </w:pPr>
      <w:r w:rsidRPr="00AB1992">
        <w:rPr>
          <w:noProof/>
          <w:lang w:eastAsia="sk-SK"/>
        </w:rPr>
        <w:t>5.</w:t>
      </w:r>
      <w:r w:rsidRPr="00AB1992">
        <w:tab/>
      </w:r>
      <w:r w:rsidRPr="00AB1992">
        <w:rPr>
          <w:color w:val="FF0000"/>
        </w:rPr>
        <w:t>Computer Aided Design (CAD)</w:t>
      </w:r>
    </w:p>
    <w:p w14:paraId="550BC9C6" w14:textId="77777777" w:rsidR="004D1F1B" w:rsidRPr="00AB1992" w:rsidRDefault="004D1F1B" w:rsidP="004D1F1B">
      <w:pPr>
        <w:rPr>
          <w:noProof/>
          <w:lang w:eastAsia="sk-SK"/>
        </w:rPr>
      </w:pPr>
    </w:p>
    <w:p w14:paraId="404884B3" w14:textId="0260A35C" w:rsidR="004D1F1B" w:rsidRPr="00AB1992" w:rsidRDefault="004D1F1B" w:rsidP="004D1F1B">
      <w:r w:rsidRPr="00AB1992">
        <w:rPr>
          <w:noProof/>
          <w:lang w:eastAsia="sk-SK"/>
        </w:rPr>
        <w:t>6.</w:t>
      </w:r>
      <w:r w:rsidRPr="00AB1992">
        <w:tab/>
      </w:r>
      <w:r w:rsidR="0024248A">
        <w:rPr>
          <w:color w:val="FF0000"/>
        </w:rPr>
        <w:t>řízení dronů</w:t>
      </w:r>
      <w:r w:rsidRPr="00AB1992">
        <w:rPr>
          <w:color w:val="FF0000"/>
        </w:rPr>
        <w:t xml:space="preserve"> (Spark)</w:t>
      </w:r>
    </w:p>
    <w:p w14:paraId="4BAB571A" w14:textId="77777777" w:rsidR="00E11488" w:rsidRPr="00AB1992" w:rsidRDefault="00E11488" w:rsidP="00E11488">
      <w:pPr>
        <w:rPr>
          <w:noProof/>
          <w:lang w:eastAsia="sk-SK"/>
        </w:rPr>
      </w:pPr>
    </w:p>
    <w:p w14:paraId="72BBFCF2" w14:textId="0AAB5B04" w:rsidR="007362A9" w:rsidRPr="00A419AB" w:rsidRDefault="003E2600" w:rsidP="003E2600">
      <w:pPr>
        <w:pStyle w:val="eTask"/>
        <w:rPr>
          <w:lang w:val="cs-CZ"/>
        </w:rPr>
      </w:pPr>
      <w:r w:rsidRPr="003E2600">
        <w:rPr>
          <w:lang w:val="cs-CZ"/>
        </w:rPr>
        <w:lastRenderedPageBreak/>
        <w:t>Jaké jsou technologie používané v</w:t>
      </w:r>
      <w:r>
        <w:rPr>
          <w:lang w:val="cs-CZ"/>
        </w:rPr>
        <w:t> </w:t>
      </w:r>
      <w:r w:rsidRPr="003E2600">
        <w:rPr>
          <w:lang w:val="cs-CZ"/>
        </w:rPr>
        <w:t>BCI</w:t>
      </w:r>
      <w:r>
        <w:rPr>
          <w:lang w:val="cs-CZ"/>
        </w:rPr>
        <w:t xml:space="preserve"> řešeních</w:t>
      </w:r>
      <w:r w:rsidR="007362A9" w:rsidRPr="00A419AB">
        <w:rPr>
          <w:lang w:val="cs-CZ"/>
        </w:rPr>
        <w:t xml:space="preserve">? </w:t>
      </w:r>
    </w:p>
    <w:p w14:paraId="30E3CF71" w14:textId="77777777" w:rsidR="007362A9" w:rsidRPr="00AB1992" w:rsidRDefault="007362A9" w:rsidP="008B221B">
      <w:pPr>
        <w:pStyle w:val="eTask"/>
        <w:numPr>
          <w:ilvl w:val="0"/>
          <w:numId w:val="0"/>
        </w:numPr>
        <w:ind w:left="284"/>
        <w:rPr>
          <w:lang w:val="cs-CZ"/>
        </w:rPr>
      </w:pPr>
    </w:p>
    <w:p w14:paraId="2E9A01E3" w14:textId="60D05A6D" w:rsidR="007362A9" w:rsidRPr="00AB1992" w:rsidRDefault="004D1F1B" w:rsidP="007362A9">
      <w:pPr>
        <w:pStyle w:val="eCheckBoxText"/>
        <w:rPr>
          <w:b/>
          <w:color w:val="FF0000"/>
        </w:rPr>
      </w:pPr>
      <w:r w:rsidRPr="00AB1992">
        <w:rPr>
          <w:rStyle w:val="eCheckBoxSquareChar"/>
          <w:color w:val="FF0000"/>
        </w:rPr>
        <w:t>x</w:t>
      </w:r>
      <w:r w:rsidR="007362A9" w:rsidRPr="00AB1992">
        <w:rPr>
          <w:b/>
          <w:color w:val="FF0000"/>
          <w:szCs w:val="40"/>
        </w:rPr>
        <w:tab/>
      </w:r>
      <w:r w:rsidR="003E2600" w:rsidRPr="003E2600">
        <w:rPr>
          <w:b/>
          <w:color w:val="FF0000"/>
        </w:rPr>
        <w:t>tra</w:t>
      </w:r>
      <w:r w:rsidR="00365BD1">
        <w:rPr>
          <w:b/>
          <w:color w:val="FF0000"/>
        </w:rPr>
        <w:t>nskraniální magnetická stimulace</w:t>
      </w:r>
    </w:p>
    <w:p w14:paraId="5E7FFCBE" w14:textId="0A0AE0AB" w:rsidR="007A3849" w:rsidRPr="00AB1992" w:rsidRDefault="007A3849" w:rsidP="007A3849">
      <w:pPr>
        <w:pStyle w:val="eCheckBoxText"/>
      </w:pPr>
      <w:r w:rsidRPr="00AB1992">
        <w:rPr>
          <w:rStyle w:val="eCheckBoxSquareChar"/>
        </w:rPr>
        <w:t>□</w:t>
      </w:r>
      <w:r w:rsidRPr="00AB1992">
        <w:rPr>
          <w:szCs w:val="40"/>
        </w:rPr>
        <w:tab/>
      </w:r>
      <w:r w:rsidR="003E2600">
        <w:rPr>
          <w:szCs w:val="40"/>
        </w:rPr>
        <w:t>elektrokardiografie</w:t>
      </w:r>
    </w:p>
    <w:p w14:paraId="65472127" w14:textId="2FAF65CC" w:rsidR="007362A9" w:rsidRPr="00AB1992" w:rsidRDefault="004D1F1B" w:rsidP="007362A9">
      <w:pPr>
        <w:pStyle w:val="eCheckBoxText"/>
        <w:rPr>
          <w:b/>
          <w:color w:val="FF0000"/>
        </w:rPr>
      </w:pPr>
      <w:r w:rsidRPr="00AB1992">
        <w:rPr>
          <w:rStyle w:val="eCheckBoxSquareChar"/>
          <w:color w:val="FF0000"/>
        </w:rPr>
        <w:t>x</w:t>
      </w:r>
      <w:r w:rsidR="007362A9" w:rsidRPr="00AB1992">
        <w:rPr>
          <w:b/>
          <w:color w:val="FF0000"/>
          <w:szCs w:val="40"/>
        </w:rPr>
        <w:tab/>
      </w:r>
      <w:r w:rsidR="003E2600">
        <w:rPr>
          <w:b/>
          <w:color w:val="FF0000"/>
        </w:rPr>
        <w:t>elektroencefalografie</w:t>
      </w:r>
    </w:p>
    <w:p w14:paraId="74CFBE24" w14:textId="6BCB75EC" w:rsidR="007362A9" w:rsidRPr="00AB1992" w:rsidRDefault="007362A9" w:rsidP="007362A9">
      <w:pPr>
        <w:pStyle w:val="eCheckBoxText"/>
      </w:pPr>
      <w:r w:rsidRPr="00AB1992">
        <w:rPr>
          <w:rStyle w:val="eCheckBoxSquareChar"/>
        </w:rPr>
        <w:t>□</w:t>
      </w:r>
      <w:r w:rsidRPr="00AB1992">
        <w:rPr>
          <w:szCs w:val="40"/>
        </w:rPr>
        <w:tab/>
      </w:r>
      <w:r w:rsidR="003E2600">
        <w:rPr>
          <w:szCs w:val="40"/>
        </w:rPr>
        <w:t>elektrookulografie</w:t>
      </w:r>
    </w:p>
    <w:p w14:paraId="60BE5746" w14:textId="1CC86CDF" w:rsidR="007362A9" w:rsidRPr="00AB1992" w:rsidRDefault="007362A9" w:rsidP="007362A9">
      <w:pPr>
        <w:pStyle w:val="eCheckBoxText"/>
      </w:pPr>
      <w:r w:rsidRPr="00AB1992">
        <w:rPr>
          <w:rStyle w:val="eCheckBoxSquareChar"/>
        </w:rPr>
        <w:t>□</w:t>
      </w:r>
      <w:r w:rsidRPr="00AB1992">
        <w:rPr>
          <w:szCs w:val="40"/>
        </w:rPr>
        <w:tab/>
      </w:r>
      <w:r w:rsidR="003E2600">
        <w:rPr>
          <w:szCs w:val="40"/>
        </w:rPr>
        <w:t>elektromyografie</w:t>
      </w:r>
    </w:p>
    <w:p w14:paraId="525BFD67" w14:textId="77777777" w:rsidR="008B221B" w:rsidRPr="00AB1992" w:rsidRDefault="008B221B" w:rsidP="008B221B">
      <w:pPr>
        <w:pStyle w:val="eLineBottom"/>
      </w:pPr>
    </w:p>
    <w:p w14:paraId="3E64FEA1" w14:textId="438929DA" w:rsidR="007362A9" w:rsidRPr="00AB1992" w:rsidRDefault="007362A9" w:rsidP="007362A9">
      <w:pPr>
        <w:pStyle w:val="eCheckBoxText"/>
      </w:pPr>
    </w:p>
    <w:p w14:paraId="077823FA" w14:textId="24DEA282" w:rsidR="007362A9" w:rsidRPr="00AB1992" w:rsidRDefault="003E2600" w:rsidP="003E2600">
      <w:pPr>
        <w:pStyle w:val="eTask"/>
        <w:rPr>
          <w:lang w:val="cs-CZ"/>
        </w:rPr>
      </w:pPr>
      <w:r w:rsidRPr="003E2600">
        <w:rPr>
          <w:lang w:val="cs-CZ"/>
        </w:rPr>
        <w:t>Jaká tvrzení týkající se sledování oka jsou pravdivá</w:t>
      </w:r>
      <w:r w:rsidR="007362A9" w:rsidRPr="00AB1992">
        <w:rPr>
          <w:lang w:val="cs-CZ"/>
        </w:rPr>
        <w:t xml:space="preserve">? </w:t>
      </w:r>
    </w:p>
    <w:p w14:paraId="2708ED96" w14:textId="77777777" w:rsidR="007362A9" w:rsidRPr="00AB1992" w:rsidRDefault="007362A9" w:rsidP="008B221B">
      <w:pPr>
        <w:pStyle w:val="eTask"/>
        <w:numPr>
          <w:ilvl w:val="0"/>
          <w:numId w:val="0"/>
        </w:numPr>
        <w:ind w:left="284"/>
        <w:rPr>
          <w:lang w:val="cs-CZ"/>
        </w:rPr>
      </w:pPr>
    </w:p>
    <w:p w14:paraId="1C8F5D13" w14:textId="1AB7C87A" w:rsidR="007362A9" w:rsidRPr="00AB1992" w:rsidRDefault="004D1F1B" w:rsidP="007362A9">
      <w:pPr>
        <w:pStyle w:val="eCheckBoxText"/>
        <w:rPr>
          <w:b/>
          <w:color w:val="FF0000"/>
        </w:rPr>
      </w:pPr>
      <w:r w:rsidRPr="00AB1992">
        <w:rPr>
          <w:rStyle w:val="eCheckBoxSquareChar"/>
          <w:color w:val="FF0000"/>
        </w:rPr>
        <w:t>x</w:t>
      </w:r>
      <w:r w:rsidR="007362A9" w:rsidRPr="00AB1992">
        <w:rPr>
          <w:color w:val="FF0000"/>
          <w:szCs w:val="40"/>
        </w:rPr>
        <w:tab/>
      </w:r>
      <w:r w:rsidR="003E2600" w:rsidRPr="003E2600">
        <w:rPr>
          <w:b/>
          <w:color w:val="FF0000"/>
        </w:rPr>
        <w:t xml:space="preserve">lze použít pro </w:t>
      </w:r>
      <w:r w:rsidR="003E2600">
        <w:rPr>
          <w:b/>
          <w:color w:val="FF0000"/>
        </w:rPr>
        <w:t>ovládání počítačové</w:t>
      </w:r>
      <w:r w:rsidR="003E2600" w:rsidRPr="003E2600">
        <w:rPr>
          <w:b/>
          <w:color w:val="FF0000"/>
        </w:rPr>
        <w:t xml:space="preserve"> myš</w:t>
      </w:r>
      <w:r w:rsidR="003E2600">
        <w:rPr>
          <w:b/>
          <w:color w:val="FF0000"/>
        </w:rPr>
        <w:t>i</w:t>
      </w:r>
    </w:p>
    <w:p w14:paraId="42F2639D" w14:textId="043A1A70" w:rsidR="007362A9" w:rsidRPr="00AB1992" w:rsidRDefault="007362A9" w:rsidP="007362A9">
      <w:pPr>
        <w:pStyle w:val="eCheckBoxText"/>
      </w:pPr>
      <w:r w:rsidRPr="00AB1992">
        <w:rPr>
          <w:rStyle w:val="eCheckBoxSquareChar"/>
        </w:rPr>
        <w:t>□</w:t>
      </w:r>
      <w:r w:rsidRPr="00AB1992">
        <w:rPr>
          <w:szCs w:val="40"/>
        </w:rPr>
        <w:tab/>
      </w:r>
      <w:r w:rsidR="003E2600">
        <w:rPr>
          <w:szCs w:val="40"/>
        </w:rPr>
        <w:t xml:space="preserve">řešení pro </w:t>
      </w:r>
      <w:r w:rsidR="004576E5" w:rsidRPr="00AB1992">
        <w:t>HMD (</w:t>
      </w:r>
      <w:r w:rsidR="00A92895">
        <w:t>náhlavních displejů</w:t>
      </w:r>
      <w:r w:rsidR="00A92895" w:rsidRPr="00AB1992">
        <w:t xml:space="preserve"> </w:t>
      </w:r>
      <w:r w:rsidR="00A92895">
        <w:t xml:space="preserve">- </w:t>
      </w:r>
      <w:r w:rsidR="004576E5" w:rsidRPr="00AB1992">
        <w:t xml:space="preserve">head mounted displays) </w:t>
      </w:r>
      <w:r w:rsidR="00A92895">
        <w:t>nejsou dosud k dispozici</w:t>
      </w:r>
    </w:p>
    <w:p w14:paraId="67E46356" w14:textId="0971385A" w:rsidR="007362A9" w:rsidRPr="00AB1992" w:rsidRDefault="004D1F1B" w:rsidP="007362A9">
      <w:pPr>
        <w:pStyle w:val="eCheckBoxText"/>
        <w:rPr>
          <w:b/>
          <w:color w:val="FF0000"/>
        </w:rPr>
      </w:pPr>
      <w:r w:rsidRPr="00AB1992">
        <w:rPr>
          <w:rStyle w:val="eCheckBoxSquareChar"/>
          <w:color w:val="FF0000"/>
        </w:rPr>
        <w:t>x</w:t>
      </w:r>
      <w:r w:rsidR="007362A9" w:rsidRPr="00AB1992">
        <w:rPr>
          <w:color w:val="FF0000"/>
          <w:szCs w:val="40"/>
        </w:rPr>
        <w:tab/>
      </w:r>
      <w:r w:rsidR="00A92895">
        <w:rPr>
          <w:b/>
          <w:color w:val="FF0000"/>
        </w:rPr>
        <w:t>existuje m</w:t>
      </w:r>
      <w:r w:rsidR="00A92895" w:rsidRPr="00A92895">
        <w:rPr>
          <w:b/>
          <w:color w:val="FF0000"/>
        </w:rPr>
        <w:t xml:space="preserve">obilní binokulární </w:t>
      </w:r>
      <w:r w:rsidR="00A92895">
        <w:rPr>
          <w:b/>
          <w:color w:val="FF0000"/>
        </w:rPr>
        <w:t>řešení</w:t>
      </w:r>
    </w:p>
    <w:p w14:paraId="3FC3CA43" w14:textId="38BC6CCF" w:rsidR="007362A9" w:rsidRPr="00AB1992" w:rsidRDefault="004D1F1B" w:rsidP="007362A9">
      <w:pPr>
        <w:pStyle w:val="eCheckBoxText"/>
        <w:rPr>
          <w:b/>
          <w:color w:val="FF0000"/>
        </w:rPr>
      </w:pPr>
      <w:r w:rsidRPr="00AB1992">
        <w:rPr>
          <w:rStyle w:val="eCheckBoxSquareChar"/>
          <w:color w:val="FF0000"/>
        </w:rPr>
        <w:t>x</w:t>
      </w:r>
      <w:r w:rsidR="007362A9" w:rsidRPr="00AB1992">
        <w:rPr>
          <w:color w:val="FF0000"/>
          <w:szCs w:val="40"/>
        </w:rPr>
        <w:tab/>
      </w:r>
      <w:r w:rsidR="00A92895">
        <w:rPr>
          <w:b/>
          <w:color w:val="FF0000"/>
        </w:rPr>
        <w:t>sledovače</w:t>
      </w:r>
      <w:r w:rsidR="00A92895" w:rsidRPr="00A92895">
        <w:rPr>
          <w:b/>
          <w:color w:val="FF0000"/>
        </w:rPr>
        <w:t xml:space="preserve"> oka </w:t>
      </w:r>
      <w:r w:rsidR="00A92895">
        <w:rPr>
          <w:b/>
          <w:color w:val="FF0000"/>
        </w:rPr>
        <w:t xml:space="preserve">mohou být </w:t>
      </w:r>
      <w:r w:rsidR="00A92895" w:rsidRPr="00A92895">
        <w:rPr>
          <w:b/>
          <w:color w:val="FF0000"/>
        </w:rPr>
        <w:t>umí</w:t>
      </w:r>
      <w:r w:rsidR="00A92895">
        <w:rPr>
          <w:b/>
          <w:color w:val="FF0000"/>
        </w:rPr>
        <w:t>stěny pod obrazovkou</w:t>
      </w:r>
      <w:r w:rsidR="00A92895" w:rsidRPr="00A92895">
        <w:rPr>
          <w:b/>
          <w:color w:val="FF0000"/>
        </w:rPr>
        <w:t>/monitorem</w:t>
      </w:r>
    </w:p>
    <w:p w14:paraId="2E1533FB" w14:textId="77777777" w:rsidR="008B221B" w:rsidRPr="00AB1992" w:rsidRDefault="008B221B" w:rsidP="008B221B">
      <w:pPr>
        <w:pStyle w:val="eLineBottom"/>
      </w:pPr>
    </w:p>
    <w:p w14:paraId="4EF0393D" w14:textId="77777777" w:rsidR="00590505" w:rsidRPr="00AB1992" w:rsidRDefault="00590505" w:rsidP="001922A0"/>
    <w:p w14:paraId="45AB6667" w14:textId="339596FE" w:rsidR="005F5279" w:rsidRPr="00AB1992" w:rsidRDefault="00A92895" w:rsidP="00A92895">
      <w:pPr>
        <w:pStyle w:val="eTask"/>
      </w:pPr>
      <w:r w:rsidRPr="00A92895">
        <w:rPr>
          <w:lang w:val="cs-CZ"/>
        </w:rPr>
        <w:t>Doplňte odstavec správnými slovy</w:t>
      </w:r>
    </w:p>
    <w:p w14:paraId="5B8449EB" w14:textId="77777777" w:rsidR="005F5279" w:rsidRPr="00AB1992" w:rsidRDefault="005F5279" w:rsidP="005F5279">
      <w:pPr>
        <w:pStyle w:val="eCheckBoxText"/>
      </w:pPr>
    </w:p>
    <w:p w14:paraId="67C96665" w14:textId="594366E6" w:rsidR="00A92895" w:rsidRDefault="00A92895" w:rsidP="008B221B">
      <w:pPr>
        <w:pStyle w:val="eText"/>
        <w:spacing w:line="360" w:lineRule="auto"/>
      </w:pPr>
      <w:r w:rsidRPr="00A92895">
        <w:t xml:space="preserve">V mikrofonu reaguje </w:t>
      </w:r>
      <w:r>
        <w:t>_</w:t>
      </w:r>
      <w:r w:rsidRPr="00F1684F">
        <w:rPr>
          <w:color w:val="FF0000"/>
        </w:rPr>
        <w:t>membrána</w:t>
      </w:r>
      <w:r>
        <w:t xml:space="preserve">_ </w:t>
      </w:r>
      <w:r w:rsidRPr="00A92895">
        <w:t xml:space="preserve">na </w:t>
      </w:r>
      <w:r>
        <w:t>_</w:t>
      </w:r>
      <w:r w:rsidRPr="00F1684F">
        <w:rPr>
          <w:color w:val="FF0000"/>
        </w:rPr>
        <w:t>akustické</w:t>
      </w:r>
      <w:r>
        <w:t>_</w:t>
      </w:r>
      <w:r w:rsidRPr="00A92895">
        <w:t xml:space="preserve"> vlny vibracemi, které se přeměňují na </w:t>
      </w:r>
      <w:r>
        <w:t>_</w:t>
      </w:r>
      <w:r w:rsidRPr="00F1684F">
        <w:rPr>
          <w:color w:val="FF0000"/>
        </w:rPr>
        <w:t>elektrický</w:t>
      </w:r>
      <w:r>
        <w:t>_</w:t>
      </w:r>
      <w:r w:rsidRPr="00A92895">
        <w:t xml:space="preserve"> signál. V mikrofonu s </w:t>
      </w:r>
      <w:r>
        <w:t>_</w:t>
      </w:r>
      <w:r w:rsidRPr="00F1684F">
        <w:rPr>
          <w:color w:val="FF0000"/>
        </w:rPr>
        <w:t>kondenzátorem</w:t>
      </w:r>
      <w:r>
        <w:t>_</w:t>
      </w:r>
      <w:r w:rsidRPr="00A92895">
        <w:t xml:space="preserve"> slouží membrána jako jedna z kondenzátorových desek. Tento mikrofon </w:t>
      </w:r>
      <w:r>
        <w:t>_</w:t>
      </w:r>
      <w:r w:rsidRPr="00F1684F">
        <w:rPr>
          <w:color w:val="FF0000"/>
        </w:rPr>
        <w:t>požaduje</w:t>
      </w:r>
      <w:r>
        <w:t>_</w:t>
      </w:r>
      <w:r w:rsidRPr="00A92895">
        <w:t xml:space="preserve"> zdroj napájení. Dynamický mikrofon používá _</w:t>
      </w:r>
      <w:r w:rsidRPr="00F1684F">
        <w:rPr>
          <w:color w:val="FF0000"/>
        </w:rPr>
        <w:t>magnet</w:t>
      </w:r>
      <w:r w:rsidRPr="00A92895">
        <w:t xml:space="preserve">_ uvnitř cívky, </w:t>
      </w:r>
      <w:r w:rsidR="00F1684F">
        <w:t>který</w:t>
      </w:r>
      <w:r w:rsidRPr="00A92895">
        <w:t xml:space="preserve"> produk</w:t>
      </w:r>
      <w:r w:rsidR="00F1684F">
        <w:t>uje</w:t>
      </w:r>
      <w:r w:rsidRPr="00A92895">
        <w:t xml:space="preserve"> elektrický proud, když se membrána pohybuje. Takový mikrofon </w:t>
      </w:r>
      <w:r w:rsidR="00F1684F">
        <w:t>_</w:t>
      </w:r>
      <w:r w:rsidRPr="00F1684F">
        <w:rPr>
          <w:color w:val="FF0000"/>
        </w:rPr>
        <w:t>nepotřebuje</w:t>
      </w:r>
      <w:r w:rsidR="00F1684F">
        <w:t>_</w:t>
      </w:r>
      <w:r w:rsidRPr="00A92895">
        <w:t xml:space="preserve"> externí napájecí zdroj.</w:t>
      </w:r>
    </w:p>
    <w:p w14:paraId="543A4B43" w14:textId="77777777" w:rsidR="005F5279" w:rsidRPr="00AB1992" w:rsidRDefault="005F5279" w:rsidP="00F1684F">
      <w:pPr>
        <w:pStyle w:val="eCheckBoxText"/>
        <w:ind w:left="0" w:firstLine="0"/>
      </w:pPr>
    </w:p>
    <w:sectPr w:rsidR="005F5279" w:rsidRPr="00AB1992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F66C7" w14:textId="77777777" w:rsidR="00D61AA2" w:rsidRDefault="00D61AA2" w:rsidP="00861A1A">
      <w:r>
        <w:separator/>
      </w:r>
    </w:p>
  </w:endnote>
  <w:endnote w:type="continuationSeparator" w:id="0">
    <w:p w14:paraId="4573D72F" w14:textId="77777777" w:rsidR="00D61AA2" w:rsidRDefault="00D61AA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A419AB" w14:paraId="19D609BE" w14:textId="77777777" w:rsidTr="00CA51B5">
      <w:tc>
        <w:tcPr>
          <w:tcW w:w="2518" w:type="dxa"/>
        </w:tcPr>
        <w:p w14:paraId="1067B9CA" w14:textId="77777777" w:rsidR="00A419AB" w:rsidRDefault="00A419AB" w:rsidP="00A419AB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 wp14:anchorId="5E397969" wp14:editId="5DF38896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40523494" w14:textId="77777777" w:rsidR="00A419AB" w:rsidRPr="00E95825" w:rsidRDefault="00A419AB" w:rsidP="00A419A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Tento projekt byl realizován za finanční podpory Evropské unie.</w:t>
          </w:r>
        </w:p>
        <w:p w14:paraId="59CC9DFE" w14:textId="2CB7E6E3" w:rsidR="00A419AB" w:rsidRPr="00CA51B5" w:rsidRDefault="00A419AB" w:rsidP="00A419A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14:paraId="1E374068" w14:textId="77777777" w:rsidTr="00CA51B5">
      <w:tc>
        <w:tcPr>
          <w:tcW w:w="8472" w:type="dxa"/>
          <w:gridSpan w:val="2"/>
        </w:tcPr>
        <w:p w14:paraId="43408A27" w14:textId="77777777"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14:paraId="1E00C2A0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48AE85CF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FC7F7" w14:textId="77777777" w:rsidR="00D61AA2" w:rsidRDefault="00D61AA2" w:rsidP="00861A1A">
      <w:r>
        <w:separator/>
      </w:r>
    </w:p>
  </w:footnote>
  <w:footnote w:type="continuationSeparator" w:id="0">
    <w:p w14:paraId="3F148DC8" w14:textId="77777777" w:rsidR="00D61AA2" w:rsidRDefault="00D61AA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96D41" w14:textId="3A4538BC"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3E811090" wp14:editId="7865389B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A419AB">
      <w:rPr>
        <w:rFonts w:ascii="Calibri" w:hAnsi="Calibri"/>
        <w:b/>
        <w:smallCaps/>
        <w:noProof/>
      </w:rPr>
      <w:t>PRACOVNÍ LIST</w:t>
    </w:r>
  </w:p>
  <w:p w14:paraId="7FA12C8D" w14:textId="533CA0C0" w:rsidR="00C148FD" w:rsidRPr="00C148FD" w:rsidRDefault="00A419AB" w:rsidP="00E11488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419AB">
      <w:rPr>
        <w:rFonts w:ascii="Calibri" w:hAnsi="Calibri"/>
        <w:smallCaps/>
        <w:noProof/>
        <w:sz w:val="20"/>
        <w:szCs w:val="20"/>
        <w:lang w:val="en-US"/>
      </w:rPr>
      <w:t>Moderní způsoby ovládání systému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CB62E98C"/>
    <w:lvl w:ilvl="0" w:tplc="5D16961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519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F2EA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3478"/>
    <w:rsid w:val="00225015"/>
    <w:rsid w:val="0024248A"/>
    <w:rsid w:val="00251FFB"/>
    <w:rsid w:val="00272012"/>
    <w:rsid w:val="002825A8"/>
    <w:rsid w:val="00283A7C"/>
    <w:rsid w:val="00284A5A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65BD1"/>
    <w:rsid w:val="0039238A"/>
    <w:rsid w:val="003B1326"/>
    <w:rsid w:val="003C2268"/>
    <w:rsid w:val="003C5B45"/>
    <w:rsid w:val="003D41BB"/>
    <w:rsid w:val="003E01BE"/>
    <w:rsid w:val="003E2600"/>
    <w:rsid w:val="003F03EB"/>
    <w:rsid w:val="003F623C"/>
    <w:rsid w:val="003F7F87"/>
    <w:rsid w:val="00402B09"/>
    <w:rsid w:val="00417ED2"/>
    <w:rsid w:val="00434A3F"/>
    <w:rsid w:val="00435704"/>
    <w:rsid w:val="004576E5"/>
    <w:rsid w:val="00457AD3"/>
    <w:rsid w:val="0046567F"/>
    <w:rsid w:val="00472203"/>
    <w:rsid w:val="00475954"/>
    <w:rsid w:val="00492966"/>
    <w:rsid w:val="004A01E5"/>
    <w:rsid w:val="004A7B44"/>
    <w:rsid w:val="004C0E36"/>
    <w:rsid w:val="004D1F1B"/>
    <w:rsid w:val="004E5E95"/>
    <w:rsid w:val="004E70EA"/>
    <w:rsid w:val="004F5AFF"/>
    <w:rsid w:val="005132B0"/>
    <w:rsid w:val="00517E3A"/>
    <w:rsid w:val="0052284C"/>
    <w:rsid w:val="00561B7B"/>
    <w:rsid w:val="00561C5A"/>
    <w:rsid w:val="00570EAC"/>
    <w:rsid w:val="005728B3"/>
    <w:rsid w:val="005738D5"/>
    <w:rsid w:val="0057504E"/>
    <w:rsid w:val="005832C4"/>
    <w:rsid w:val="00587966"/>
    <w:rsid w:val="00590505"/>
    <w:rsid w:val="00592F99"/>
    <w:rsid w:val="005B2E55"/>
    <w:rsid w:val="005B37E2"/>
    <w:rsid w:val="005B460C"/>
    <w:rsid w:val="005C673C"/>
    <w:rsid w:val="005D7525"/>
    <w:rsid w:val="005E1AB1"/>
    <w:rsid w:val="005E20B2"/>
    <w:rsid w:val="005E5A22"/>
    <w:rsid w:val="005F5279"/>
    <w:rsid w:val="005F5FA1"/>
    <w:rsid w:val="00625B5A"/>
    <w:rsid w:val="00626425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362A9"/>
    <w:rsid w:val="007460F9"/>
    <w:rsid w:val="0076745A"/>
    <w:rsid w:val="007738BD"/>
    <w:rsid w:val="007837ED"/>
    <w:rsid w:val="00790D07"/>
    <w:rsid w:val="007A3849"/>
    <w:rsid w:val="007A3D93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75841"/>
    <w:rsid w:val="00882BE0"/>
    <w:rsid w:val="008836CE"/>
    <w:rsid w:val="00891FF5"/>
    <w:rsid w:val="00893E89"/>
    <w:rsid w:val="008A3619"/>
    <w:rsid w:val="008B05F5"/>
    <w:rsid w:val="008B221B"/>
    <w:rsid w:val="008B6CCD"/>
    <w:rsid w:val="008C64E0"/>
    <w:rsid w:val="008C6B77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2A77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02301"/>
    <w:rsid w:val="00A17111"/>
    <w:rsid w:val="00A26A28"/>
    <w:rsid w:val="00A419AB"/>
    <w:rsid w:val="00A41E41"/>
    <w:rsid w:val="00A50FFF"/>
    <w:rsid w:val="00A527AF"/>
    <w:rsid w:val="00A54992"/>
    <w:rsid w:val="00A633E1"/>
    <w:rsid w:val="00A65E53"/>
    <w:rsid w:val="00A8234A"/>
    <w:rsid w:val="00A906C6"/>
    <w:rsid w:val="00A92895"/>
    <w:rsid w:val="00A97C95"/>
    <w:rsid w:val="00AA0506"/>
    <w:rsid w:val="00AA5712"/>
    <w:rsid w:val="00AA5B23"/>
    <w:rsid w:val="00AB1992"/>
    <w:rsid w:val="00AC4ED9"/>
    <w:rsid w:val="00AC6380"/>
    <w:rsid w:val="00AD2F36"/>
    <w:rsid w:val="00AD6E4D"/>
    <w:rsid w:val="00AF5281"/>
    <w:rsid w:val="00B01599"/>
    <w:rsid w:val="00B15DB4"/>
    <w:rsid w:val="00B177D0"/>
    <w:rsid w:val="00B2543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122"/>
    <w:rsid w:val="00BE6648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C6044"/>
    <w:rsid w:val="00CE09BA"/>
    <w:rsid w:val="00CF4DFA"/>
    <w:rsid w:val="00D060B3"/>
    <w:rsid w:val="00D06992"/>
    <w:rsid w:val="00D20A5C"/>
    <w:rsid w:val="00D2650E"/>
    <w:rsid w:val="00D33524"/>
    <w:rsid w:val="00D573B0"/>
    <w:rsid w:val="00D61AA2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2AAB"/>
    <w:rsid w:val="00DD34CF"/>
    <w:rsid w:val="00DD6149"/>
    <w:rsid w:val="00DE3438"/>
    <w:rsid w:val="00DE3767"/>
    <w:rsid w:val="00E0343F"/>
    <w:rsid w:val="00E0695E"/>
    <w:rsid w:val="00E10571"/>
    <w:rsid w:val="00E10DD0"/>
    <w:rsid w:val="00E11170"/>
    <w:rsid w:val="00E11488"/>
    <w:rsid w:val="00E14EEB"/>
    <w:rsid w:val="00E2272B"/>
    <w:rsid w:val="00E306D3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684F"/>
    <w:rsid w:val="00F168D6"/>
    <w:rsid w:val="00F24638"/>
    <w:rsid w:val="00F248A4"/>
    <w:rsid w:val="00F3655A"/>
    <w:rsid w:val="00F46B18"/>
    <w:rsid w:val="00F748A6"/>
    <w:rsid w:val="00F77519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DF7C3C"/>
  <w15:chartTrackingRefBased/>
  <w15:docId w15:val="{0ABA8571-B01F-48E8-9D8D-75E861052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8B221B"/>
    <w:pPr>
      <w:numPr>
        <w:numId w:val="2"/>
      </w:numPr>
      <w:ind w:left="350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E0695E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E0695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8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ryba\Nextcloud\Movet\templates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12</TotalTime>
  <Pages>2</Pages>
  <Words>268</Words>
  <Characters>1583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cp:lastModifiedBy>Marek Nevosad</cp:lastModifiedBy>
  <cp:revision>6</cp:revision>
  <cp:lastPrinted>2013-05-24T14:00:00Z</cp:lastPrinted>
  <dcterms:created xsi:type="dcterms:W3CDTF">2019-02-04T17:14:00Z</dcterms:created>
  <dcterms:modified xsi:type="dcterms:W3CDTF">2019-02-08T19:57:00Z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