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174720" w:rsidRDefault="000F57D8" w:rsidP="000F57D8">
      <w:pPr>
        <w:pStyle w:val="eTask"/>
        <w:rPr>
          <w:lang w:val="es-ES"/>
        </w:rPr>
      </w:pPr>
      <w:bookmarkStart w:id="0" w:name="_GoBack"/>
      <w:bookmarkEnd w:id="0"/>
      <w:r w:rsidRPr="00174720">
        <w:rPr>
          <w:lang w:val="es-ES"/>
        </w:rPr>
        <w:t>Asigne los términos de la columna izquierda a las definiciones correspondientes de la columna de la derecha</w:t>
      </w:r>
      <w:r w:rsidR="00563AEB" w:rsidRPr="00174720">
        <w:rPr>
          <w:lang w:val="es-ES"/>
        </w:rPr>
        <w:t xml:space="preserve">. </w:t>
      </w:r>
    </w:p>
    <w:p w:rsidR="00A51025" w:rsidRPr="00174720" w:rsidRDefault="00A51025" w:rsidP="00A5102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tbl>
      <w:tblPr>
        <w:tblStyle w:val="Mkatabulky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4672"/>
      </w:tblGrid>
      <w:tr w:rsidR="00A51025" w:rsidRPr="00174720" w:rsidTr="00DF2EA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  <w:r w:rsidRPr="00174720">
              <w:rPr>
                <w:lang w:val="es-ES"/>
              </w:rPr>
              <w:t>Cat-M1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A51025" w:rsidP="00174720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M</w:t>
            </w:r>
            <w:r w:rsidR="000F57D8" w:rsidRPr="00174720">
              <w:rPr>
                <w:lang w:val="es-ES"/>
              </w:rPr>
              <w:t>áquina a</w:t>
            </w:r>
            <w:r w:rsidRPr="00174720">
              <w:rPr>
                <w:lang w:val="es-ES"/>
              </w:rPr>
              <w:t xml:space="preserve"> M</w:t>
            </w:r>
            <w:r w:rsidR="000F57D8" w:rsidRPr="00174720">
              <w:rPr>
                <w:lang w:val="es-ES"/>
              </w:rPr>
              <w:t>áquina</w:t>
            </w:r>
            <w:r w:rsidRPr="00174720">
              <w:rPr>
                <w:lang w:val="es-ES"/>
              </w:rPr>
              <w:t xml:space="preserve">, </w:t>
            </w:r>
            <w:r w:rsidR="000F57D8" w:rsidRPr="00174720">
              <w:rPr>
                <w:lang w:val="es-ES"/>
              </w:rPr>
              <w:t>se refiere a dispositivos que están conectados entre sí</w:t>
            </w:r>
            <w:r w:rsidR="00613639" w:rsidRPr="00174720">
              <w:rPr>
                <w:lang w:val="es-ES"/>
              </w:rPr>
              <w:t>.</w:t>
            </w:r>
          </w:p>
        </w:tc>
      </w:tr>
      <w:tr w:rsidR="00A51025" w:rsidRPr="00174720" w:rsidTr="00DF2EA1"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</w:p>
        </w:tc>
        <w:tc>
          <w:tcPr>
            <w:tcW w:w="1418" w:type="dxa"/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</w:tr>
      <w:tr w:rsidR="00A51025" w:rsidRPr="00174720" w:rsidTr="00DF2EA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  <w:r w:rsidRPr="00174720">
              <w:rPr>
                <w:lang w:val="es-ES"/>
              </w:rPr>
              <w:t>5G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613639" w:rsidP="000E1331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Versión de LTE compatible con IoT.</w:t>
            </w:r>
          </w:p>
        </w:tc>
      </w:tr>
      <w:tr w:rsidR="00A51025" w:rsidRPr="00174720" w:rsidTr="00DF2EA1"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</w:p>
        </w:tc>
        <w:tc>
          <w:tcPr>
            <w:tcW w:w="1418" w:type="dxa"/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</w:tr>
      <w:tr w:rsidR="00A51025" w:rsidRPr="00174720" w:rsidTr="00DF2EA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  <w:r w:rsidRPr="00174720">
              <w:rPr>
                <w:lang w:val="es-ES"/>
              </w:rPr>
              <w:t>Adafruit IO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613639" w:rsidP="00A51025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Sistema que hace que los datos sean útiles. Es fácil de usar y permite conexiones de datos simples con poca programación requerida</w:t>
            </w:r>
            <w:r w:rsidR="00A51025" w:rsidRPr="00174720">
              <w:rPr>
                <w:lang w:val="es-ES"/>
              </w:rPr>
              <w:t>.</w:t>
            </w:r>
          </w:p>
        </w:tc>
      </w:tr>
      <w:tr w:rsidR="00A51025" w:rsidRPr="00174720" w:rsidTr="00DF2EA1"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</w:p>
        </w:tc>
        <w:tc>
          <w:tcPr>
            <w:tcW w:w="1418" w:type="dxa"/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</w:tr>
      <w:tr w:rsidR="00A51025" w:rsidRPr="00174720" w:rsidTr="00DF2EA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A51025" w:rsidP="00A51025">
            <w:pPr>
              <w:spacing w:before="120" w:after="120"/>
              <w:jc w:val="center"/>
              <w:rPr>
                <w:lang w:val="es-ES"/>
              </w:rPr>
            </w:pPr>
            <w:r w:rsidRPr="00174720">
              <w:rPr>
                <w:lang w:val="es-ES"/>
              </w:rPr>
              <w:t>M2M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Pr="00174720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174720" w:rsidRDefault="00613639" w:rsidP="00A51025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Abreviatura utilizada para referirse a la quinta generación de tecnologías de telefonía móvil.</w:t>
            </w:r>
          </w:p>
        </w:tc>
      </w:tr>
    </w:tbl>
    <w:p w:rsidR="00A51025" w:rsidRPr="00174720" w:rsidRDefault="00A51025" w:rsidP="00A5102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563AEB" w:rsidRPr="00174720" w:rsidRDefault="00563AEB" w:rsidP="00A51025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C148FD" w:rsidRPr="00174720" w:rsidRDefault="00C148FD" w:rsidP="00C148FD">
      <w:pPr>
        <w:pStyle w:val="eLineBottom"/>
        <w:rPr>
          <w:lang w:val="es-ES"/>
        </w:rPr>
      </w:pPr>
    </w:p>
    <w:p w:rsidR="001922A0" w:rsidRPr="00174720" w:rsidRDefault="001922A0" w:rsidP="001922A0">
      <w:pPr>
        <w:rPr>
          <w:lang w:val="es-ES"/>
        </w:rPr>
      </w:pPr>
    </w:p>
    <w:p w:rsidR="001922A0" w:rsidRPr="00174720" w:rsidRDefault="00613639" w:rsidP="00A51025">
      <w:pPr>
        <w:pStyle w:val="eTask"/>
        <w:rPr>
          <w:lang w:val="es-ES"/>
        </w:rPr>
      </w:pPr>
      <w:r w:rsidRPr="00174720">
        <w:rPr>
          <w:lang w:val="es-ES"/>
        </w:rPr>
        <w:t xml:space="preserve">Enumere </w:t>
      </w:r>
      <w:r w:rsidR="00B4058C">
        <w:rPr>
          <w:lang w:val="es-ES"/>
        </w:rPr>
        <w:t>3</w:t>
      </w:r>
      <w:r w:rsidRPr="00174720">
        <w:rPr>
          <w:lang w:val="es-ES"/>
        </w:rPr>
        <w:t xml:space="preserve"> parámetros básicos que caracterizan a</w:t>
      </w:r>
      <w:r w:rsidR="007B7B4C" w:rsidRPr="00174720">
        <w:rPr>
          <w:lang w:val="es-ES"/>
        </w:rPr>
        <w:t xml:space="preserve"> </w:t>
      </w:r>
      <w:r w:rsidR="002252B6" w:rsidRPr="00174720">
        <w:rPr>
          <w:lang w:val="es-ES"/>
        </w:rPr>
        <w:t xml:space="preserve">IPv6 (Internet </w:t>
      </w:r>
      <w:r w:rsidRPr="00174720">
        <w:rPr>
          <w:lang w:val="es-ES"/>
        </w:rPr>
        <w:t>P</w:t>
      </w:r>
      <w:r w:rsidR="002252B6" w:rsidRPr="00174720">
        <w:rPr>
          <w:lang w:val="es-ES"/>
        </w:rPr>
        <w:t>rotocol version 6)</w:t>
      </w:r>
    </w:p>
    <w:p w:rsidR="001922A0" w:rsidRPr="00174720" w:rsidRDefault="001922A0" w:rsidP="00A51025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8E7813" w:rsidRDefault="00EB6B74" w:rsidP="008E7813">
      <w:r w:rsidRPr="008E7813">
        <w:rPr>
          <w:lang w:val="es-ES"/>
        </w:rPr>
        <w:t>1.</w:t>
      </w:r>
      <w:r w:rsidRPr="008E7813">
        <w:rPr>
          <w:lang w:val="es-ES"/>
        </w:rPr>
        <w:tab/>
      </w:r>
      <w:r w:rsidR="008E7813">
        <w:t>__________________</w:t>
      </w:r>
    </w:p>
    <w:p w:rsidR="008E7813" w:rsidRPr="00C92DC7" w:rsidRDefault="008E7813" w:rsidP="008E7813"/>
    <w:p w:rsidR="008E7813" w:rsidRDefault="008E7813" w:rsidP="008E7813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8E7813" w:rsidRPr="001922A0" w:rsidRDefault="008E7813" w:rsidP="008E7813">
      <w:pPr>
        <w:rPr>
          <w:noProof/>
          <w:lang w:val="sk-SK" w:eastAsia="sk-SK"/>
        </w:rPr>
      </w:pPr>
    </w:p>
    <w:p w:rsidR="008E7813" w:rsidRDefault="008E7813" w:rsidP="008E7813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F01181" w:rsidRPr="008E7813" w:rsidRDefault="00F01181" w:rsidP="008E7813">
      <w:pPr>
        <w:rPr>
          <w:noProof/>
          <w:lang w:val="es-ES" w:eastAsia="sk-SK"/>
        </w:rPr>
      </w:pPr>
    </w:p>
    <w:p w:rsidR="00C148FD" w:rsidRPr="008E7813" w:rsidRDefault="00C148FD" w:rsidP="00C148FD">
      <w:pPr>
        <w:pStyle w:val="eLineBottom"/>
        <w:rPr>
          <w:lang w:val="es-ES"/>
        </w:rPr>
      </w:pPr>
    </w:p>
    <w:p w:rsidR="00C148FD" w:rsidRPr="008E7813" w:rsidRDefault="00C148FD" w:rsidP="00C148FD">
      <w:pPr>
        <w:rPr>
          <w:lang w:val="es-ES"/>
        </w:rPr>
      </w:pPr>
    </w:p>
    <w:p w:rsidR="00C148FD" w:rsidRPr="00174720" w:rsidRDefault="00613639" w:rsidP="00A51025">
      <w:pPr>
        <w:pStyle w:val="eTask"/>
        <w:rPr>
          <w:lang w:val="es-ES"/>
        </w:rPr>
      </w:pPr>
      <w:r w:rsidRPr="00174720">
        <w:rPr>
          <w:lang w:val="es-ES"/>
        </w:rPr>
        <w:t>Corrija el texto para que las siguientes frases sean verdaderas</w:t>
      </w:r>
      <w:r w:rsidR="00FF65A3">
        <w:rPr>
          <w:lang w:val="es-ES"/>
        </w:rPr>
        <w:t>.</w:t>
      </w:r>
    </w:p>
    <w:p w:rsidR="00BC1E8F" w:rsidRPr="00174720" w:rsidRDefault="00BC1E8F" w:rsidP="00A5102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223478" w:rsidRPr="00174720" w:rsidRDefault="00174720" w:rsidP="00524735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Las direcciones </w:t>
      </w:r>
      <w:r w:rsidR="00BC1E8F" w:rsidRPr="00174720">
        <w:rPr>
          <w:lang w:val="es-ES"/>
        </w:rPr>
        <w:t xml:space="preserve">IPv6 </w:t>
      </w:r>
      <w:r>
        <w:rPr>
          <w:lang w:val="es-ES"/>
        </w:rPr>
        <w:t>se representan como</w:t>
      </w:r>
      <w:r w:rsidR="00BC1E8F"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cuatro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ocho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BC1E8F" w:rsidRPr="00174720">
        <w:rPr>
          <w:lang w:val="es-ES"/>
        </w:rPr>
        <w:t xml:space="preserve"> grup</w:t>
      </w:r>
      <w:r>
        <w:rPr>
          <w:lang w:val="es-ES"/>
        </w:rPr>
        <w:t>o</w:t>
      </w:r>
      <w:r w:rsidR="00BC1E8F" w:rsidRPr="00174720">
        <w:rPr>
          <w:lang w:val="es-ES"/>
        </w:rPr>
        <w:t xml:space="preserve">s </w:t>
      </w:r>
      <w:r>
        <w:rPr>
          <w:lang w:val="es-ES"/>
        </w:rPr>
        <w:t>de</w:t>
      </w:r>
      <w:r w:rsidR="00BC1E8F" w:rsidRPr="00174720">
        <w:rPr>
          <w:lang w:val="es-ES"/>
        </w:rPr>
        <w:t xml:space="preserve"> 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cuatro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dos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A51025" w:rsidRPr="00174720">
        <w:rPr>
          <w:lang w:val="es-ES"/>
        </w:rPr>
        <w:t xml:space="preserve"> </w:t>
      </w:r>
      <w:r w:rsidR="00EB04BA">
        <w:rPr>
          <w:lang w:val="es-ES"/>
        </w:rPr>
        <w:t xml:space="preserve">dígitos </w:t>
      </w:r>
      <w:r w:rsidR="00BC1E8F" w:rsidRPr="00174720">
        <w:rPr>
          <w:lang w:val="es-ES"/>
        </w:rPr>
        <w:t>hexadecimal</w:t>
      </w:r>
      <w:r w:rsidR="00EB04BA">
        <w:rPr>
          <w:lang w:val="es-ES"/>
        </w:rPr>
        <w:t>es.</w:t>
      </w:r>
    </w:p>
    <w:p w:rsidR="00C55039" w:rsidRPr="00174720" w:rsidRDefault="00EB04BA" w:rsidP="00524735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Los dispositivos </w:t>
      </w:r>
      <w:r w:rsidR="00C55039" w:rsidRPr="00174720">
        <w:rPr>
          <w:lang w:val="es-ES"/>
        </w:rPr>
        <w:t xml:space="preserve">IoT </w:t>
      </w:r>
      <w:r>
        <w:rPr>
          <w:lang w:val="es-ES"/>
        </w:rPr>
        <w:t>e</w:t>
      </w:r>
      <w:r w:rsidR="00C55039" w:rsidRPr="00174720">
        <w:rPr>
          <w:lang w:val="es-ES"/>
        </w:rPr>
        <w:t>n</w:t>
      </w:r>
      <w:r>
        <w:rPr>
          <w:lang w:val="es-ES"/>
        </w:rPr>
        <w:t xml:space="preserve"> instalaciones de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interior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exterior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55039" w:rsidRPr="00174720">
        <w:rPr>
          <w:lang w:val="es-ES"/>
        </w:rPr>
        <w:t xml:space="preserve"> </w:t>
      </w:r>
      <w:r>
        <w:rPr>
          <w:lang w:val="es-ES"/>
        </w:rPr>
        <w:t xml:space="preserve">utilizan </w:t>
      </w:r>
      <w:r w:rsidR="00C55039" w:rsidRPr="00174720">
        <w:rPr>
          <w:lang w:val="es-ES"/>
        </w:rPr>
        <w:t>com</w:t>
      </w:r>
      <w:r>
        <w:rPr>
          <w:lang w:val="es-ES"/>
        </w:rPr>
        <w:t>únmente</w:t>
      </w:r>
      <w:r w:rsidR="00C55039" w:rsidRPr="00174720">
        <w:rPr>
          <w:lang w:val="es-ES"/>
        </w:rPr>
        <w:t xml:space="preserve"> Wi-Fi </w:t>
      </w:r>
      <w:r>
        <w:rPr>
          <w:lang w:val="es-ES"/>
        </w:rPr>
        <w:t>y</w:t>
      </w:r>
      <w:r w:rsidRPr="00174720">
        <w:rPr>
          <w:lang w:val="es-ES"/>
        </w:rPr>
        <w:t xml:space="preserve"> </w:t>
      </w:r>
      <w:r w:rsidR="00C55039" w:rsidRPr="00174720">
        <w:rPr>
          <w:lang w:val="es-ES"/>
        </w:rPr>
        <w:t>Bluetooth.</w:t>
      </w:r>
    </w:p>
    <w:p w:rsidR="00F01181" w:rsidRPr="00174720" w:rsidRDefault="00EB04BA" w:rsidP="00524735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El consumo de energía de </w:t>
      </w:r>
      <w:r w:rsidR="00F01181" w:rsidRPr="00174720">
        <w:rPr>
          <w:lang w:val="es-ES"/>
        </w:rPr>
        <w:t xml:space="preserve">Wi-Fi </w:t>
      </w:r>
      <w:r>
        <w:rPr>
          <w:lang w:val="es-ES"/>
        </w:rPr>
        <w:t>e</w:t>
      </w:r>
      <w:r w:rsidR="00F01181" w:rsidRPr="00174720">
        <w:rPr>
          <w:lang w:val="es-ES"/>
        </w:rPr>
        <w:t>s much</w:t>
      </w:r>
      <w:r>
        <w:rPr>
          <w:lang w:val="es-ES"/>
        </w:rPr>
        <w:t>o más</w:t>
      </w:r>
      <w:r w:rsidR="00F01181"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alto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bajo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F01181" w:rsidRPr="00174720">
        <w:rPr>
          <w:lang w:val="es-ES"/>
        </w:rPr>
        <w:t xml:space="preserve"> </w:t>
      </w:r>
      <w:r>
        <w:rPr>
          <w:lang w:val="es-ES"/>
        </w:rPr>
        <w:t>que</w:t>
      </w:r>
      <w:r w:rsidRPr="00174720">
        <w:rPr>
          <w:lang w:val="es-ES"/>
        </w:rPr>
        <w:t xml:space="preserve"> </w:t>
      </w:r>
      <w:r w:rsidR="00F01181" w:rsidRPr="00174720">
        <w:rPr>
          <w:lang w:val="es-ES"/>
        </w:rPr>
        <w:t>Bluetooth.</w:t>
      </w:r>
    </w:p>
    <w:p w:rsidR="00F01181" w:rsidRPr="00174720" w:rsidRDefault="00EB04BA" w:rsidP="00524735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En 2020, la tecnología </w:t>
      </w:r>
      <w:r w:rsidR="00F01181" w:rsidRPr="00174720">
        <w:rPr>
          <w:lang w:val="es-ES"/>
        </w:rPr>
        <w:t xml:space="preserve">5G </w:t>
      </w:r>
      <w:r>
        <w:rPr>
          <w:lang w:val="es-ES"/>
        </w:rPr>
        <w:t>trabajará en las bandas de</w:t>
      </w:r>
      <w:r w:rsidR="00F01181"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lang w:val="es-ES"/>
                  </w:rPr>
                  <m:t>,</m:t>
                </m:r>
                <m:r>
                  <m:rPr>
                    <m:nor/>
                  </m:rPr>
                  <w:rPr>
                    <w:lang w:val="es-ES"/>
                  </w:rPr>
                  <m:t xml:space="preserve">6 </m:t>
                </m:r>
                <m:r>
                  <m:rPr>
                    <m:nor/>
                  </m:rPr>
                  <w:rPr>
                    <w:rFonts w:ascii="Cambria Math"/>
                    <w:lang w:val="es-ES"/>
                  </w:rPr>
                  <m:t>y</m:t>
                </m:r>
                <m:r>
                  <m:rPr>
                    <m:nor/>
                  </m:rPr>
                  <w:rPr>
                    <w:lang w:val="es-ES"/>
                  </w:rPr>
                  <m:t xml:space="preserve"> 35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3</m:t>
                </m:r>
                <m:r>
                  <m:rPr>
                    <m:nor/>
                  </m:rPr>
                  <w:rPr>
                    <w:rFonts w:ascii="Cambria Math"/>
                    <w:lang w:val="es-ES"/>
                  </w:rPr>
                  <m:t>,</m:t>
                </m:r>
                <m:r>
                  <m:rPr>
                    <m:nor/>
                  </m:rPr>
                  <w:rPr>
                    <w:lang w:val="es-ES"/>
                  </w:rPr>
                  <m:t>6 y 26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</m:eqArr>
          </m:e>
        </m:d>
      </m:oMath>
      <w:r w:rsidR="00F01181" w:rsidRPr="00174720">
        <w:rPr>
          <w:lang w:val="es-ES"/>
        </w:rPr>
        <w:t xml:space="preserve"> </w:t>
      </w:r>
      <w:r>
        <w:rPr>
          <w:lang w:val="es-ES"/>
        </w:rPr>
        <w:t>en la Comunidad Europea.</w:t>
      </w:r>
    </w:p>
    <w:p w:rsidR="00BC1E8F" w:rsidRPr="00174720" w:rsidRDefault="00EB04BA" w:rsidP="00A51025">
      <w:pPr>
        <w:spacing w:line="360" w:lineRule="auto"/>
        <w:rPr>
          <w:lang w:val="es-ES"/>
        </w:rPr>
      </w:pPr>
      <w:r>
        <w:rPr>
          <w:lang w:val="es-ES"/>
        </w:rPr>
        <w:lastRenderedPageBreak/>
        <w:t>Los dispositivos habilitados para IoT funcionarán a baja potencia con una vida útil de hasta</w:t>
      </w:r>
      <w:r w:rsidR="00654C16"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cuatro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diez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654C16" w:rsidRPr="00174720">
        <w:rPr>
          <w:lang w:val="es-ES"/>
        </w:rPr>
        <w:t xml:space="preserve"> </w:t>
      </w:r>
      <w:r>
        <w:rPr>
          <w:lang w:val="es-ES"/>
        </w:rPr>
        <w:t>años</w:t>
      </w:r>
      <w:r w:rsidRPr="00174720">
        <w:rPr>
          <w:lang w:val="es-ES"/>
        </w:rPr>
        <w:t xml:space="preserve"> </w:t>
      </w:r>
      <w:r>
        <w:rPr>
          <w:lang w:val="es-ES"/>
        </w:rPr>
        <w:t>e</w:t>
      </w:r>
      <w:r w:rsidR="00654C16" w:rsidRPr="00174720">
        <w:rPr>
          <w:lang w:val="es-ES"/>
        </w:rPr>
        <w:t xml:space="preserve">n </w:t>
      </w:r>
      <w:r>
        <w:rPr>
          <w:lang w:val="es-ES"/>
        </w:rPr>
        <w:t>algunas</w:t>
      </w:r>
      <w:r w:rsidR="00654C16" w:rsidRPr="00174720">
        <w:rPr>
          <w:lang w:val="es-ES"/>
        </w:rPr>
        <w:t xml:space="preserve"> aplica</w:t>
      </w:r>
      <w:r>
        <w:rPr>
          <w:lang w:val="es-ES"/>
        </w:rPr>
        <w:t>c</w:t>
      </w:r>
      <w:r w:rsidR="00654C16" w:rsidRPr="00174720">
        <w:rPr>
          <w:lang w:val="es-ES"/>
        </w:rPr>
        <w:t>ion</w:t>
      </w:r>
      <w:r>
        <w:rPr>
          <w:lang w:val="es-ES"/>
        </w:rPr>
        <w:t>e</w:t>
      </w:r>
      <w:r w:rsidR="00654C16" w:rsidRPr="00174720">
        <w:rPr>
          <w:lang w:val="es-ES"/>
        </w:rPr>
        <w:t>s.</w:t>
      </w:r>
    </w:p>
    <w:p w:rsidR="00A51025" w:rsidRPr="00FF65A3" w:rsidRDefault="00A51025" w:rsidP="00A51025">
      <w:pPr>
        <w:pStyle w:val="eLineBottom"/>
        <w:rPr>
          <w:sz w:val="22"/>
          <w:lang w:val="es-ES"/>
        </w:rPr>
      </w:pPr>
    </w:p>
    <w:p w:rsidR="00A51025" w:rsidRPr="00FF65A3" w:rsidRDefault="00A51025" w:rsidP="00A51025">
      <w:pPr>
        <w:spacing w:line="360" w:lineRule="auto"/>
        <w:rPr>
          <w:sz w:val="20"/>
          <w:lang w:val="es-ES"/>
        </w:rPr>
      </w:pPr>
    </w:p>
    <w:p w:rsidR="00666397" w:rsidRPr="00174720" w:rsidRDefault="00BA262E" w:rsidP="00A51025">
      <w:pPr>
        <w:pStyle w:val="eTask"/>
        <w:rPr>
          <w:lang w:val="es-ES"/>
        </w:rPr>
      </w:pPr>
      <w:r w:rsidRPr="00BA262E">
        <w:rPr>
          <w:lang w:val="es-ES"/>
        </w:rPr>
        <w:t>Asigne los términos de la columna izquierda a las definiciones correspondientes de la columna de la derecha</w:t>
      </w:r>
      <w:r w:rsidR="00666397" w:rsidRPr="00174720">
        <w:rPr>
          <w:lang w:val="es-ES"/>
        </w:rPr>
        <w:t>.</w:t>
      </w:r>
    </w:p>
    <w:p w:rsidR="00666397" w:rsidRPr="00174720" w:rsidRDefault="00666397" w:rsidP="00666397">
      <w:pPr>
        <w:pStyle w:val="eCheckBoxText"/>
        <w:spacing w:line="360" w:lineRule="auto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498"/>
        <w:gridCol w:w="1607"/>
        <w:gridCol w:w="4531"/>
      </w:tblGrid>
      <w:tr w:rsidR="00666397" w:rsidRPr="00174720" w:rsidTr="00FF65A3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174720" w:rsidRDefault="00BA262E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Eficiencia energética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174720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174720" w:rsidRDefault="00EA60B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 w:rsidRPr="00EA60B7">
              <w:rPr>
                <w:lang w:val="es-ES"/>
              </w:rPr>
              <w:t>Un tipo de comunicación sobre líneas eléctricas.</w:t>
            </w:r>
          </w:p>
        </w:tc>
      </w:tr>
      <w:tr w:rsidR="00666397" w:rsidRPr="00174720" w:rsidTr="00FF65A3"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FF65A3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Pr="00FF65A3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FF65A3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</w:tr>
      <w:tr w:rsidR="00666397" w:rsidRPr="00EA60B7" w:rsidTr="00FF65A3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174720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s-ES"/>
              </w:rPr>
            </w:pPr>
            <w:r w:rsidRPr="00FF65A3">
              <w:rPr>
                <w:i/>
                <w:lang w:val="es-ES"/>
              </w:rPr>
              <w:t>Narrowband</w:t>
            </w:r>
            <w:r w:rsidRPr="00174720">
              <w:rPr>
                <w:lang w:val="es-ES"/>
              </w:rPr>
              <w:t xml:space="preserve"> PLC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Pr="00174720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A33A54" w:rsidRDefault="00EA60B7" w:rsidP="00FF65A3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 w:rsidRPr="00EA60B7">
              <w:rPr>
                <w:lang w:val="es-ES"/>
              </w:rPr>
              <w:t xml:space="preserve">Uso de </w:t>
            </w:r>
            <w:r w:rsidR="00FF65A3">
              <w:rPr>
                <w:lang w:val="es-ES"/>
              </w:rPr>
              <w:t>dispositivos portátiles</w:t>
            </w:r>
            <w:r w:rsidRPr="00EA60B7">
              <w:rPr>
                <w:lang w:val="es-ES"/>
              </w:rPr>
              <w:t xml:space="preserve">, </w:t>
            </w:r>
            <w:r w:rsidRPr="00FF65A3">
              <w:rPr>
                <w:lang w:val="es-ES"/>
              </w:rPr>
              <w:t xml:space="preserve">dispositivos de detección de caídas o calidad de vida para personas. </w:t>
            </w:r>
          </w:p>
        </w:tc>
      </w:tr>
      <w:tr w:rsidR="00666397" w:rsidRPr="00EA60B7" w:rsidTr="00FF65A3"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A33A54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A33A54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A33A54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</w:tr>
      <w:tr w:rsidR="00666397" w:rsidRPr="00174720" w:rsidTr="00FF65A3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174720" w:rsidRDefault="00BA262E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Casa inteligente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174720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174720" w:rsidRDefault="00EA60B7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 w:rsidRPr="00EA60B7">
              <w:rPr>
                <w:lang w:val="es-ES"/>
              </w:rPr>
              <w:t>puede aprender sobre los hábitos de los propietarios y sugerir una película de televisión, una comida o una bebida ...</w:t>
            </w:r>
          </w:p>
        </w:tc>
      </w:tr>
      <w:tr w:rsidR="00666397" w:rsidRPr="00174720" w:rsidTr="00FF65A3"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FF65A3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FF65A3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FF65A3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</w:tr>
      <w:tr w:rsidR="00666397" w:rsidRPr="00174720" w:rsidTr="00FF65A3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Pr="00174720" w:rsidRDefault="00EA60B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Salud inteligente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Pr="00174720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174720" w:rsidRDefault="00EA60B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>
              <w:rPr>
                <w:lang w:val="es-ES"/>
              </w:rPr>
              <w:t>Característica de dispositivo remoto</w:t>
            </w:r>
          </w:p>
        </w:tc>
      </w:tr>
    </w:tbl>
    <w:p w:rsidR="00666397" w:rsidRPr="00FF65A3" w:rsidRDefault="00666397" w:rsidP="00666397">
      <w:pPr>
        <w:pStyle w:val="eCheckBoxText"/>
        <w:spacing w:line="360" w:lineRule="auto"/>
        <w:jc w:val="both"/>
        <w:rPr>
          <w:sz w:val="20"/>
          <w:lang w:val="es-ES"/>
        </w:rPr>
      </w:pPr>
    </w:p>
    <w:p w:rsidR="00666397" w:rsidRPr="00DF2EA1" w:rsidRDefault="00666397" w:rsidP="00666397">
      <w:pPr>
        <w:pStyle w:val="eLineBottom"/>
        <w:rPr>
          <w:sz w:val="28"/>
          <w:lang w:val="es-ES"/>
        </w:rPr>
      </w:pPr>
    </w:p>
    <w:p w:rsidR="00666397" w:rsidRPr="00DF2EA1" w:rsidRDefault="00666397" w:rsidP="00666397">
      <w:pPr>
        <w:pStyle w:val="eCheckBoxText"/>
        <w:spacing w:line="360" w:lineRule="auto"/>
        <w:jc w:val="both"/>
        <w:rPr>
          <w:sz w:val="28"/>
          <w:lang w:val="es-ES"/>
        </w:rPr>
      </w:pPr>
    </w:p>
    <w:p w:rsidR="00666397" w:rsidRPr="00FF65A3" w:rsidRDefault="00FF65A3" w:rsidP="00FF65A3">
      <w:pPr>
        <w:pStyle w:val="eTask"/>
        <w:rPr>
          <w:lang w:val="es-ES"/>
        </w:rPr>
      </w:pPr>
      <w:r w:rsidRPr="00FF65A3">
        <w:rPr>
          <w:lang w:val="es-ES"/>
        </w:rPr>
        <w:t>Enumere un mínimo de 4 aplicaciones básicas y su descripción en el cam</w:t>
      </w:r>
      <w:r>
        <w:rPr>
          <w:lang w:val="es-ES"/>
        </w:rPr>
        <w:t>po de las ciudades inteligentes</w:t>
      </w:r>
      <w:r w:rsidR="00666397" w:rsidRPr="00FF65A3">
        <w:rPr>
          <w:lang w:val="es-ES"/>
        </w:rPr>
        <w:t>.</w:t>
      </w:r>
    </w:p>
    <w:p w:rsidR="00666397" w:rsidRPr="00FF65A3" w:rsidRDefault="00666397" w:rsidP="00666397">
      <w:pPr>
        <w:pStyle w:val="eCheckBoxText"/>
        <w:spacing w:line="360" w:lineRule="auto"/>
        <w:jc w:val="both"/>
        <w:rPr>
          <w:sz w:val="20"/>
          <w:lang w:val="es-ES"/>
        </w:rPr>
      </w:pPr>
    </w:p>
    <w:p w:rsidR="00666397" w:rsidRPr="00174720" w:rsidRDefault="00666397" w:rsidP="00A51025">
      <w:pPr>
        <w:rPr>
          <w:lang w:val="es-ES"/>
        </w:rPr>
      </w:pPr>
      <w:r w:rsidRPr="00174720">
        <w:rPr>
          <w:lang w:val="es-ES"/>
        </w:rPr>
        <w:t>1.</w:t>
      </w:r>
      <w:r w:rsidRPr="00174720">
        <w:rPr>
          <w:lang w:val="es-ES"/>
        </w:rPr>
        <w:tab/>
        <w:t>__________________________________________________________________</w:t>
      </w:r>
    </w:p>
    <w:p w:rsidR="00666397" w:rsidRPr="00174720" w:rsidRDefault="00666397" w:rsidP="00A51025">
      <w:pPr>
        <w:rPr>
          <w:lang w:val="es-ES"/>
        </w:rPr>
      </w:pPr>
    </w:p>
    <w:p w:rsidR="00666397" w:rsidRPr="00174720" w:rsidRDefault="00666397" w:rsidP="00A51025">
      <w:pPr>
        <w:rPr>
          <w:lang w:val="es-ES"/>
        </w:rPr>
      </w:pPr>
      <w:r w:rsidRPr="00174720">
        <w:rPr>
          <w:lang w:val="es-ES"/>
        </w:rPr>
        <w:t>2.</w:t>
      </w:r>
      <w:r w:rsidRPr="00174720">
        <w:rPr>
          <w:lang w:val="es-ES"/>
        </w:rPr>
        <w:tab/>
        <w:t>__________________________________________________________________</w:t>
      </w:r>
    </w:p>
    <w:p w:rsidR="00666397" w:rsidRPr="00174720" w:rsidRDefault="00666397" w:rsidP="00A51025">
      <w:pPr>
        <w:rPr>
          <w:lang w:val="es-ES"/>
        </w:rPr>
      </w:pPr>
    </w:p>
    <w:p w:rsidR="00666397" w:rsidRPr="00174720" w:rsidRDefault="00666397" w:rsidP="00A51025">
      <w:pPr>
        <w:rPr>
          <w:lang w:val="es-ES"/>
        </w:rPr>
      </w:pPr>
      <w:r w:rsidRPr="00174720">
        <w:rPr>
          <w:lang w:val="es-ES"/>
        </w:rPr>
        <w:t>3.</w:t>
      </w:r>
      <w:r w:rsidRPr="00174720">
        <w:rPr>
          <w:lang w:val="es-ES"/>
        </w:rPr>
        <w:tab/>
        <w:t>__________________________________________________________________</w:t>
      </w:r>
    </w:p>
    <w:p w:rsidR="00666397" w:rsidRPr="00174720" w:rsidRDefault="00666397" w:rsidP="00A51025">
      <w:pPr>
        <w:rPr>
          <w:lang w:val="es-ES"/>
        </w:rPr>
      </w:pPr>
    </w:p>
    <w:p w:rsidR="00666397" w:rsidRPr="00174720" w:rsidRDefault="00666397" w:rsidP="00A51025">
      <w:pPr>
        <w:rPr>
          <w:lang w:val="es-ES"/>
        </w:rPr>
      </w:pPr>
      <w:r w:rsidRPr="00174720">
        <w:rPr>
          <w:lang w:val="es-ES"/>
        </w:rPr>
        <w:t>4.</w:t>
      </w:r>
      <w:r w:rsidRPr="00174720">
        <w:rPr>
          <w:lang w:val="es-ES"/>
        </w:rPr>
        <w:tab/>
        <w:t>__________________________________________________________________</w:t>
      </w:r>
    </w:p>
    <w:p w:rsidR="00666397" w:rsidRPr="00FF65A3" w:rsidRDefault="00666397" w:rsidP="00A51025">
      <w:pPr>
        <w:rPr>
          <w:sz w:val="22"/>
          <w:lang w:val="es-ES"/>
        </w:rPr>
      </w:pPr>
    </w:p>
    <w:p w:rsidR="00666397" w:rsidRPr="00DF2EA1" w:rsidRDefault="00666397" w:rsidP="00666397">
      <w:pPr>
        <w:pStyle w:val="eLineBottom"/>
        <w:rPr>
          <w:sz w:val="18"/>
          <w:lang w:val="es-ES"/>
        </w:rPr>
      </w:pPr>
    </w:p>
    <w:p w:rsidR="00666397" w:rsidRPr="00DF2EA1" w:rsidRDefault="00666397" w:rsidP="00666397">
      <w:pPr>
        <w:pStyle w:val="eCheckBoxText"/>
        <w:spacing w:line="360" w:lineRule="auto"/>
        <w:jc w:val="both"/>
        <w:rPr>
          <w:sz w:val="18"/>
          <w:lang w:val="es-ES"/>
        </w:rPr>
      </w:pPr>
    </w:p>
    <w:p w:rsidR="00A51025" w:rsidRPr="00FF65A3" w:rsidRDefault="00A51025">
      <w:pPr>
        <w:rPr>
          <w:b/>
          <w:sz w:val="8"/>
          <w:lang w:val="es-ES"/>
        </w:rPr>
      </w:pPr>
      <w:r w:rsidRPr="00174720">
        <w:rPr>
          <w:lang w:val="es-ES"/>
        </w:rPr>
        <w:br w:type="page"/>
      </w:r>
    </w:p>
    <w:p w:rsidR="00666397" w:rsidRPr="00FF65A3" w:rsidRDefault="00FF65A3" w:rsidP="00FF65A3">
      <w:pPr>
        <w:pStyle w:val="eTask"/>
        <w:rPr>
          <w:lang w:val="es-ES"/>
        </w:rPr>
      </w:pPr>
      <w:r w:rsidRPr="00FF65A3">
        <w:rPr>
          <w:lang w:val="es-ES"/>
        </w:rPr>
        <w:lastRenderedPageBreak/>
        <w:t>Corrija el texto para que las siguientes frases sean verdaderas</w:t>
      </w:r>
      <w:r w:rsidR="00666397" w:rsidRPr="00FF65A3">
        <w:rPr>
          <w:lang w:val="es-ES"/>
        </w:rPr>
        <w:t>.</w:t>
      </w:r>
    </w:p>
    <w:p w:rsidR="00666397" w:rsidRPr="00FF65A3" w:rsidRDefault="00666397" w:rsidP="00666397">
      <w:pPr>
        <w:pStyle w:val="eCheckBoxText"/>
        <w:spacing w:line="360" w:lineRule="auto"/>
        <w:jc w:val="both"/>
        <w:rPr>
          <w:lang w:val="es-ES"/>
        </w:rPr>
      </w:pPr>
    </w:p>
    <w:p w:rsidR="00666397" w:rsidRPr="00314CED" w:rsidRDefault="00FF65A3" w:rsidP="00524735">
      <w:pPr>
        <w:spacing w:line="360" w:lineRule="auto"/>
        <w:jc w:val="both"/>
        <w:rPr>
          <w:lang w:val="es-ES"/>
        </w:rPr>
      </w:pPr>
      <w:r w:rsidRPr="00314CED">
        <w:rPr>
          <w:lang w:val="es-ES"/>
        </w:rPr>
        <w:t>Los dispositivos</w:t>
      </w:r>
      <w:r w:rsidR="00666397" w:rsidRPr="00314CED">
        <w:rPr>
          <w:lang w:val="es-ES"/>
        </w:rPr>
        <w:t xml:space="preserve"> IoT </w:t>
      </w:r>
      <w:r w:rsidRPr="00314CED">
        <w:rPr>
          <w:lang w:val="es-ES"/>
        </w:rPr>
        <w:t>comerciales utilizan</w:t>
      </w:r>
      <w:r w:rsidR="00666397" w:rsidRPr="00314CED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ZigBee o Bluetooth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una red IP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314CED">
        <w:rPr>
          <w:lang w:val="es-ES"/>
        </w:rPr>
        <w:t xml:space="preserve"> para comunicarse con otros</w:t>
      </w:r>
      <w:r w:rsidR="00666397" w:rsidRPr="00314CED">
        <w:rPr>
          <w:lang w:val="es-ES"/>
        </w:rPr>
        <w:t>.</w:t>
      </w:r>
    </w:p>
    <w:p w:rsidR="00666397" w:rsidRPr="00314CED" w:rsidRDefault="00314CED" w:rsidP="006C163C">
      <w:pPr>
        <w:spacing w:line="360" w:lineRule="auto"/>
        <w:rPr>
          <w:lang w:val="es-ES"/>
        </w:rPr>
      </w:pPr>
      <w:r w:rsidRPr="00314CED">
        <w:rPr>
          <w:lang w:val="es-ES"/>
        </w:rPr>
        <w:t>Una red eléctrica inteligente</w:t>
      </w:r>
      <w:r w:rsidR="00666397" w:rsidRPr="00314CED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combina fuentes de energía fósil con portátiles y teléfonos inteligentes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integra las tecnologías de la información y comunicaciones</m:t>
                </m:r>
              </m:e>
            </m:eqArr>
          </m:e>
        </m:d>
      </m:oMath>
      <w:r w:rsidR="00666397" w:rsidRPr="00314CED">
        <w:rPr>
          <w:lang w:val="es-ES"/>
        </w:rPr>
        <w:t xml:space="preserve"> </w:t>
      </w:r>
      <w:r w:rsidR="0020546C">
        <w:rPr>
          <w:lang w:val="es-ES"/>
        </w:rPr>
        <w:t xml:space="preserve">a </w:t>
      </w:r>
      <w:r w:rsidR="00041DAE">
        <w:rPr>
          <w:lang w:val="es-ES"/>
        </w:rPr>
        <w:t>la red de electricidad</w:t>
      </w:r>
      <w:r w:rsidR="00666397" w:rsidRPr="00314CED">
        <w:rPr>
          <w:lang w:val="es-ES"/>
        </w:rPr>
        <w:t xml:space="preserve"> </w:t>
      </w:r>
      <w:r w:rsidR="00041DAE">
        <w:rPr>
          <w:lang w:val="es-ES"/>
        </w:rPr>
        <w:t>para tener una gestión inteligente de la energía</w:t>
      </w:r>
      <w:r w:rsidR="00666397" w:rsidRPr="00314CED">
        <w:rPr>
          <w:lang w:val="es-ES"/>
        </w:rPr>
        <w:t>.</w:t>
      </w:r>
    </w:p>
    <w:p w:rsidR="00666397" w:rsidRPr="00A33A54" w:rsidRDefault="00A33A54" w:rsidP="00524735">
      <w:pPr>
        <w:spacing w:line="360" w:lineRule="auto"/>
        <w:jc w:val="both"/>
        <w:rPr>
          <w:lang w:val="es-ES"/>
        </w:rPr>
      </w:pPr>
      <w:r w:rsidRPr="00A33A54">
        <w:rPr>
          <w:lang w:val="es-ES"/>
        </w:rPr>
        <w:t xml:space="preserve">La agricultura inteligente proporciona al agricultor oportunidades para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cambiar las condiciones climáticas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una mejor toma de decisiones</m:t>
                </m:r>
              </m:e>
            </m:eqArr>
          </m:e>
        </m:d>
      </m:oMath>
      <w:r w:rsidR="00666397" w:rsidRPr="00A33A54">
        <w:rPr>
          <w:lang w:val="es-ES"/>
        </w:rPr>
        <w:t xml:space="preserve"> </w:t>
      </w:r>
      <w:r>
        <w:rPr>
          <w:lang w:val="es-ES"/>
        </w:rPr>
        <w:t>y</w:t>
      </w:r>
      <w:r w:rsidR="00666397" w:rsidRPr="00A33A5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una gestión más eficiente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una mayor disponibilidad de combustibles fósiles</m:t>
                </m:r>
              </m:e>
            </m:eqArr>
          </m:e>
        </m:d>
      </m:oMath>
      <w:r w:rsidR="00666397" w:rsidRPr="00A33A54">
        <w:rPr>
          <w:lang w:val="es-ES"/>
        </w:rPr>
        <w:t>.</w:t>
      </w:r>
    </w:p>
    <w:sectPr w:rsidR="00666397" w:rsidRPr="00A33A5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FE1" w:rsidRDefault="00686FE1" w:rsidP="00861A1A">
      <w:r>
        <w:separator/>
      </w:r>
    </w:p>
  </w:endnote>
  <w:endnote w:type="continuationSeparator" w:id="0">
    <w:p w:rsidR="00686FE1" w:rsidRDefault="00686FE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25DD8" w:rsidTr="00CA51B5">
      <w:tc>
        <w:tcPr>
          <w:tcW w:w="2518" w:type="dxa"/>
        </w:tcPr>
        <w:p w:rsidR="00A25DD8" w:rsidRDefault="00A25DD8" w:rsidP="00A25DD8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255A5143" wp14:editId="14EC2F5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25DD8" w:rsidRPr="00AE2889" w:rsidRDefault="00A25DD8" w:rsidP="00A25D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El presente proyecto ha sido financiado con el apoyo de la Comisión Europea. Esta</w:t>
          </w:r>
        </w:p>
        <w:p w:rsidR="00A25DD8" w:rsidRPr="00CA51B5" w:rsidRDefault="00A25DD8" w:rsidP="00A25D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A25DD8" w:rsidTr="00CA51B5">
      <w:tc>
        <w:tcPr>
          <w:tcW w:w="8472" w:type="dxa"/>
          <w:gridSpan w:val="2"/>
        </w:tcPr>
        <w:p w:rsidR="00A25DD8" w:rsidRPr="00CA51B5" w:rsidRDefault="00A25DD8" w:rsidP="00A25DD8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A25DD8" w:rsidRPr="00CA51B5" w:rsidRDefault="00A25DD8" w:rsidP="00A25DD8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FE1" w:rsidRDefault="00686FE1" w:rsidP="00861A1A">
      <w:r>
        <w:separator/>
      </w:r>
    </w:p>
  </w:footnote>
  <w:footnote w:type="continuationSeparator" w:id="0">
    <w:p w:rsidR="00686FE1" w:rsidRDefault="00686FE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25DD8" w:rsidRPr="00AE2889">
      <w:rPr>
        <w:rFonts w:ascii="Calibri" w:hAnsi="Calibri"/>
        <w:b/>
        <w:smallCaps/>
        <w:noProof/>
      </w:rPr>
      <w:t>EJERCICIO</w:t>
    </w:r>
  </w:p>
  <w:p w:rsidR="00C148FD" w:rsidRPr="00C148FD" w:rsidRDefault="00891D65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El mundo de</w:t>
    </w:r>
    <w:r w:rsidR="004A0446" w:rsidRPr="004A0446">
      <w:rPr>
        <w:rFonts w:ascii="Calibri" w:hAnsi="Calibri"/>
        <w:smallCaps/>
        <w:noProof/>
        <w:sz w:val="20"/>
        <w:szCs w:val="20"/>
        <w:lang w:val="en-US"/>
      </w:rPr>
      <w:t xml:space="preserve"> IoT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1DAE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331"/>
    <w:rsid w:val="000F57D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720"/>
    <w:rsid w:val="001840EA"/>
    <w:rsid w:val="00185BED"/>
    <w:rsid w:val="001922A0"/>
    <w:rsid w:val="00195A08"/>
    <w:rsid w:val="001B057D"/>
    <w:rsid w:val="001D00A1"/>
    <w:rsid w:val="001F6290"/>
    <w:rsid w:val="0020546C"/>
    <w:rsid w:val="00213F2C"/>
    <w:rsid w:val="00222EE8"/>
    <w:rsid w:val="00223478"/>
    <w:rsid w:val="00225015"/>
    <w:rsid w:val="002252B6"/>
    <w:rsid w:val="00267BAE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4CED"/>
    <w:rsid w:val="00315203"/>
    <w:rsid w:val="00337851"/>
    <w:rsid w:val="00347E4D"/>
    <w:rsid w:val="00351AF3"/>
    <w:rsid w:val="00354CFB"/>
    <w:rsid w:val="0039238A"/>
    <w:rsid w:val="003A75F8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E5E95"/>
    <w:rsid w:val="004E70EA"/>
    <w:rsid w:val="004F5AFF"/>
    <w:rsid w:val="005132B0"/>
    <w:rsid w:val="00517E3A"/>
    <w:rsid w:val="0052284C"/>
    <w:rsid w:val="00524735"/>
    <w:rsid w:val="00561B7B"/>
    <w:rsid w:val="00561C5A"/>
    <w:rsid w:val="00563AEB"/>
    <w:rsid w:val="005728B3"/>
    <w:rsid w:val="005738D5"/>
    <w:rsid w:val="0057504E"/>
    <w:rsid w:val="00580BD3"/>
    <w:rsid w:val="005832C4"/>
    <w:rsid w:val="00587966"/>
    <w:rsid w:val="005A03AD"/>
    <w:rsid w:val="005B2E55"/>
    <w:rsid w:val="005B37E2"/>
    <w:rsid w:val="005B460C"/>
    <w:rsid w:val="005D7525"/>
    <w:rsid w:val="005E1AB1"/>
    <w:rsid w:val="005E20B2"/>
    <w:rsid w:val="005E5A22"/>
    <w:rsid w:val="005F5FA1"/>
    <w:rsid w:val="00613639"/>
    <w:rsid w:val="00625B5A"/>
    <w:rsid w:val="0063686B"/>
    <w:rsid w:val="006435FE"/>
    <w:rsid w:val="0064494B"/>
    <w:rsid w:val="00654C16"/>
    <w:rsid w:val="0066326F"/>
    <w:rsid w:val="00666397"/>
    <w:rsid w:val="00675A83"/>
    <w:rsid w:val="0068067D"/>
    <w:rsid w:val="0068131D"/>
    <w:rsid w:val="00686FE1"/>
    <w:rsid w:val="00690FB1"/>
    <w:rsid w:val="006A24C7"/>
    <w:rsid w:val="006A3BD9"/>
    <w:rsid w:val="006B5D59"/>
    <w:rsid w:val="006C163C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6040"/>
    <w:rsid w:val="00790D07"/>
    <w:rsid w:val="007B7B4C"/>
    <w:rsid w:val="007C0FDD"/>
    <w:rsid w:val="007C308E"/>
    <w:rsid w:val="007C3F21"/>
    <w:rsid w:val="007C438E"/>
    <w:rsid w:val="007C5B85"/>
    <w:rsid w:val="007E16D1"/>
    <w:rsid w:val="007E6CED"/>
    <w:rsid w:val="00802588"/>
    <w:rsid w:val="00813612"/>
    <w:rsid w:val="0081479C"/>
    <w:rsid w:val="00816DBE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D65"/>
    <w:rsid w:val="00891FF5"/>
    <w:rsid w:val="00893E89"/>
    <w:rsid w:val="008A3619"/>
    <w:rsid w:val="008B05F5"/>
    <w:rsid w:val="008B6CCD"/>
    <w:rsid w:val="008C64E0"/>
    <w:rsid w:val="008D38F1"/>
    <w:rsid w:val="008E7813"/>
    <w:rsid w:val="008F1B37"/>
    <w:rsid w:val="008F5585"/>
    <w:rsid w:val="00901CE3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30AF"/>
    <w:rsid w:val="009E2A2A"/>
    <w:rsid w:val="009F6E5E"/>
    <w:rsid w:val="00A17111"/>
    <w:rsid w:val="00A25DD8"/>
    <w:rsid w:val="00A26A28"/>
    <w:rsid w:val="00A33A54"/>
    <w:rsid w:val="00A41E41"/>
    <w:rsid w:val="00A50FFF"/>
    <w:rsid w:val="00A51025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58C"/>
    <w:rsid w:val="00B5145B"/>
    <w:rsid w:val="00B707D0"/>
    <w:rsid w:val="00B75FF7"/>
    <w:rsid w:val="00B816F4"/>
    <w:rsid w:val="00B822EA"/>
    <w:rsid w:val="00B84417"/>
    <w:rsid w:val="00B94FBB"/>
    <w:rsid w:val="00BA262E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0D94"/>
    <w:rsid w:val="00BF5E09"/>
    <w:rsid w:val="00BF6970"/>
    <w:rsid w:val="00C148FD"/>
    <w:rsid w:val="00C2393A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1120"/>
    <w:rsid w:val="00DB2F24"/>
    <w:rsid w:val="00DB674B"/>
    <w:rsid w:val="00DC1DC7"/>
    <w:rsid w:val="00DD085D"/>
    <w:rsid w:val="00DD34CF"/>
    <w:rsid w:val="00DD6149"/>
    <w:rsid w:val="00DE3438"/>
    <w:rsid w:val="00DE3767"/>
    <w:rsid w:val="00DF2EA1"/>
    <w:rsid w:val="00E0343F"/>
    <w:rsid w:val="00E10571"/>
    <w:rsid w:val="00E10DD0"/>
    <w:rsid w:val="00E11170"/>
    <w:rsid w:val="00E14EEB"/>
    <w:rsid w:val="00E2272B"/>
    <w:rsid w:val="00E34CF6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60B7"/>
    <w:rsid w:val="00EB04BA"/>
    <w:rsid w:val="00EB6B74"/>
    <w:rsid w:val="00EB6E4B"/>
    <w:rsid w:val="00EC5505"/>
    <w:rsid w:val="00EC77B0"/>
    <w:rsid w:val="00ED2956"/>
    <w:rsid w:val="00EE3197"/>
    <w:rsid w:val="00EF2951"/>
    <w:rsid w:val="00F01181"/>
    <w:rsid w:val="00F168D6"/>
    <w:rsid w:val="00F24638"/>
    <w:rsid w:val="00F248A4"/>
    <w:rsid w:val="00F2591D"/>
    <w:rsid w:val="00F40215"/>
    <w:rsid w:val="00F46B18"/>
    <w:rsid w:val="00F740A7"/>
    <w:rsid w:val="00F748A6"/>
    <w:rsid w:val="00F82C59"/>
    <w:rsid w:val="00F871C6"/>
    <w:rsid w:val="00F8749B"/>
    <w:rsid w:val="00F90379"/>
    <w:rsid w:val="00FA74D9"/>
    <w:rsid w:val="00FB201E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9560B3-B33E-4B64-88E5-33E1D049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66</TotalTime>
  <Pages>3</Pages>
  <Words>406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22</cp:revision>
  <cp:lastPrinted>2013-05-24T14:00:00Z</cp:lastPrinted>
  <dcterms:created xsi:type="dcterms:W3CDTF">2018-04-30T11:32:00Z</dcterms:created>
  <dcterms:modified xsi:type="dcterms:W3CDTF">2018-10-31T10:38:00Z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