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4602A" w:rsidRDefault="00A4602A" w:rsidP="00A4602A">
      <w:pPr>
        <w:pStyle w:val="eTask"/>
        <w:rPr>
          <w:lang w:val="es-ES"/>
        </w:rPr>
      </w:pPr>
      <w:r w:rsidRPr="00A4602A">
        <w:rPr>
          <w:lang w:val="es-ES"/>
        </w:rPr>
        <w:t>Rellen</w:t>
      </w:r>
      <w:r w:rsidR="00983660">
        <w:rPr>
          <w:lang w:val="es-ES"/>
        </w:rPr>
        <w:t>e la tabla con los números correspondientes a las sentencias</w:t>
      </w:r>
      <w:r w:rsidRPr="00A4602A">
        <w:rPr>
          <w:lang w:val="es-ES"/>
        </w:rPr>
        <w:t xml:space="preserve"> correctas </w:t>
      </w:r>
      <w:bookmarkStart w:id="0" w:name="_GoBack"/>
      <w:bookmarkEnd w:id="0"/>
      <w:r w:rsidRPr="00A4602A">
        <w:rPr>
          <w:lang w:val="es-ES"/>
        </w:rPr>
        <w:t>re</w:t>
      </w:r>
      <w:r w:rsidR="00983660">
        <w:rPr>
          <w:lang w:val="es-ES"/>
        </w:rPr>
        <w:t>ferentes</w:t>
      </w:r>
      <w:r w:rsidRPr="00A4602A">
        <w:rPr>
          <w:lang w:val="es-ES"/>
        </w:rPr>
        <w:t xml:space="preserve"> a las redes óptica</w:t>
      </w:r>
      <w:r>
        <w:rPr>
          <w:lang w:val="es-ES"/>
        </w:rPr>
        <w:t>s</w:t>
      </w:r>
    </w:p>
    <w:p w:rsidR="00D256A6" w:rsidRPr="00A4602A" w:rsidRDefault="00D256A6" w:rsidP="00D256A6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89580E" w:rsidRPr="00A36DFF" w:rsidRDefault="00A36DFF" w:rsidP="00D256A6">
      <w:pPr>
        <w:rPr>
          <w:lang w:val="es-ES"/>
        </w:rPr>
      </w:pPr>
      <w:r w:rsidRPr="00A36DFF">
        <w:rPr>
          <w:lang w:val="es-ES"/>
        </w:rPr>
        <w:t>Una red óptica que utiliza  Dense Wavelength Division Multiplexing puede incluir (entre otros):</w:t>
      </w:r>
    </w:p>
    <w:p w:rsidR="0089580E" w:rsidRPr="00A36DFF" w:rsidRDefault="0089580E" w:rsidP="0082338D">
      <w:pPr>
        <w:rPr>
          <w:lang w:val="es-ES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A36DFF" w:rsidRDefault="0089580E" w:rsidP="00BE745A">
            <w:pPr>
              <w:jc w:val="center"/>
              <w:rPr>
                <w:b/>
                <w:bCs/>
                <w:color w:val="FF0000"/>
                <w:lang w:val="es-ES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A36DFF" w:rsidRDefault="0089580E" w:rsidP="00BE745A">
            <w:pPr>
              <w:jc w:val="center"/>
              <w:rPr>
                <w:b/>
                <w:bCs/>
                <w:color w:val="FF0000"/>
                <w:lang w:val="es-ES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A36DFF" w:rsidRDefault="0089580E" w:rsidP="00BE745A">
            <w:pPr>
              <w:jc w:val="center"/>
              <w:rPr>
                <w:b/>
                <w:bCs/>
                <w:color w:val="FF0000"/>
                <w:lang w:val="es-ES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A36DFF" w:rsidRDefault="0089580E" w:rsidP="00BE745A">
            <w:pPr>
              <w:jc w:val="center"/>
              <w:rPr>
                <w:b/>
                <w:bCs/>
                <w:color w:val="FF0000"/>
                <w:lang w:val="es-ES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A36DFF" w:rsidRDefault="0089580E" w:rsidP="00BE745A">
            <w:pPr>
              <w:jc w:val="center"/>
              <w:rPr>
                <w:b/>
                <w:bCs/>
                <w:color w:val="FF0000"/>
                <w:lang w:val="es-ES"/>
              </w:rPr>
            </w:pPr>
          </w:p>
        </w:tc>
      </w:tr>
      <w:tr w:rsidR="0089580E" w:rsidRPr="0089580E" w:rsidTr="0082338D">
        <w:trPr>
          <w:trHeight w:val="417"/>
        </w:trPr>
        <w:tc>
          <w:tcPr>
            <w:tcW w:w="1559" w:type="dxa"/>
            <w:vAlign w:val="center"/>
          </w:tcPr>
          <w:p w:rsidR="0089580E" w:rsidRPr="00A36DFF" w:rsidRDefault="0089580E" w:rsidP="00BE745A">
            <w:pPr>
              <w:jc w:val="center"/>
              <w:rPr>
                <w:b/>
                <w:bCs/>
                <w:color w:val="FF0000"/>
                <w:lang w:val="es-ES"/>
              </w:rPr>
            </w:pPr>
          </w:p>
        </w:tc>
      </w:tr>
      <w:tr w:rsidR="00211047" w:rsidRPr="0089580E" w:rsidTr="0082338D">
        <w:trPr>
          <w:trHeight w:val="417"/>
        </w:trPr>
        <w:tc>
          <w:tcPr>
            <w:tcW w:w="1559" w:type="dxa"/>
            <w:vAlign w:val="center"/>
          </w:tcPr>
          <w:p w:rsidR="00211047" w:rsidRPr="00A36DFF" w:rsidRDefault="00211047" w:rsidP="00BE745A">
            <w:pPr>
              <w:jc w:val="center"/>
              <w:rPr>
                <w:b/>
                <w:bCs/>
                <w:color w:val="FF0000"/>
                <w:lang w:val="es-ES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36DFF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s-ES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36DFF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s-ES"/>
              </w:rPr>
            </w:pPr>
          </w:p>
        </w:tc>
      </w:tr>
      <w:tr w:rsidR="00AC1E77" w:rsidRPr="0089580E" w:rsidTr="006A668A">
        <w:trPr>
          <w:trHeight w:val="417"/>
        </w:trPr>
        <w:tc>
          <w:tcPr>
            <w:tcW w:w="1559" w:type="dxa"/>
          </w:tcPr>
          <w:p w:rsidR="00AC1E77" w:rsidRPr="00A36DFF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  <w:lang w:val="es-ES"/>
              </w:rPr>
            </w:pPr>
          </w:p>
        </w:tc>
      </w:tr>
    </w:tbl>
    <w:p w:rsidR="00D256A6" w:rsidRPr="00A36DFF" w:rsidRDefault="00D256A6" w:rsidP="0082338D">
      <w:pPr>
        <w:rPr>
          <w:lang w:val="es-ES"/>
        </w:rPr>
      </w:pPr>
    </w:p>
    <w:p w:rsidR="007704E0" w:rsidRPr="00A36DFF" w:rsidRDefault="00D256A6" w:rsidP="0082338D">
      <w:pPr>
        <w:rPr>
          <w:lang w:val="es-ES"/>
        </w:rPr>
      </w:pPr>
      <w:r w:rsidRPr="00BE745A">
        <w:rPr>
          <w:b/>
        </w:rPr>
        <w:t>1</w:t>
      </w:r>
      <w:r w:rsidRPr="00A36DFF">
        <w:rPr>
          <w:lang w:val="es-ES"/>
        </w:rPr>
        <w:t xml:space="preserve"> – </w:t>
      </w:r>
      <w:r w:rsidR="00A36DFF" w:rsidRPr="00A36DFF">
        <w:rPr>
          <w:lang w:val="es-ES"/>
        </w:rPr>
        <w:t xml:space="preserve">Láser </w:t>
      </w:r>
      <w:r w:rsidR="0089580E" w:rsidRPr="00A36DFF">
        <w:rPr>
          <w:lang w:val="es-ES"/>
        </w:rPr>
        <w:t xml:space="preserve">Fabry-Perot </w:t>
      </w:r>
    </w:p>
    <w:p w:rsidR="0089580E" w:rsidRPr="0082338D" w:rsidRDefault="00D256A6" w:rsidP="0082338D">
      <w:pPr>
        <w:rPr>
          <w:b/>
          <w:color w:val="FF0000"/>
        </w:rPr>
      </w:pPr>
      <w:r w:rsidRPr="00BE745A">
        <w:rPr>
          <w:b/>
        </w:rPr>
        <w:t>2</w:t>
      </w:r>
      <w:r w:rsidRPr="00A36DFF">
        <w:rPr>
          <w:lang w:val="es-ES"/>
        </w:rPr>
        <w:t xml:space="preserve"> – </w:t>
      </w:r>
      <w:r w:rsidR="00A36DFF">
        <w:rPr>
          <w:lang w:val="es-ES"/>
        </w:rPr>
        <w:t xml:space="preserve">Láseres del tipo </w:t>
      </w:r>
      <w:r w:rsidR="0089580E" w:rsidRPr="00A36DFF">
        <w:rPr>
          <w:lang w:val="es-ES"/>
        </w:rPr>
        <w:t xml:space="preserve">Cooled Distributed Feedback </w:t>
      </w:r>
    </w:p>
    <w:p w:rsidR="0089580E" w:rsidRPr="00A36DFF" w:rsidRDefault="00D256A6" w:rsidP="0082338D">
      <w:pPr>
        <w:rPr>
          <w:lang w:val="es-ES"/>
        </w:rPr>
      </w:pPr>
      <w:r w:rsidRPr="00BE745A">
        <w:rPr>
          <w:b/>
        </w:rPr>
        <w:t>3</w:t>
      </w:r>
      <w:r w:rsidRPr="00A36DFF">
        <w:rPr>
          <w:lang w:val="es-ES"/>
        </w:rPr>
        <w:t xml:space="preserve"> – </w:t>
      </w:r>
      <w:r w:rsidR="00A36DFF">
        <w:rPr>
          <w:lang w:val="es-ES"/>
        </w:rPr>
        <w:t>Fibras monodo</w:t>
      </w:r>
    </w:p>
    <w:p w:rsidR="0089580E" w:rsidRPr="00A36DFF" w:rsidRDefault="00D256A6" w:rsidP="0082338D">
      <w:pPr>
        <w:rPr>
          <w:lang w:val="es-ES"/>
        </w:rPr>
      </w:pPr>
      <w:r w:rsidRPr="00BE745A">
        <w:rPr>
          <w:b/>
        </w:rPr>
        <w:t>4</w:t>
      </w:r>
      <w:r w:rsidRPr="00A36DFF">
        <w:rPr>
          <w:lang w:val="es-ES"/>
        </w:rPr>
        <w:t xml:space="preserve"> – </w:t>
      </w:r>
      <w:r w:rsidR="00A36DFF" w:rsidRPr="00A36DFF">
        <w:rPr>
          <w:lang w:val="es-ES"/>
        </w:rPr>
        <w:t xml:space="preserve">Amplificadores </w:t>
      </w:r>
      <w:r w:rsidR="0089580E" w:rsidRPr="00A36DFF">
        <w:rPr>
          <w:lang w:val="es-ES"/>
        </w:rPr>
        <w:t>EDFA</w:t>
      </w:r>
    </w:p>
    <w:p w:rsidR="0089580E" w:rsidRPr="00A36DFF" w:rsidRDefault="00D256A6" w:rsidP="0082338D">
      <w:pPr>
        <w:rPr>
          <w:lang w:val="es-ES"/>
        </w:rPr>
      </w:pPr>
      <w:r w:rsidRPr="00BE745A">
        <w:rPr>
          <w:b/>
        </w:rPr>
        <w:t>5</w:t>
      </w:r>
      <w:r w:rsidRPr="00A36DFF">
        <w:rPr>
          <w:lang w:val="es-ES"/>
        </w:rPr>
        <w:t xml:space="preserve"> – </w:t>
      </w:r>
      <w:r w:rsidR="00A36DFF">
        <w:rPr>
          <w:lang w:val="es-ES"/>
        </w:rPr>
        <w:t>Amplificadores ópticos semicondutores</w:t>
      </w:r>
    </w:p>
    <w:p w:rsidR="0089580E" w:rsidRPr="00A36DFF" w:rsidRDefault="00D256A6" w:rsidP="00D256A6">
      <w:pPr>
        <w:rPr>
          <w:lang w:val="es-ES"/>
        </w:rPr>
      </w:pPr>
      <w:r w:rsidRPr="00A36DFF">
        <w:rPr>
          <w:b/>
          <w:lang w:val="es-ES"/>
        </w:rPr>
        <w:t>6</w:t>
      </w:r>
      <w:r w:rsidRPr="00A36DFF">
        <w:rPr>
          <w:lang w:val="es-ES"/>
        </w:rPr>
        <w:t xml:space="preserve"> – </w:t>
      </w:r>
      <w:r w:rsidR="00A36DFF" w:rsidRPr="00A36DFF">
        <w:rPr>
          <w:lang w:val="es-ES"/>
        </w:rPr>
        <w:t>Fibras con compensación de dispersi</w:t>
      </w:r>
      <w:r w:rsidR="00A36DFF">
        <w:rPr>
          <w:lang w:val="es-ES"/>
        </w:rPr>
        <w:t>ón</w:t>
      </w:r>
    </w:p>
    <w:p w:rsidR="00A36DFF" w:rsidRDefault="00D256A6" w:rsidP="0082338D">
      <w:pPr>
        <w:rPr>
          <w:lang w:val="es-ES"/>
        </w:rPr>
      </w:pPr>
      <w:r w:rsidRPr="00BE745A">
        <w:rPr>
          <w:b/>
        </w:rPr>
        <w:t>7</w:t>
      </w:r>
      <w:r w:rsidRPr="00A36DFF">
        <w:rPr>
          <w:lang w:val="es-ES"/>
        </w:rPr>
        <w:t xml:space="preserve"> – </w:t>
      </w:r>
      <w:r w:rsidR="00A36DFF">
        <w:rPr>
          <w:lang w:val="es-ES"/>
        </w:rPr>
        <w:t xml:space="preserve">Divisores ópticos </w:t>
      </w:r>
      <w:r w:rsidR="00A36DFF" w:rsidRPr="004219A9">
        <w:rPr>
          <w:lang w:val="es-ES"/>
        </w:rPr>
        <w:t xml:space="preserve"> </w:t>
      </w:r>
    </w:p>
    <w:p w:rsidR="00A36DFF" w:rsidRDefault="00D256A6" w:rsidP="00D256A6">
      <w:pPr>
        <w:rPr>
          <w:lang w:val="es-ES"/>
        </w:rPr>
      </w:pPr>
      <w:r w:rsidRPr="00BE745A">
        <w:rPr>
          <w:b/>
        </w:rPr>
        <w:t>8</w:t>
      </w:r>
      <w:r w:rsidRPr="00A36DFF">
        <w:rPr>
          <w:lang w:val="es-ES"/>
        </w:rPr>
        <w:t xml:space="preserve"> – </w:t>
      </w:r>
      <w:r w:rsidR="00A36DFF" w:rsidRPr="00A36DFF">
        <w:rPr>
          <w:lang w:val="es-ES"/>
        </w:rPr>
        <w:t>Reflectómetros opticos en el dominio del tiempo</w:t>
      </w:r>
    </w:p>
    <w:p w:rsidR="0089580E" w:rsidRPr="00A36DFF" w:rsidRDefault="00D256A6" w:rsidP="00D256A6">
      <w:pPr>
        <w:rPr>
          <w:lang w:val="es-ES"/>
        </w:rPr>
      </w:pPr>
      <w:r w:rsidRPr="00A36DFF">
        <w:rPr>
          <w:b/>
          <w:lang w:val="es-ES"/>
        </w:rPr>
        <w:t>9</w:t>
      </w:r>
      <w:r w:rsidRPr="00A36DFF">
        <w:rPr>
          <w:lang w:val="es-ES"/>
        </w:rPr>
        <w:t xml:space="preserve"> – </w:t>
      </w:r>
      <w:r w:rsidR="00A36DFF">
        <w:rPr>
          <w:lang w:val="es-ES"/>
        </w:rPr>
        <w:t>Cortadores de fibra</w:t>
      </w:r>
      <w:r w:rsidR="00A36DFF" w:rsidRPr="004219A9">
        <w:rPr>
          <w:lang w:val="es-ES"/>
        </w:rPr>
        <w:t>s</w:t>
      </w:r>
    </w:p>
    <w:p w:rsidR="001922A0" w:rsidRPr="00A36DFF" w:rsidRDefault="00D256A6" w:rsidP="001922A0">
      <w:pPr>
        <w:rPr>
          <w:lang w:val="es-ES"/>
        </w:rPr>
      </w:pPr>
      <w:r w:rsidRPr="00BE745A">
        <w:rPr>
          <w:b/>
        </w:rPr>
        <w:t>10</w:t>
      </w:r>
      <w:r w:rsidRPr="00A36DFF">
        <w:rPr>
          <w:lang w:val="es-ES"/>
        </w:rPr>
        <w:t xml:space="preserve"> – </w:t>
      </w:r>
      <w:r w:rsidR="00A36DFF">
        <w:rPr>
          <w:lang w:val="es-ES"/>
        </w:rPr>
        <w:t>Matriz de rejillas de guías de</w:t>
      </w:r>
      <w:r w:rsidR="0082500A">
        <w:rPr>
          <w:lang w:val="es-ES"/>
        </w:rPr>
        <w:t xml:space="preserve"> onda</w:t>
      </w:r>
    </w:p>
    <w:p w:rsidR="00D256A6" w:rsidRPr="00A36DFF" w:rsidRDefault="00D256A6">
      <w:pPr>
        <w:rPr>
          <w:b/>
          <w:lang w:val="es-ES"/>
        </w:rPr>
      </w:pPr>
      <w:r w:rsidRPr="00A36DFF">
        <w:rPr>
          <w:lang w:val="es-ES"/>
        </w:rPr>
        <w:br w:type="page"/>
      </w:r>
    </w:p>
    <w:p w:rsidR="00B27831" w:rsidRPr="004219A9" w:rsidRDefault="00B27831" w:rsidP="00B27831">
      <w:pPr>
        <w:pStyle w:val="eTask"/>
        <w:rPr>
          <w:lang w:val="es-ES"/>
        </w:rPr>
      </w:pPr>
      <w:r w:rsidRPr="004219A9">
        <w:rPr>
          <w:lang w:val="es-ES"/>
        </w:rPr>
        <w:lastRenderedPageBreak/>
        <w:t>Marque las casillas</w:t>
      </w:r>
      <w:r>
        <w:rPr>
          <w:lang w:val="es-ES"/>
        </w:rPr>
        <w:t xml:space="preserve"> correctas</w:t>
      </w:r>
      <w:r w:rsidRPr="004219A9">
        <w:rPr>
          <w:lang w:val="es-ES"/>
        </w:rPr>
        <w:t xml:space="preserve"> referentes a  los láseres y amplificadores ópticos.</w:t>
      </w:r>
    </w:p>
    <w:p w:rsidR="00AC1E77" w:rsidRPr="00B27831" w:rsidRDefault="00AC1E77" w:rsidP="00AC1E77">
      <w:pPr>
        <w:pStyle w:val="eCheckBoxText"/>
        <w:rPr>
          <w:lang w:val="es-ES"/>
        </w:rPr>
      </w:pPr>
      <w:r w:rsidRPr="00B27831">
        <w:rPr>
          <w:rStyle w:val="eCheckBoxSquareChar"/>
          <w:lang w:val="es-ES"/>
        </w:rPr>
        <w:t>□</w:t>
      </w:r>
      <w:r w:rsidRPr="00B27831">
        <w:rPr>
          <w:szCs w:val="40"/>
          <w:lang w:val="es-ES"/>
        </w:rPr>
        <w:tab/>
      </w:r>
      <w:r w:rsidR="00B27831" w:rsidRPr="00B27831">
        <w:rPr>
          <w:lang w:val="es-ES"/>
        </w:rPr>
        <w:t>El ancho de una línea espectral del láser utilizado es insignificante en DWDM</w:t>
      </w:r>
    </w:p>
    <w:p w:rsidR="00AC1E77" w:rsidRPr="004A0667" w:rsidRDefault="004A0667" w:rsidP="00CF3327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4"/>
        </w:tabs>
      </w:pPr>
      <w:r w:rsidRPr="00B27831">
        <w:rPr>
          <w:rStyle w:val="eCheckBoxSquareChar"/>
          <w:lang w:val="es-ES"/>
        </w:rPr>
        <w:t>□</w:t>
      </w:r>
      <w:r w:rsidR="00AC1E77" w:rsidRPr="00B27831">
        <w:rPr>
          <w:b/>
          <w:szCs w:val="40"/>
          <w:lang w:val="es-ES"/>
        </w:rPr>
        <w:tab/>
      </w:r>
      <w:r w:rsidR="00B27831">
        <w:t>La e</w:t>
      </w:r>
      <w:r w:rsidR="00B27831" w:rsidRPr="00B27831">
        <w:t xml:space="preserve">stabilidad de la temperatura de los láseres </w:t>
      </w:r>
      <w:r w:rsidR="00B27831">
        <w:t xml:space="preserve">no </w:t>
      </w:r>
      <w:r w:rsidR="00B27831" w:rsidRPr="00B27831">
        <w:t>es i</w:t>
      </w:r>
      <w:r w:rsidR="00B27831">
        <w:t>mportante</w:t>
      </w:r>
      <w:r w:rsidR="00B27831" w:rsidRPr="00B27831">
        <w:t xml:space="preserve"> en CWDM.</w:t>
      </w:r>
    </w:p>
    <w:p w:rsidR="00AC1E77" w:rsidRPr="004A0667" w:rsidRDefault="004A0667" w:rsidP="00AC1E77">
      <w:pPr>
        <w:pStyle w:val="eCheckBoxText"/>
      </w:pPr>
      <w:r w:rsidRPr="00B27831">
        <w:rPr>
          <w:rStyle w:val="eCheckBoxSquareChar"/>
          <w:lang w:val="es-ES"/>
        </w:rPr>
        <w:t>□</w:t>
      </w:r>
      <w:r w:rsidR="00AC1E77" w:rsidRPr="00B27831">
        <w:rPr>
          <w:szCs w:val="40"/>
          <w:lang w:val="es-ES"/>
        </w:rPr>
        <w:tab/>
      </w:r>
      <w:r w:rsidR="00B27831" w:rsidRPr="00B27831">
        <w:t>L</w:t>
      </w:r>
      <w:r w:rsidR="00B27831">
        <w:t>os l</w:t>
      </w:r>
      <w:r w:rsidR="00B27831" w:rsidRPr="00B27831">
        <w:t>áseres DFB funcio</w:t>
      </w:r>
      <w:r w:rsidR="00B27831">
        <w:t>nan según el principio de</w:t>
      </w:r>
      <w:r w:rsidR="00B27831" w:rsidRPr="00B27831">
        <w:t xml:space="preserve"> emisión estimulada de radiación.</w:t>
      </w:r>
    </w:p>
    <w:p w:rsidR="00B27831" w:rsidRDefault="00AC1E77" w:rsidP="00B27831">
      <w:pPr>
        <w:pStyle w:val="eCheckBoxText"/>
        <w:rPr>
          <w:szCs w:val="40"/>
          <w:lang w:val="es-ES"/>
        </w:rPr>
      </w:pPr>
      <w:r w:rsidRPr="00B27831">
        <w:rPr>
          <w:rStyle w:val="eCheckBoxSquareChar"/>
          <w:lang w:val="es-ES"/>
        </w:rPr>
        <w:t>□</w:t>
      </w:r>
      <w:r w:rsidRPr="00B27831">
        <w:rPr>
          <w:szCs w:val="40"/>
          <w:lang w:val="es-ES"/>
        </w:rPr>
        <w:tab/>
      </w:r>
      <w:r w:rsidR="00B27831" w:rsidRPr="004219A9">
        <w:rPr>
          <w:szCs w:val="40"/>
          <w:lang w:val="es-ES"/>
        </w:rPr>
        <w:t>L</w:t>
      </w:r>
      <w:r w:rsidR="00B27831">
        <w:rPr>
          <w:szCs w:val="40"/>
          <w:lang w:val="es-ES"/>
        </w:rPr>
        <w:t>os l</w:t>
      </w:r>
      <w:r w:rsidR="00B27831" w:rsidRPr="004219A9">
        <w:rPr>
          <w:szCs w:val="40"/>
          <w:lang w:val="es-ES"/>
        </w:rPr>
        <w:t>áseres DFB funcionan según el principio de la emisión espontánea de radiación.</w:t>
      </w:r>
    </w:p>
    <w:p w:rsidR="00AC1E77" w:rsidRPr="00B27831" w:rsidRDefault="00AC1E77" w:rsidP="00AC1E77">
      <w:pPr>
        <w:pStyle w:val="eCheckBoxText"/>
        <w:rPr>
          <w:lang w:val="es-ES"/>
        </w:rPr>
      </w:pPr>
      <w:r w:rsidRPr="00B27831">
        <w:rPr>
          <w:rStyle w:val="eCheckBoxSquareChar"/>
          <w:lang w:val="es-ES"/>
        </w:rPr>
        <w:t>□</w:t>
      </w:r>
      <w:r w:rsidRPr="00B27831">
        <w:rPr>
          <w:szCs w:val="40"/>
          <w:lang w:val="es-ES"/>
        </w:rPr>
        <w:tab/>
      </w:r>
      <w:r w:rsidR="00B27831" w:rsidRPr="004219A9">
        <w:rPr>
          <w:szCs w:val="40"/>
          <w:lang w:val="es-ES"/>
        </w:rPr>
        <w:t>La ganancia de los SOA aumenta con la temperatura de</w:t>
      </w:r>
      <w:r w:rsidR="00B27831">
        <w:rPr>
          <w:szCs w:val="40"/>
          <w:lang w:val="es-ES"/>
        </w:rPr>
        <w:t>l</w:t>
      </w:r>
      <w:r w:rsidR="00B27831" w:rsidRPr="004219A9">
        <w:rPr>
          <w:szCs w:val="40"/>
          <w:lang w:val="es-ES"/>
        </w:rPr>
        <w:t xml:space="preserve"> chip</w:t>
      </w:r>
      <w:r w:rsidR="00B27831" w:rsidRPr="004219A9">
        <w:rPr>
          <w:lang w:val="es-ES"/>
        </w:rPr>
        <w:t>.</w:t>
      </w:r>
    </w:p>
    <w:p w:rsidR="00AC1E77" w:rsidRPr="00B27831" w:rsidRDefault="00AC1E77" w:rsidP="00AC1E77">
      <w:pPr>
        <w:pStyle w:val="eCheckBoxText"/>
        <w:rPr>
          <w:lang w:val="es-ES"/>
        </w:rPr>
      </w:pPr>
      <w:r w:rsidRPr="00B27831">
        <w:rPr>
          <w:rStyle w:val="eCheckBoxSquareChar"/>
          <w:lang w:val="es-ES"/>
        </w:rPr>
        <w:t>□</w:t>
      </w:r>
      <w:r w:rsidRPr="00B27831">
        <w:rPr>
          <w:szCs w:val="40"/>
          <w:lang w:val="es-ES"/>
        </w:rPr>
        <w:tab/>
      </w:r>
      <w:r w:rsidR="00B27831">
        <w:rPr>
          <w:szCs w:val="40"/>
          <w:lang w:val="es-ES"/>
        </w:rPr>
        <w:t xml:space="preserve">Los </w:t>
      </w:r>
      <w:r w:rsidR="00B27831" w:rsidRPr="004219A9">
        <w:rPr>
          <w:szCs w:val="40"/>
          <w:lang w:val="es-ES"/>
        </w:rPr>
        <w:t>EDFA funciona</w:t>
      </w:r>
      <w:r w:rsidR="00B27831">
        <w:rPr>
          <w:szCs w:val="40"/>
          <w:lang w:val="es-ES"/>
        </w:rPr>
        <w:t>n bajo</w:t>
      </w:r>
      <w:r w:rsidR="00B27831" w:rsidRPr="004219A9">
        <w:rPr>
          <w:szCs w:val="40"/>
          <w:lang w:val="es-ES"/>
        </w:rPr>
        <w:t xml:space="preserve"> el principio de la emisión espontánea de radiación</w:t>
      </w:r>
      <w:r w:rsidR="00B27831">
        <w:rPr>
          <w:szCs w:val="40"/>
          <w:lang w:val="es-ES"/>
        </w:rPr>
        <w:t>.</w:t>
      </w:r>
    </w:p>
    <w:p w:rsidR="00AC1E77" w:rsidRPr="009052C2" w:rsidRDefault="004A0667" w:rsidP="00AC1E77">
      <w:pPr>
        <w:pStyle w:val="eCheckBoxText"/>
        <w:rPr>
          <w:b/>
          <w:color w:val="FF0000"/>
          <w:lang w:val="es-ES"/>
        </w:rPr>
      </w:pPr>
      <w:r w:rsidRPr="009052C2">
        <w:rPr>
          <w:rStyle w:val="eCheckBoxSquareChar"/>
          <w:lang w:val="es-ES"/>
        </w:rPr>
        <w:t>□</w:t>
      </w:r>
      <w:r w:rsidR="00AC1E77" w:rsidRPr="009052C2">
        <w:rPr>
          <w:szCs w:val="40"/>
          <w:lang w:val="es-ES"/>
        </w:rPr>
        <w:tab/>
      </w:r>
      <w:r w:rsidR="009052C2" w:rsidRPr="009052C2">
        <w:t>Los EDFA requieren de una bomba que funciona a una longitud de onda de 980 nm.</w:t>
      </w:r>
    </w:p>
    <w:p w:rsidR="00AC1E77" w:rsidRPr="009052C2" w:rsidRDefault="004A0667" w:rsidP="00AC1E77">
      <w:pPr>
        <w:pStyle w:val="eCheckBoxText"/>
        <w:rPr>
          <w:lang w:val="es-ES"/>
        </w:rPr>
      </w:pPr>
      <w:r w:rsidRPr="009052C2">
        <w:rPr>
          <w:rStyle w:val="eCheckBoxSquareChar"/>
          <w:lang w:val="es-ES"/>
        </w:rPr>
        <w:t>□</w:t>
      </w:r>
      <w:r w:rsidR="00AC1E77" w:rsidRPr="009052C2">
        <w:rPr>
          <w:szCs w:val="40"/>
          <w:lang w:val="es-ES"/>
        </w:rPr>
        <w:tab/>
      </w:r>
      <w:r w:rsidR="009052C2" w:rsidRPr="009052C2">
        <w:rPr>
          <w:szCs w:val="40"/>
          <w:lang w:val="es-ES"/>
        </w:rPr>
        <w:t xml:space="preserve">La ganancia de un </w:t>
      </w:r>
      <w:r w:rsidR="00AC1E77" w:rsidRPr="009052C2">
        <w:rPr>
          <w:lang w:val="es-ES"/>
        </w:rPr>
        <w:t xml:space="preserve">EDFA </w:t>
      </w:r>
      <w:r w:rsidR="009052C2" w:rsidRPr="009052C2">
        <w:rPr>
          <w:lang w:val="es-ES"/>
        </w:rPr>
        <w:t>es del rango de</w:t>
      </w:r>
      <w:r w:rsidR="009052C2">
        <w:t xml:space="preserve"> </w:t>
      </w:r>
      <w:r w:rsidR="00AC1E77" w:rsidRPr="004A0667">
        <w:t xml:space="preserve"> 30 – 50 dB.</w:t>
      </w:r>
    </w:p>
    <w:p w:rsidR="00AC1E77" w:rsidRPr="009052C2" w:rsidRDefault="004A0667" w:rsidP="00AC1E77">
      <w:pPr>
        <w:pStyle w:val="eCheckBoxText"/>
        <w:rPr>
          <w:b/>
          <w:color w:val="FF0000"/>
          <w:lang w:val="es-ES"/>
        </w:rPr>
      </w:pPr>
      <w:r w:rsidRPr="009052C2">
        <w:rPr>
          <w:rStyle w:val="eCheckBoxSquareChar"/>
          <w:lang w:val="es-ES"/>
        </w:rPr>
        <w:t>□</w:t>
      </w:r>
      <w:r w:rsidR="00AC1E77" w:rsidRPr="009052C2">
        <w:rPr>
          <w:szCs w:val="40"/>
          <w:lang w:val="es-ES"/>
        </w:rPr>
        <w:tab/>
      </w:r>
      <w:r w:rsidR="009052C2">
        <w:t>Los am</w:t>
      </w:r>
      <w:r w:rsidR="009052C2" w:rsidRPr="009052C2">
        <w:t>plificador</w:t>
      </w:r>
      <w:r w:rsidR="009052C2">
        <w:t>es</w:t>
      </w:r>
      <w:r w:rsidR="009052C2" w:rsidRPr="009052C2">
        <w:t xml:space="preserve"> Raman produce</w:t>
      </w:r>
      <w:r w:rsidR="009052C2">
        <w:t>n ganancia a un</w:t>
      </w:r>
      <w:r w:rsidR="009052C2" w:rsidRPr="009052C2">
        <w:t>a longitud de onda desplazada en aproximadamente 100 nm de l</w:t>
      </w:r>
      <w:r w:rsidR="009052C2">
        <w:t>a l</w:t>
      </w:r>
      <w:r w:rsidR="009052C2" w:rsidRPr="009052C2">
        <w:t>ongitud de onda de la bomba.</w:t>
      </w:r>
    </w:p>
    <w:p w:rsidR="00AC1E77" w:rsidRPr="009052C2" w:rsidRDefault="004A0667" w:rsidP="00173F7A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  <w:rPr>
          <w:lang w:val="es-ES"/>
        </w:rPr>
      </w:pPr>
      <w:r w:rsidRPr="009052C2">
        <w:rPr>
          <w:rStyle w:val="eCheckBoxSquareChar"/>
          <w:lang w:val="es-ES"/>
        </w:rPr>
        <w:t>□</w:t>
      </w:r>
      <w:r w:rsidR="00AC1E77" w:rsidRPr="009052C2">
        <w:rPr>
          <w:szCs w:val="40"/>
          <w:lang w:val="es-ES"/>
        </w:rPr>
        <w:tab/>
      </w:r>
      <w:r w:rsidR="009052C2">
        <w:rPr>
          <w:szCs w:val="40"/>
          <w:lang w:val="es-ES"/>
        </w:rPr>
        <w:t>Se puede obtener g</w:t>
      </w:r>
      <w:r w:rsidR="009052C2" w:rsidRPr="009052C2">
        <w:rPr>
          <w:szCs w:val="40"/>
          <w:lang w:val="es-ES"/>
        </w:rPr>
        <w:t>anancia Raman</w:t>
      </w:r>
      <w:r w:rsidR="009052C2">
        <w:rPr>
          <w:szCs w:val="40"/>
          <w:lang w:val="es-ES"/>
        </w:rPr>
        <w:t xml:space="preserve"> en fibras ópticas con compensación de dispersión</w:t>
      </w:r>
      <w:r w:rsidR="00AC1E77" w:rsidRPr="004A0667">
        <w:t>.</w:t>
      </w:r>
      <w:r w:rsidR="00173F7A" w:rsidRPr="009052C2">
        <w:rPr>
          <w:b/>
          <w:color w:val="FF0000"/>
          <w:lang w:val="es-ES"/>
        </w:rPr>
        <w:tab/>
      </w:r>
    </w:p>
    <w:p w:rsidR="00AC1E77" w:rsidRPr="009052C2" w:rsidRDefault="00AC1E77" w:rsidP="001922A0">
      <w:pPr>
        <w:rPr>
          <w:lang w:val="es-ES"/>
        </w:rPr>
      </w:pPr>
    </w:p>
    <w:p w:rsidR="0025425E" w:rsidRDefault="0025425E">
      <w:pPr>
        <w:rPr>
          <w:b/>
          <w:lang w:val="es-ES_tradnl"/>
        </w:rPr>
      </w:pPr>
      <w:r>
        <w:rPr>
          <w:lang w:val="es-ES_tradnl"/>
        </w:rPr>
        <w:br w:type="page"/>
      </w:r>
    </w:p>
    <w:p w:rsidR="009052C2" w:rsidRPr="001D5E4B" w:rsidRDefault="009052C2" w:rsidP="009052C2">
      <w:pPr>
        <w:pStyle w:val="eTask"/>
        <w:rPr>
          <w:lang w:val="es-ES_tradnl"/>
        </w:rPr>
      </w:pPr>
      <w:r w:rsidRPr="001D5E4B">
        <w:rPr>
          <w:lang w:val="es-ES_tradnl"/>
        </w:rPr>
        <w:lastRenderedPageBreak/>
        <w:t xml:space="preserve">Asignar los términos de la columna izquierda con </w:t>
      </w:r>
      <w:r>
        <w:rPr>
          <w:lang w:val="es-ES_tradnl"/>
        </w:rPr>
        <w:t>sus</w:t>
      </w:r>
      <w:r w:rsidRPr="001D5E4B">
        <w:rPr>
          <w:lang w:val="es-ES_tradnl"/>
        </w:rPr>
        <w:t xml:space="preserve"> definiciones de la columna derecha.</w:t>
      </w:r>
    </w:p>
    <w:p w:rsidR="0082338D" w:rsidRPr="009052C2" w:rsidRDefault="0082338D">
      <w:pPr>
        <w:rPr>
          <w:lang w:val="es-ES_tradn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568"/>
      </w:tblGrid>
      <w:tr w:rsidR="0082338D" w:rsidTr="0082338D"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FTTEx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94432F" w:rsidRDefault="0094432F" w:rsidP="0094432F">
            <w:pPr>
              <w:rPr>
                <w:lang w:val="es-ES"/>
              </w:rPr>
            </w:pPr>
            <w:r>
              <w:rPr>
                <w:lang w:val="es-ES"/>
              </w:rPr>
              <w:t>Las fibras ópticas</w:t>
            </w:r>
            <w:r w:rsidRPr="0094432F">
              <w:rPr>
                <w:lang w:val="es-ES"/>
              </w:rPr>
              <w:t xml:space="preserve"> terminan en la central telefónica local, DSLAM</w:t>
            </w:r>
            <w:r>
              <w:rPr>
                <w:lang w:val="es-ES"/>
              </w:rPr>
              <w:t>,</w:t>
            </w:r>
            <w:r w:rsidRPr="0094432F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que </w:t>
            </w:r>
            <w:r w:rsidRPr="0094432F">
              <w:rPr>
                <w:lang w:val="es-ES"/>
              </w:rPr>
              <w:t>divide la señal a las líneas metálicas existentes para proporcionar xDSL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94432F" w:rsidRDefault="0082338D" w:rsidP="0082338D">
            <w:pPr>
              <w:jc w:val="center"/>
              <w:rPr>
                <w:lang w:val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94432F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94432F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rPr>
          <w:trHeight w:val="808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FTTCab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94432F" w:rsidRDefault="0094432F" w:rsidP="0082338D">
            <w:pPr>
              <w:rPr>
                <w:lang w:val="es-ES"/>
              </w:rPr>
            </w:pPr>
            <w:r w:rsidRPr="001D5E4B">
              <w:rPr>
                <w:lang w:val="es-ES"/>
              </w:rPr>
              <w:t>Fibra óptica</w:t>
            </w:r>
            <w:r>
              <w:rPr>
                <w:lang w:val="es-ES"/>
              </w:rPr>
              <w:t xml:space="preserve"> que</w:t>
            </w:r>
            <w:r w:rsidRPr="001D5E4B">
              <w:rPr>
                <w:lang w:val="es-ES"/>
              </w:rPr>
              <w:t xml:space="preserve"> llega a</w:t>
            </w:r>
            <w:r>
              <w:rPr>
                <w:lang w:val="es-ES"/>
              </w:rPr>
              <w:t xml:space="preserve"> un</w:t>
            </w:r>
            <w:r w:rsidRPr="001D5E4B">
              <w:rPr>
                <w:lang w:val="es-ES"/>
              </w:rPr>
              <w:t xml:space="preserve"> grupo de edificios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94432F" w:rsidRDefault="0082338D" w:rsidP="0082338D">
            <w:pPr>
              <w:jc w:val="center"/>
              <w:rPr>
                <w:lang w:val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94432F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94432F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rPr>
          <w:trHeight w:val="801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94432F" w:rsidRDefault="0094432F" w:rsidP="0082338D">
            <w:pPr>
              <w:rPr>
                <w:lang w:val="es-ES"/>
              </w:rPr>
            </w:pPr>
            <w:r w:rsidRPr="001D5E4B">
              <w:t>Las fibras ópticas</w:t>
            </w:r>
            <w:r w:rsidRPr="001D5E4B">
              <w:rPr>
                <w:lang w:val="es-ES"/>
              </w:rPr>
              <w:t xml:space="preserve"> </w:t>
            </w:r>
            <w:r w:rsidRPr="001D5E4B">
              <w:t>lleg</w:t>
            </w:r>
            <w:r>
              <w:t>a</w:t>
            </w:r>
            <w:r w:rsidRPr="001D5E4B">
              <w:t>n a</w:t>
            </w:r>
            <w:r w:rsidRPr="001D5E4B">
              <w:rPr>
                <w:lang w:val="es-ES"/>
              </w:rPr>
              <w:t xml:space="preserve"> </w:t>
            </w:r>
            <w:r w:rsidRPr="001D5E4B">
              <w:t>edificios</w:t>
            </w:r>
            <w:r w:rsidRPr="001D5E4B">
              <w:rPr>
                <w:lang w:val="es-ES"/>
              </w:rPr>
              <w:t xml:space="preserve"> </w:t>
            </w:r>
            <w:r w:rsidRPr="001D5E4B">
              <w:t>particulares,</w:t>
            </w:r>
            <w:r w:rsidRPr="001D5E4B">
              <w:rPr>
                <w:lang w:val="es-ES"/>
              </w:rPr>
              <w:t xml:space="preserve"> </w:t>
            </w:r>
            <w:r>
              <w:t>donde</w:t>
            </w:r>
            <w:r w:rsidRPr="001D5E4B">
              <w:rPr>
                <w:lang w:val="es-ES"/>
              </w:rPr>
              <w:t xml:space="preserve"> </w:t>
            </w:r>
            <w:r w:rsidRPr="001D5E4B">
              <w:t>termina</w:t>
            </w:r>
            <w:r>
              <w:t>n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94432F" w:rsidRDefault="0082338D" w:rsidP="0082338D">
            <w:pPr>
              <w:jc w:val="center"/>
              <w:rPr>
                <w:lang w:val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94432F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94432F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rPr>
          <w:trHeight w:val="882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4925FC" w:rsidRDefault="004925FC" w:rsidP="0082338D">
            <w:pPr>
              <w:rPr>
                <w:lang w:val="es-ES"/>
              </w:rPr>
            </w:pPr>
            <w:r w:rsidRPr="001D5E4B">
              <w:t xml:space="preserve">Las fibras ópticas </w:t>
            </w:r>
            <w:r>
              <w:t xml:space="preserve">acaban </w:t>
            </w:r>
            <w:r w:rsidRPr="001D5E4B">
              <w:t xml:space="preserve"> en el </w:t>
            </w:r>
            <w:r>
              <w:t>conector</w:t>
            </w:r>
            <w:r w:rsidRPr="001D5E4B">
              <w:t xml:space="preserve"> del usuario final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925FC" w:rsidRDefault="0082338D" w:rsidP="0082338D">
            <w:pPr>
              <w:jc w:val="center"/>
              <w:rPr>
                <w:lang w:val="es-E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4925FC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925FC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rPr>
          <w:trHeight w:val="827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Default="0082338D" w:rsidP="0082338D">
            <w:pPr>
              <w:jc w:val="center"/>
              <w:rPr>
                <w:lang w:val="en-GB"/>
              </w:rPr>
            </w:pPr>
            <w:r w:rsidRPr="002202A3"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4925FC" w:rsidRDefault="004925FC" w:rsidP="0082338D">
            <w:pPr>
              <w:rPr>
                <w:lang w:val="es-ES"/>
              </w:rPr>
            </w:pPr>
            <w:r w:rsidRPr="00C3426B">
              <w:t xml:space="preserve">Las fibras ópticas terminan en un divisor </w:t>
            </w:r>
            <w:r>
              <w:t>exterior</w:t>
            </w:r>
          </w:p>
        </w:tc>
      </w:tr>
      <w:tr w:rsidR="0082338D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2202A3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4925FC" w:rsidRDefault="0082338D">
            <w:pPr>
              <w:rPr>
                <w:lang w:val="es-ES"/>
              </w:rPr>
            </w:pPr>
          </w:p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4925FC" w:rsidRDefault="0082338D" w:rsidP="0082338D">
            <w:pPr>
              <w:rPr>
                <w:lang w:val="es-ES"/>
              </w:rPr>
            </w:pPr>
          </w:p>
        </w:tc>
      </w:tr>
      <w:tr w:rsidR="0082338D" w:rsidTr="0082338D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2338D" w:rsidRPr="002202A3" w:rsidRDefault="0082338D" w:rsidP="0082338D">
            <w:pPr>
              <w:jc w:val="center"/>
            </w:pPr>
            <w:r w:rsidRPr="002202A3"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Default="0082338D">
            <w:pPr>
              <w:rPr>
                <w:lang w:val="en-GB"/>
              </w:rPr>
            </w:pPr>
          </w:p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2338D" w:rsidRPr="004925FC" w:rsidRDefault="004925FC" w:rsidP="0082338D">
            <w:pPr>
              <w:rPr>
                <w:lang w:val="es-ES"/>
              </w:rPr>
            </w:pPr>
            <w:r w:rsidRPr="00C3426B">
              <w:t xml:space="preserve">Las fibras ópticas terminan en la oficina </w:t>
            </w:r>
            <w:r>
              <w:t xml:space="preserve">de </w:t>
            </w:r>
            <w:r w:rsidRPr="00C3426B">
              <w:t xml:space="preserve"> clientes con </w:t>
            </w:r>
            <w:r>
              <w:t>grande</w:t>
            </w:r>
            <w:r w:rsidRPr="00C3426B">
              <w:t xml:space="preserve"> </w:t>
            </w:r>
            <w:r>
              <w:t>exigencia de</w:t>
            </w:r>
            <w:r w:rsidRPr="00C3426B">
              <w:t xml:space="preserve"> velocidad de transmisión</w:t>
            </w:r>
          </w:p>
        </w:tc>
      </w:tr>
    </w:tbl>
    <w:p w:rsidR="0082338D" w:rsidRPr="004925FC" w:rsidRDefault="0082338D">
      <w:pPr>
        <w:rPr>
          <w:b/>
          <w:lang w:val="es-ES"/>
        </w:rPr>
      </w:pPr>
    </w:p>
    <w:sectPr w:rsidR="0082338D" w:rsidRPr="004925F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C9B" w:rsidRDefault="00174C9B" w:rsidP="00861A1A">
      <w:r>
        <w:separator/>
      </w:r>
    </w:p>
  </w:endnote>
  <w:endnote w:type="continuationSeparator" w:id="0">
    <w:p w:rsidR="00174C9B" w:rsidRDefault="00174C9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B22E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5425E" w:rsidRPr="0025425E" w:rsidRDefault="0025425E" w:rsidP="002542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5425E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25425E" w:rsidP="002542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5425E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C9B" w:rsidRDefault="00174C9B" w:rsidP="00861A1A">
      <w:r>
        <w:separator/>
      </w:r>
    </w:p>
  </w:footnote>
  <w:footnote w:type="continuationSeparator" w:id="0">
    <w:p w:rsidR="00174C9B" w:rsidRDefault="00174C9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25425E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4F484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5425E">
      <w:rPr>
        <w:rFonts w:ascii="Calibri" w:hAnsi="Calibri"/>
        <w:smallCaps/>
        <w:noProof/>
        <w:sz w:val="20"/>
        <w:szCs w:val="20"/>
        <w:lang w:val="en-US"/>
      </w:rPr>
      <w:t>SISTEMAS Y REDES ÓPTICAS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346A8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3F7A"/>
    <w:rsid w:val="00174C9B"/>
    <w:rsid w:val="001840EA"/>
    <w:rsid w:val="00185BED"/>
    <w:rsid w:val="001922A0"/>
    <w:rsid w:val="00195A08"/>
    <w:rsid w:val="001B057D"/>
    <w:rsid w:val="001D00A1"/>
    <w:rsid w:val="001F4D10"/>
    <w:rsid w:val="001F6290"/>
    <w:rsid w:val="00211047"/>
    <w:rsid w:val="00213F2C"/>
    <w:rsid w:val="002202A3"/>
    <w:rsid w:val="00223478"/>
    <w:rsid w:val="00225015"/>
    <w:rsid w:val="0025425E"/>
    <w:rsid w:val="00272012"/>
    <w:rsid w:val="002722BC"/>
    <w:rsid w:val="002825A8"/>
    <w:rsid w:val="00283A7C"/>
    <w:rsid w:val="002850DE"/>
    <w:rsid w:val="00292860"/>
    <w:rsid w:val="002976A9"/>
    <w:rsid w:val="002B0278"/>
    <w:rsid w:val="002B0866"/>
    <w:rsid w:val="002B41A8"/>
    <w:rsid w:val="002D174B"/>
    <w:rsid w:val="002E301D"/>
    <w:rsid w:val="002F7C3B"/>
    <w:rsid w:val="00304ADA"/>
    <w:rsid w:val="00306B9F"/>
    <w:rsid w:val="00307892"/>
    <w:rsid w:val="00315203"/>
    <w:rsid w:val="00337851"/>
    <w:rsid w:val="00347E4D"/>
    <w:rsid w:val="00351AF3"/>
    <w:rsid w:val="00363362"/>
    <w:rsid w:val="00374EC5"/>
    <w:rsid w:val="0039238A"/>
    <w:rsid w:val="003B1326"/>
    <w:rsid w:val="003C5B45"/>
    <w:rsid w:val="003D41BB"/>
    <w:rsid w:val="003E01BE"/>
    <w:rsid w:val="003F03EB"/>
    <w:rsid w:val="003F38F3"/>
    <w:rsid w:val="003F623C"/>
    <w:rsid w:val="003F7F87"/>
    <w:rsid w:val="00402B09"/>
    <w:rsid w:val="00417361"/>
    <w:rsid w:val="00417ED2"/>
    <w:rsid w:val="0046567F"/>
    <w:rsid w:val="00466EBF"/>
    <w:rsid w:val="00472203"/>
    <w:rsid w:val="00475954"/>
    <w:rsid w:val="004925FC"/>
    <w:rsid w:val="00492966"/>
    <w:rsid w:val="004A01E5"/>
    <w:rsid w:val="004A0667"/>
    <w:rsid w:val="004A7B44"/>
    <w:rsid w:val="004C0E36"/>
    <w:rsid w:val="004E5E95"/>
    <w:rsid w:val="004E70EA"/>
    <w:rsid w:val="004F4841"/>
    <w:rsid w:val="004F5AFF"/>
    <w:rsid w:val="005132B0"/>
    <w:rsid w:val="00517E3A"/>
    <w:rsid w:val="0052284C"/>
    <w:rsid w:val="00554EF6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885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A77FA"/>
    <w:rsid w:val="006B5D59"/>
    <w:rsid w:val="006C11C0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04E0"/>
    <w:rsid w:val="007738BD"/>
    <w:rsid w:val="007837ED"/>
    <w:rsid w:val="00783F71"/>
    <w:rsid w:val="00790D07"/>
    <w:rsid w:val="007B2A26"/>
    <w:rsid w:val="007C0FDD"/>
    <w:rsid w:val="007C308E"/>
    <w:rsid w:val="007C5B85"/>
    <w:rsid w:val="007E16D1"/>
    <w:rsid w:val="007E6CED"/>
    <w:rsid w:val="00802588"/>
    <w:rsid w:val="008116FB"/>
    <w:rsid w:val="00813612"/>
    <w:rsid w:val="0081479C"/>
    <w:rsid w:val="0082338D"/>
    <w:rsid w:val="0082500A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A3619"/>
    <w:rsid w:val="008B05F5"/>
    <w:rsid w:val="008B6CCD"/>
    <w:rsid w:val="008C64E0"/>
    <w:rsid w:val="008D38F1"/>
    <w:rsid w:val="008F1B37"/>
    <w:rsid w:val="008F5585"/>
    <w:rsid w:val="00900E14"/>
    <w:rsid w:val="009052C2"/>
    <w:rsid w:val="00912A69"/>
    <w:rsid w:val="00916DC9"/>
    <w:rsid w:val="0094072E"/>
    <w:rsid w:val="0094432F"/>
    <w:rsid w:val="00950649"/>
    <w:rsid w:val="00950D6C"/>
    <w:rsid w:val="0095346A"/>
    <w:rsid w:val="00955A25"/>
    <w:rsid w:val="00963F86"/>
    <w:rsid w:val="0097175A"/>
    <w:rsid w:val="00974B16"/>
    <w:rsid w:val="009802AD"/>
    <w:rsid w:val="00983660"/>
    <w:rsid w:val="009A5F9E"/>
    <w:rsid w:val="009B3ACA"/>
    <w:rsid w:val="009B4D17"/>
    <w:rsid w:val="009B638C"/>
    <w:rsid w:val="009C7B24"/>
    <w:rsid w:val="009E2A2A"/>
    <w:rsid w:val="009F4AD8"/>
    <w:rsid w:val="009F6E5E"/>
    <w:rsid w:val="00A17111"/>
    <w:rsid w:val="00A26A28"/>
    <w:rsid w:val="00A36DFF"/>
    <w:rsid w:val="00A41E41"/>
    <w:rsid w:val="00A4602A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901"/>
    <w:rsid w:val="00AC1E77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27831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4040"/>
    <w:rsid w:val="00BB3CAA"/>
    <w:rsid w:val="00BB48C7"/>
    <w:rsid w:val="00BC1F6B"/>
    <w:rsid w:val="00BC732E"/>
    <w:rsid w:val="00BD3D30"/>
    <w:rsid w:val="00BD7612"/>
    <w:rsid w:val="00BE3DE8"/>
    <w:rsid w:val="00BE6648"/>
    <w:rsid w:val="00BE745A"/>
    <w:rsid w:val="00BF5E09"/>
    <w:rsid w:val="00BF6970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2E4A"/>
    <w:rsid w:val="00DA5DFD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C1C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D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06B65B8-8AFA-49AE-A269-6E612EB9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styleId="Odkaznakoment">
    <w:name w:val="annotation reference"/>
    <w:basedOn w:val="Standardnpsmoodstavce"/>
    <w:rsid w:val="00466EBF"/>
    <w:rPr>
      <w:sz w:val="16"/>
      <w:szCs w:val="16"/>
    </w:rPr>
  </w:style>
  <w:style w:type="paragraph" w:styleId="Textkomente">
    <w:name w:val="annotation text"/>
    <w:basedOn w:val="Normln"/>
    <w:link w:val="TextkomenteChar"/>
    <w:rsid w:val="00466E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66EBF"/>
  </w:style>
  <w:style w:type="paragraph" w:styleId="Pedmtkomente">
    <w:name w:val="annotation subject"/>
    <w:basedOn w:val="Textkomente"/>
    <w:next w:val="Textkomente"/>
    <w:link w:val="PedmtkomenteChar"/>
    <w:rsid w:val="00466E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66E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16</TotalTime>
  <Pages>3</Pages>
  <Words>305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11</cp:revision>
  <cp:lastPrinted>2013-05-24T14:00:00Z</cp:lastPrinted>
  <dcterms:created xsi:type="dcterms:W3CDTF">2015-07-31T13:37:00Z</dcterms:created>
  <dcterms:modified xsi:type="dcterms:W3CDTF">2017-09-27T12:07:00Z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