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106" w:rsidRPr="00754FC6" w:rsidRDefault="00464106" w:rsidP="00464106">
      <w:pPr>
        <w:pStyle w:val="eTask"/>
        <w:rPr>
          <w:lang w:val="sk-SK"/>
        </w:rPr>
      </w:pPr>
      <w:r w:rsidRPr="00754FC6">
        <w:rPr>
          <w:lang w:val="sk-SK"/>
        </w:rPr>
        <w:t>Medzi biometrické modality nepatrí/</w:t>
      </w:r>
      <w:proofErr w:type="spellStart"/>
      <w:r w:rsidRPr="00754FC6">
        <w:rPr>
          <w:lang w:val="sk-SK"/>
        </w:rPr>
        <w:t>ia</w:t>
      </w:r>
      <w:proofErr w:type="spellEnd"/>
      <w:r w:rsidRPr="00754FC6">
        <w:rPr>
          <w:lang w:val="sk-SK"/>
        </w:rPr>
        <w:t>:</w:t>
      </w:r>
    </w:p>
    <w:p w:rsidR="00464106" w:rsidRPr="00754FC6" w:rsidRDefault="00464106" w:rsidP="00464106">
      <w:pPr>
        <w:rPr>
          <w:lang w:val="sk-SK"/>
        </w:rPr>
      </w:pPr>
    </w:p>
    <w:p w:rsidR="00464106" w:rsidRPr="00754FC6" w:rsidRDefault="00464106" w:rsidP="00CC32B8">
      <w:pPr>
        <w:ind w:left="357" w:hanging="357"/>
        <w:rPr>
          <w:lang w:val="sk-SK"/>
        </w:rPr>
      </w:pPr>
      <w:r w:rsidRPr="00754FC6">
        <w:rPr>
          <w:rStyle w:val="eCheckBoxSquareChar"/>
          <w:lang w:val="sk-SK"/>
        </w:rPr>
        <w:t>□</w:t>
      </w:r>
      <w:r w:rsidRPr="00754FC6">
        <w:rPr>
          <w:szCs w:val="40"/>
          <w:lang w:val="sk-SK"/>
        </w:rPr>
        <w:tab/>
      </w:r>
      <w:r w:rsidRPr="00754FC6">
        <w:rPr>
          <w:lang w:val="sk-SK"/>
        </w:rPr>
        <w:t>odtlačky prstov</w:t>
      </w:r>
      <w:r w:rsidRPr="00754FC6">
        <w:rPr>
          <w:rStyle w:val="eCheckBoxTextChar"/>
          <w:lang w:val="sk-SK"/>
        </w:rPr>
        <w:t>,</w:t>
      </w:r>
    </w:p>
    <w:p w:rsidR="00464106" w:rsidRPr="00754FC6" w:rsidRDefault="00464106" w:rsidP="00CC32B8">
      <w:pPr>
        <w:ind w:left="357" w:hanging="357"/>
        <w:rPr>
          <w:lang w:val="sk-SK"/>
        </w:rPr>
      </w:pPr>
      <w:r w:rsidRPr="00754FC6">
        <w:rPr>
          <w:rStyle w:val="eCheckBoxSquareChar"/>
          <w:lang w:val="sk-SK"/>
        </w:rPr>
        <w:t>□</w:t>
      </w:r>
      <w:r w:rsidRPr="00754FC6">
        <w:rPr>
          <w:szCs w:val="40"/>
          <w:lang w:val="sk-SK"/>
        </w:rPr>
        <w:tab/>
      </w:r>
      <w:r w:rsidRPr="00754FC6">
        <w:rPr>
          <w:lang w:val="sk-SK"/>
        </w:rPr>
        <w:t>hlas</w:t>
      </w:r>
      <w:r w:rsidRPr="00754FC6">
        <w:rPr>
          <w:rStyle w:val="eCheckBoxTextChar"/>
          <w:lang w:val="sk-SK"/>
        </w:rPr>
        <w:t>,</w:t>
      </w:r>
    </w:p>
    <w:p w:rsidR="00464106" w:rsidRPr="00754FC6" w:rsidRDefault="00464106" w:rsidP="00CC32B8">
      <w:pPr>
        <w:ind w:left="357" w:hanging="357"/>
        <w:rPr>
          <w:lang w:val="sk-SK"/>
        </w:rPr>
      </w:pPr>
      <w:r w:rsidRPr="00754FC6">
        <w:rPr>
          <w:rStyle w:val="eCheckBoxSquareChar"/>
          <w:lang w:val="sk-SK"/>
        </w:rPr>
        <w:t>□</w:t>
      </w:r>
      <w:r w:rsidRPr="00754FC6">
        <w:rPr>
          <w:szCs w:val="40"/>
          <w:lang w:val="sk-SK"/>
        </w:rPr>
        <w:tab/>
      </w:r>
      <w:r w:rsidRPr="00464106">
        <w:rPr>
          <w:lang w:val="sk-SK"/>
        </w:rPr>
        <w:t xml:space="preserve">heslo resp. </w:t>
      </w:r>
      <w:proofErr w:type="spellStart"/>
      <w:r w:rsidRPr="00464106">
        <w:rPr>
          <w:lang w:val="sk-SK"/>
        </w:rPr>
        <w:t>pin</w:t>
      </w:r>
      <w:proofErr w:type="spellEnd"/>
      <w:r w:rsidRPr="00464106">
        <w:rPr>
          <w:lang w:val="sk-SK"/>
        </w:rPr>
        <w:t xml:space="preserve"> (</w:t>
      </w:r>
      <w:proofErr w:type="spellStart"/>
      <w:r w:rsidRPr="00464106">
        <w:rPr>
          <w:lang w:val="sk-SK"/>
        </w:rPr>
        <w:t>personal</w:t>
      </w:r>
      <w:proofErr w:type="spellEnd"/>
      <w:r w:rsidRPr="00464106">
        <w:rPr>
          <w:lang w:val="sk-SK"/>
        </w:rPr>
        <w:t xml:space="preserve"> </w:t>
      </w:r>
      <w:proofErr w:type="spellStart"/>
      <w:r w:rsidRPr="00464106">
        <w:rPr>
          <w:lang w:val="sk-SK"/>
        </w:rPr>
        <w:t>identification</w:t>
      </w:r>
      <w:proofErr w:type="spellEnd"/>
      <w:r w:rsidRPr="00464106">
        <w:rPr>
          <w:lang w:val="sk-SK"/>
        </w:rPr>
        <w:t xml:space="preserve"> </w:t>
      </w:r>
      <w:proofErr w:type="spellStart"/>
      <w:r w:rsidRPr="00464106">
        <w:rPr>
          <w:lang w:val="sk-SK"/>
        </w:rPr>
        <w:t>number</w:t>
      </w:r>
      <w:proofErr w:type="spellEnd"/>
      <w:r w:rsidRPr="00464106">
        <w:rPr>
          <w:lang w:val="sk-SK"/>
        </w:rPr>
        <w:t>) kód,</w:t>
      </w:r>
    </w:p>
    <w:p w:rsidR="00464106" w:rsidRPr="00754FC6" w:rsidRDefault="00464106" w:rsidP="00CC32B8">
      <w:pPr>
        <w:ind w:left="357" w:hanging="357"/>
        <w:rPr>
          <w:rStyle w:val="eCheckBoxTextChar"/>
          <w:b/>
          <w:lang w:val="sk-SK"/>
        </w:rPr>
      </w:pPr>
      <w:r w:rsidRPr="00754FC6">
        <w:rPr>
          <w:rStyle w:val="eCheckBoxSquareChar"/>
          <w:lang w:val="sk-SK"/>
        </w:rPr>
        <w:t>□</w:t>
      </w:r>
      <w:r w:rsidRPr="00754FC6">
        <w:rPr>
          <w:szCs w:val="40"/>
          <w:lang w:val="sk-SK"/>
        </w:rPr>
        <w:tab/>
      </w:r>
      <w:r w:rsidRPr="00754FC6">
        <w:rPr>
          <w:lang w:val="sk-SK"/>
        </w:rPr>
        <w:t>očné dúhovky</w:t>
      </w:r>
      <w:r w:rsidRPr="00754FC6">
        <w:rPr>
          <w:rStyle w:val="eCheckBoxTextChar"/>
          <w:lang w:val="sk-SK"/>
        </w:rPr>
        <w:t>.</w:t>
      </w:r>
    </w:p>
    <w:p w:rsidR="00464106" w:rsidRPr="00754FC6" w:rsidRDefault="00464106" w:rsidP="00464106">
      <w:pPr>
        <w:pStyle w:val="eLineBottom"/>
        <w:rPr>
          <w:lang w:val="sk-SK"/>
        </w:rPr>
      </w:pPr>
    </w:p>
    <w:p w:rsidR="00464106" w:rsidRPr="00754FC6" w:rsidRDefault="00464106" w:rsidP="00464106">
      <w:pPr>
        <w:rPr>
          <w:lang w:val="sk-SK"/>
        </w:rPr>
      </w:pPr>
    </w:p>
    <w:p w:rsidR="00464106" w:rsidRPr="00754FC6" w:rsidRDefault="00464106" w:rsidP="00464106">
      <w:pPr>
        <w:pStyle w:val="eTask"/>
        <w:rPr>
          <w:rStyle w:val="hps"/>
          <w:lang w:val="sk-SK"/>
        </w:rPr>
      </w:pPr>
      <w:r w:rsidRPr="00754FC6">
        <w:rPr>
          <w:rStyle w:val="hps"/>
          <w:lang w:val="sk-SK"/>
        </w:rPr>
        <w:t>Určite správu postupnosť operácií/fáz vo všeobecnom procese rozpoznávania. (1-prvá, 2-druhá, 3-tretia, 4-posledná).</w:t>
      </w:r>
    </w:p>
    <w:p w:rsidR="00464106" w:rsidRPr="00754FC6" w:rsidRDefault="00464106" w:rsidP="00464106">
      <w:pPr>
        <w:rPr>
          <w:lang w:val="sk-SK"/>
        </w:rPr>
      </w:pPr>
    </w:p>
    <w:p w:rsidR="00464106" w:rsidRPr="00754FC6" w:rsidRDefault="00464106" w:rsidP="00464106">
      <w:pPr>
        <w:pStyle w:val="ListParagraph"/>
        <w:numPr>
          <w:ilvl w:val="0"/>
          <w:numId w:val="23"/>
        </w:numPr>
        <w:spacing w:line="480" w:lineRule="auto"/>
        <w:ind w:left="714" w:hanging="357"/>
        <w:rPr>
          <w:lang w:val="sk-SK"/>
        </w:rPr>
      </w:pPr>
      <w:r w:rsidRPr="00DD0843">
        <w:rPr>
          <w:lang w:val="en-US"/>
        </w:rPr>
        <w:t>___</w:t>
      </w:r>
      <w:r>
        <w:rPr>
          <w:lang w:val="en-US"/>
        </w:rPr>
        <w:t xml:space="preserve"> </w:t>
      </w:r>
      <w:r w:rsidRPr="00754FC6">
        <w:rPr>
          <w:lang w:val="sk-SK"/>
        </w:rPr>
        <w:t>rozpoznanie dát,</w:t>
      </w:r>
    </w:p>
    <w:p w:rsidR="00464106" w:rsidRPr="00754FC6" w:rsidRDefault="00464106" w:rsidP="00464106">
      <w:pPr>
        <w:pStyle w:val="ListParagraph"/>
        <w:numPr>
          <w:ilvl w:val="0"/>
          <w:numId w:val="23"/>
        </w:numPr>
        <w:spacing w:line="480" w:lineRule="auto"/>
        <w:ind w:left="714" w:hanging="357"/>
        <w:rPr>
          <w:lang w:val="sk-SK"/>
        </w:rPr>
      </w:pPr>
      <w:r w:rsidRPr="00DD0843">
        <w:rPr>
          <w:lang w:val="en-US"/>
        </w:rPr>
        <w:t>___</w:t>
      </w:r>
      <w:r w:rsidRPr="00754FC6">
        <w:rPr>
          <w:lang w:val="sk-SK"/>
        </w:rPr>
        <w:t xml:space="preserve"> získanie dát, </w:t>
      </w:r>
    </w:p>
    <w:p w:rsidR="00464106" w:rsidRPr="00754FC6" w:rsidRDefault="00464106" w:rsidP="00464106">
      <w:pPr>
        <w:pStyle w:val="ListParagraph"/>
        <w:numPr>
          <w:ilvl w:val="0"/>
          <w:numId w:val="23"/>
        </w:numPr>
        <w:spacing w:line="480" w:lineRule="auto"/>
        <w:ind w:left="714" w:hanging="357"/>
        <w:rPr>
          <w:lang w:val="sk-SK"/>
        </w:rPr>
      </w:pPr>
      <w:r w:rsidRPr="00DD0843">
        <w:rPr>
          <w:lang w:val="en-US"/>
        </w:rPr>
        <w:t>___</w:t>
      </w:r>
      <w:r>
        <w:rPr>
          <w:lang w:val="en-US"/>
        </w:rPr>
        <w:t xml:space="preserve"> </w:t>
      </w:r>
      <w:r w:rsidRPr="00754FC6">
        <w:rPr>
          <w:lang w:val="sk-SK"/>
        </w:rPr>
        <w:t xml:space="preserve">registrácia dát, </w:t>
      </w:r>
    </w:p>
    <w:p w:rsidR="00464106" w:rsidRPr="00754FC6" w:rsidRDefault="00464106" w:rsidP="00464106">
      <w:pPr>
        <w:pStyle w:val="ListParagraph"/>
        <w:numPr>
          <w:ilvl w:val="0"/>
          <w:numId w:val="23"/>
        </w:numPr>
        <w:spacing w:line="480" w:lineRule="auto"/>
        <w:ind w:left="714" w:hanging="357"/>
        <w:rPr>
          <w:lang w:val="sk-SK"/>
        </w:rPr>
      </w:pPr>
      <w:r w:rsidRPr="00DD0843">
        <w:rPr>
          <w:lang w:val="en-US"/>
        </w:rPr>
        <w:t>___</w:t>
      </w:r>
      <w:r w:rsidRPr="00754FC6">
        <w:rPr>
          <w:lang w:val="sk-SK"/>
        </w:rPr>
        <w:t xml:space="preserve"> </w:t>
      </w:r>
      <w:proofErr w:type="gramStart"/>
      <w:r w:rsidRPr="00754FC6">
        <w:rPr>
          <w:lang w:val="sk-SK"/>
        </w:rPr>
        <w:t>predspracovanie</w:t>
      </w:r>
      <w:proofErr w:type="gramEnd"/>
      <w:r w:rsidRPr="00754FC6">
        <w:rPr>
          <w:lang w:val="sk-SK"/>
        </w:rPr>
        <w:t xml:space="preserve"> dát. </w:t>
      </w:r>
    </w:p>
    <w:p w:rsidR="00464106" w:rsidRPr="00754FC6" w:rsidRDefault="00464106" w:rsidP="00464106">
      <w:pPr>
        <w:pStyle w:val="eLineBottom"/>
        <w:rPr>
          <w:lang w:val="sk-SK"/>
        </w:rPr>
      </w:pPr>
    </w:p>
    <w:p w:rsidR="00464106" w:rsidRPr="00754FC6" w:rsidRDefault="00464106" w:rsidP="00464106">
      <w:pPr>
        <w:rPr>
          <w:lang w:val="sk-SK"/>
        </w:rPr>
      </w:pPr>
    </w:p>
    <w:p w:rsidR="00464106" w:rsidRPr="00754FC6" w:rsidRDefault="00464106" w:rsidP="00464106">
      <w:pPr>
        <w:pStyle w:val="eTask"/>
        <w:rPr>
          <w:lang w:val="sk-SK"/>
        </w:rPr>
      </w:pPr>
      <w:r w:rsidRPr="00754FC6">
        <w:rPr>
          <w:lang w:val="sk-SK"/>
        </w:rPr>
        <w:t>Viacúrovňová identifikácia používateľa využíva:</w:t>
      </w:r>
    </w:p>
    <w:p w:rsidR="00464106" w:rsidRPr="00754FC6" w:rsidRDefault="00464106" w:rsidP="00464106">
      <w:pPr>
        <w:rPr>
          <w:lang w:val="sk-SK"/>
        </w:rPr>
      </w:pPr>
    </w:p>
    <w:p w:rsidR="00464106" w:rsidRPr="00754FC6" w:rsidRDefault="00464106" w:rsidP="00CC32B8">
      <w:pPr>
        <w:ind w:left="357" w:hanging="357"/>
        <w:rPr>
          <w:lang w:val="sk-SK"/>
        </w:rPr>
      </w:pPr>
      <w:r w:rsidRPr="00754FC6">
        <w:rPr>
          <w:rStyle w:val="eCheckBoxSquareChar"/>
          <w:lang w:val="sk-SK"/>
        </w:rPr>
        <w:t>□</w:t>
      </w:r>
      <w:r w:rsidRPr="00754FC6">
        <w:rPr>
          <w:szCs w:val="40"/>
          <w:lang w:val="sk-SK"/>
        </w:rPr>
        <w:tab/>
      </w:r>
      <w:r w:rsidRPr="00754FC6">
        <w:rPr>
          <w:lang w:val="sk-SK"/>
        </w:rPr>
        <w:t>hlas používateľa,</w:t>
      </w:r>
    </w:p>
    <w:p w:rsidR="00464106" w:rsidRPr="00754FC6" w:rsidRDefault="00464106" w:rsidP="00CC32B8">
      <w:pPr>
        <w:ind w:left="357" w:hanging="357"/>
        <w:rPr>
          <w:lang w:val="sk-SK"/>
        </w:rPr>
      </w:pPr>
      <w:r w:rsidRPr="00754FC6">
        <w:rPr>
          <w:rStyle w:val="eCheckBoxSquareChar"/>
          <w:lang w:val="sk-SK"/>
        </w:rPr>
        <w:t>□</w:t>
      </w:r>
      <w:r w:rsidRPr="00754FC6">
        <w:rPr>
          <w:szCs w:val="40"/>
          <w:lang w:val="sk-SK"/>
        </w:rPr>
        <w:tab/>
      </w:r>
      <w:r w:rsidRPr="00754FC6">
        <w:rPr>
          <w:lang w:val="sk-SK"/>
        </w:rPr>
        <w:t>tvár používateľa,</w:t>
      </w:r>
    </w:p>
    <w:p w:rsidR="00464106" w:rsidRPr="00754FC6" w:rsidRDefault="00464106" w:rsidP="00CC32B8">
      <w:pPr>
        <w:ind w:left="357" w:hanging="357"/>
        <w:rPr>
          <w:lang w:val="sk-SK"/>
        </w:rPr>
      </w:pPr>
      <w:r w:rsidRPr="00754FC6">
        <w:rPr>
          <w:rStyle w:val="eCheckBoxSquareChar"/>
          <w:lang w:val="sk-SK"/>
        </w:rPr>
        <w:t>□</w:t>
      </w:r>
      <w:r w:rsidRPr="00754FC6">
        <w:rPr>
          <w:szCs w:val="40"/>
          <w:lang w:val="sk-SK"/>
        </w:rPr>
        <w:tab/>
      </w:r>
      <w:r w:rsidRPr="00754FC6">
        <w:rPr>
          <w:lang w:val="sk-SK"/>
        </w:rPr>
        <w:t>prihlasovacie údaje ako prihlasovacie meno a heslo,</w:t>
      </w:r>
    </w:p>
    <w:p w:rsidR="00464106" w:rsidRPr="00754FC6" w:rsidRDefault="00464106" w:rsidP="00CC32B8">
      <w:pPr>
        <w:ind w:left="357" w:hanging="357"/>
        <w:rPr>
          <w:rStyle w:val="eCheckBoxTextChar"/>
          <w:lang w:val="sk-SK"/>
        </w:rPr>
      </w:pPr>
      <w:r w:rsidRPr="00754FC6">
        <w:rPr>
          <w:rStyle w:val="eCheckBoxSquareChar"/>
          <w:lang w:val="sk-SK"/>
        </w:rPr>
        <w:t>□</w:t>
      </w:r>
      <w:r w:rsidRPr="00754FC6">
        <w:rPr>
          <w:szCs w:val="40"/>
          <w:lang w:val="sk-SK"/>
        </w:rPr>
        <w:tab/>
      </w:r>
      <w:r w:rsidRPr="00464106">
        <w:rPr>
          <w:lang w:val="sk-SK"/>
        </w:rPr>
        <w:t>kombináciu hlasu, tváre a prihlasovacích údajov používateľa.</w:t>
      </w:r>
    </w:p>
    <w:p w:rsidR="00464106" w:rsidRPr="00754FC6" w:rsidRDefault="00464106" w:rsidP="00464106">
      <w:pPr>
        <w:pStyle w:val="eLineBottom"/>
        <w:rPr>
          <w:lang w:val="sk-SK"/>
        </w:rPr>
      </w:pPr>
    </w:p>
    <w:p w:rsidR="00464106" w:rsidRPr="00754FC6" w:rsidRDefault="00464106" w:rsidP="00464106">
      <w:pPr>
        <w:rPr>
          <w:lang w:val="sk-SK"/>
        </w:rPr>
      </w:pPr>
    </w:p>
    <w:p w:rsidR="00464106" w:rsidRPr="00754FC6" w:rsidRDefault="00464106" w:rsidP="00464106">
      <w:pPr>
        <w:rPr>
          <w:b/>
          <w:lang w:val="sk-SK"/>
        </w:rPr>
      </w:pPr>
      <w:r w:rsidRPr="00754FC6">
        <w:rPr>
          <w:lang w:val="sk-SK"/>
        </w:rPr>
        <w:br w:type="page"/>
      </w:r>
    </w:p>
    <w:p w:rsidR="00464106" w:rsidRPr="00754FC6" w:rsidRDefault="00464106" w:rsidP="00464106">
      <w:pPr>
        <w:pStyle w:val="eTask"/>
        <w:rPr>
          <w:lang w:val="sk-SK"/>
        </w:rPr>
      </w:pPr>
      <w:r w:rsidRPr="00754FC6">
        <w:rPr>
          <w:lang w:val="sk-SK"/>
        </w:rPr>
        <w:lastRenderedPageBreak/>
        <w:t>K jednotlivým systémom pre identifikáciu hovoriaceho priraďte zodpovedajúcu definíciu.</w:t>
      </w:r>
    </w:p>
    <w:p w:rsidR="00464106" w:rsidRPr="00754FC6" w:rsidRDefault="00464106" w:rsidP="00464106">
      <w:pPr>
        <w:rPr>
          <w:lang w:val="sk-SK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292"/>
        <w:gridCol w:w="2126"/>
        <w:gridCol w:w="3510"/>
      </w:tblGrid>
      <w:tr w:rsidR="00464106" w:rsidRPr="00754FC6" w:rsidTr="008C42AE">
        <w:trPr>
          <w:trHeight w:val="850"/>
        </w:trPr>
        <w:tc>
          <w:tcPr>
            <w:tcW w:w="32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64106" w:rsidRPr="00754FC6" w:rsidRDefault="00464106" w:rsidP="008C42A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754FC6">
              <w:rPr>
                <w:b w:val="0"/>
                <w:lang w:val="sk-SK"/>
              </w:rPr>
              <w:t>Textovo nezávislé systémy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4106" w:rsidRPr="00754FC6" w:rsidRDefault="00464106" w:rsidP="008C42A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64106" w:rsidRPr="00754FC6" w:rsidRDefault="00464106" w:rsidP="008C42AE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 w:rsidRPr="00754FC6">
              <w:rPr>
                <w:b w:val="0"/>
                <w:lang w:val="sk-SK"/>
              </w:rPr>
              <w:t xml:space="preserve">využívajú extrahované akustické informácie reči (ako napr. </w:t>
            </w:r>
            <w:proofErr w:type="spellStart"/>
            <w:r w:rsidRPr="00754FC6">
              <w:rPr>
                <w:b w:val="0"/>
                <w:lang w:val="sk-SK"/>
              </w:rPr>
              <w:t>formantové</w:t>
            </w:r>
            <w:proofErr w:type="spellEnd"/>
            <w:r w:rsidRPr="00754FC6">
              <w:rPr>
                <w:b w:val="0"/>
                <w:lang w:val="sk-SK"/>
              </w:rPr>
              <w:t xml:space="preserve"> frekvencie).</w:t>
            </w:r>
          </w:p>
        </w:tc>
      </w:tr>
      <w:tr w:rsidR="00464106" w:rsidRPr="00754FC6" w:rsidTr="008C42AE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64106" w:rsidRPr="00754FC6" w:rsidRDefault="00464106" w:rsidP="008C42A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4106" w:rsidRPr="00754FC6" w:rsidRDefault="00464106" w:rsidP="008C42A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64106" w:rsidRPr="00754FC6" w:rsidRDefault="00464106" w:rsidP="008C42AE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</w:tr>
      <w:tr w:rsidR="00464106" w:rsidRPr="00754FC6" w:rsidTr="008C42AE">
        <w:trPr>
          <w:trHeight w:val="850"/>
        </w:trPr>
        <w:tc>
          <w:tcPr>
            <w:tcW w:w="32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106" w:rsidRPr="00754FC6" w:rsidRDefault="00464106" w:rsidP="008C42A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754FC6">
              <w:rPr>
                <w:b w:val="0"/>
                <w:lang w:val="sk-SK"/>
              </w:rPr>
              <w:t>Textovo závislé systémy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4106" w:rsidRPr="00754FC6" w:rsidRDefault="00464106" w:rsidP="008C42A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4106" w:rsidRPr="00754FC6" w:rsidRDefault="00464106" w:rsidP="008C42AE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 w:rsidRPr="00754FC6">
              <w:rPr>
                <w:b w:val="0"/>
                <w:lang w:val="sk-SK"/>
              </w:rPr>
              <w:t>využívajú slovník nahovorených fráz alebo hesiel.</w:t>
            </w:r>
          </w:p>
        </w:tc>
      </w:tr>
      <w:tr w:rsidR="00464106" w:rsidRPr="00754FC6" w:rsidTr="008C42AE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64106" w:rsidRPr="00754FC6" w:rsidRDefault="00464106" w:rsidP="008C42A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4106" w:rsidRPr="00754FC6" w:rsidRDefault="00464106" w:rsidP="008C42A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64106" w:rsidRPr="00754FC6" w:rsidRDefault="00464106" w:rsidP="008C42AE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</w:tr>
      <w:tr w:rsidR="00464106" w:rsidRPr="00754FC6" w:rsidTr="008C42AE">
        <w:trPr>
          <w:trHeight w:val="850"/>
        </w:trPr>
        <w:tc>
          <w:tcPr>
            <w:tcW w:w="32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106" w:rsidRPr="00754FC6" w:rsidRDefault="00464106" w:rsidP="008C42A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754FC6">
              <w:rPr>
                <w:b w:val="0"/>
                <w:lang w:val="sk-SK"/>
              </w:rPr>
              <w:t>Systémy pracujúce na akustických príznakoch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4106" w:rsidRPr="00754FC6" w:rsidRDefault="00464106" w:rsidP="008C42A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4106" w:rsidRPr="00754FC6" w:rsidRDefault="00464106" w:rsidP="008C42AE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 w:rsidRPr="00754FC6">
              <w:rPr>
                <w:b w:val="0"/>
                <w:lang w:val="sk-SK"/>
              </w:rPr>
              <w:t xml:space="preserve">využívajú extrahované prozodické informácie reči (ako napr. dynamika reči, modulácia hlasu, pauzy, prízvuk, </w:t>
            </w:r>
            <w:proofErr w:type="spellStart"/>
            <w:r w:rsidRPr="00754FC6">
              <w:rPr>
                <w:b w:val="0"/>
                <w:lang w:val="sk-SK"/>
              </w:rPr>
              <w:t>atď</w:t>
            </w:r>
            <w:proofErr w:type="spellEnd"/>
            <w:r w:rsidRPr="00754FC6">
              <w:rPr>
                <w:b w:val="0"/>
                <w:lang w:val="sk-SK"/>
              </w:rPr>
              <w:t>).</w:t>
            </w:r>
          </w:p>
        </w:tc>
      </w:tr>
      <w:tr w:rsidR="00464106" w:rsidRPr="00754FC6" w:rsidTr="008C42AE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64106" w:rsidRPr="00754FC6" w:rsidRDefault="00464106" w:rsidP="008C42A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4106" w:rsidRPr="00754FC6" w:rsidRDefault="00464106" w:rsidP="008C42A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64106" w:rsidRPr="00754FC6" w:rsidRDefault="00464106" w:rsidP="008C42AE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</w:tr>
      <w:tr w:rsidR="00464106" w:rsidRPr="00754FC6" w:rsidTr="008C42AE">
        <w:trPr>
          <w:trHeight w:val="850"/>
        </w:trPr>
        <w:tc>
          <w:tcPr>
            <w:tcW w:w="32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64106" w:rsidRPr="00754FC6" w:rsidRDefault="00464106" w:rsidP="008C42A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754FC6">
              <w:rPr>
                <w:b w:val="0"/>
                <w:lang w:val="sk-SK"/>
              </w:rPr>
              <w:t>Systémy pracujúce s prozodickými informáciami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4106" w:rsidRPr="00754FC6" w:rsidRDefault="00464106" w:rsidP="008C42A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4106" w:rsidRPr="00754FC6" w:rsidRDefault="00464106" w:rsidP="008C42AE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 w:rsidRPr="00754FC6">
              <w:rPr>
                <w:b w:val="0"/>
                <w:lang w:val="sk-SK"/>
              </w:rPr>
              <w:t>nevyužívajú slovník nahovorených fráz alebo hesiel.</w:t>
            </w:r>
          </w:p>
        </w:tc>
      </w:tr>
    </w:tbl>
    <w:p w:rsidR="00464106" w:rsidRPr="00754FC6" w:rsidRDefault="00464106" w:rsidP="00464106">
      <w:pPr>
        <w:rPr>
          <w:lang w:val="sk-SK"/>
        </w:rPr>
      </w:pPr>
    </w:p>
    <w:p w:rsidR="00464106" w:rsidRPr="00754FC6" w:rsidRDefault="00464106" w:rsidP="00464106">
      <w:pPr>
        <w:pStyle w:val="eLineBottom"/>
        <w:rPr>
          <w:lang w:val="sk-SK"/>
        </w:rPr>
      </w:pPr>
    </w:p>
    <w:p w:rsidR="00464106" w:rsidRPr="00754FC6" w:rsidRDefault="00464106" w:rsidP="00464106">
      <w:pPr>
        <w:rPr>
          <w:lang w:val="sk-SK"/>
        </w:rPr>
      </w:pPr>
    </w:p>
    <w:p w:rsidR="00464106" w:rsidRPr="00754FC6" w:rsidRDefault="00464106" w:rsidP="00464106">
      <w:pPr>
        <w:pStyle w:val="eTask"/>
        <w:rPr>
          <w:lang w:val="sk-SK"/>
        </w:rPr>
      </w:pPr>
      <w:r w:rsidRPr="00754FC6">
        <w:rPr>
          <w:lang w:val="sk-SK"/>
        </w:rPr>
        <w:t>Určite správu postupnosť operácií/procesov v systéme pre automatické rozpoznávanie reči  - ASR</w:t>
      </w:r>
      <w:r w:rsidRPr="00754FC6">
        <w:rPr>
          <w:lang w:val="sk-SK"/>
        </w:rPr>
        <w:br/>
        <w:t>(1-prvá, 2-druhá, 3-posledná).</w:t>
      </w:r>
    </w:p>
    <w:p w:rsidR="00464106" w:rsidRPr="00754FC6" w:rsidRDefault="00464106" w:rsidP="00464106">
      <w:pPr>
        <w:rPr>
          <w:lang w:val="sk-SK"/>
        </w:rPr>
      </w:pPr>
    </w:p>
    <w:p w:rsidR="00464106" w:rsidRPr="00754FC6" w:rsidRDefault="00464106" w:rsidP="00464106">
      <w:pPr>
        <w:pStyle w:val="ListParagraph"/>
        <w:numPr>
          <w:ilvl w:val="0"/>
          <w:numId w:val="26"/>
        </w:numPr>
        <w:spacing w:line="480" w:lineRule="auto"/>
        <w:ind w:left="714" w:hanging="357"/>
        <w:rPr>
          <w:lang w:val="sk-SK"/>
        </w:rPr>
      </w:pPr>
      <w:r w:rsidRPr="00DD0843">
        <w:rPr>
          <w:lang w:val="en-US"/>
        </w:rPr>
        <w:t>___</w:t>
      </w:r>
      <w:r w:rsidRPr="00754FC6">
        <w:rPr>
          <w:lang w:val="sk-SK"/>
        </w:rPr>
        <w:t xml:space="preserve"> prehľadávanie slovníka, </w:t>
      </w:r>
    </w:p>
    <w:p w:rsidR="00464106" w:rsidRPr="00754FC6" w:rsidRDefault="00464106" w:rsidP="00464106">
      <w:pPr>
        <w:pStyle w:val="ListParagraph"/>
        <w:numPr>
          <w:ilvl w:val="0"/>
          <w:numId w:val="26"/>
        </w:numPr>
        <w:spacing w:line="480" w:lineRule="auto"/>
        <w:ind w:left="714" w:hanging="357"/>
        <w:rPr>
          <w:lang w:val="sk-SK"/>
        </w:rPr>
      </w:pPr>
      <w:r w:rsidRPr="00DD0843">
        <w:rPr>
          <w:lang w:val="en-US"/>
        </w:rPr>
        <w:t>___</w:t>
      </w:r>
      <w:r w:rsidRPr="00754FC6">
        <w:rPr>
          <w:lang w:val="sk-SK"/>
        </w:rPr>
        <w:t xml:space="preserve"> digitálny rečový signál, </w:t>
      </w:r>
    </w:p>
    <w:p w:rsidR="00464106" w:rsidRPr="00754FC6" w:rsidRDefault="00464106" w:rsidP="00464106">
      <w:pPr>
        <w:pStyle w:val="ListParagraph"/>
        <w:numPr>
          <w:ilvl w:val="0"/>
          <w:numId w:val="26"/>
        </w:numPr>
        <w:spacing w:line="480" w:lineRule="auto"/>
        <w:ind w:left="714" w:hanging="357"/>
        <w:rPr>
          <w:lang w:val="sk-SK"/>
        </w:rPr>
      </w:pPr>
      <w:r w:rsidRPr="00DD0843">
        <w:rPr>
          <w:lang w:val="en-US"/>
        </w:rPr>
        <w:t>___</w:t>
      </w:r>
      <w:r w:rsidRPr="00754FC6">
        <w:rPr>
          <w:lang w:val="sk-SK"/>
        </w:rPr>
        <w:t xml:space="preserve"> </w:t>
      </w:r>
      <w:proofErr w:type="gramStart"/>
      <w:r w:rsidRPr="00754FC6">
        <w:rPr>
          <w:lang w:val="sk-SK"/>
        </w:rPr>
        <w:t>textový</w:t>
      </w:r>
      <w:proofErr w:type="gramEnd"/>
      <w:r w:rsidRPr="00754FC6">
        <w:rPr>
          <w:lang w:val="sk-SK"/>
        </w:rPr>
        <w:t xml:space="preserve"> reťazec. </w:t>
      </w:r>
    </w:p>
    <w:p w:rsidR="00464106" w:rsidRPr="00754FC6" w:rsidRDefault="00464106" w:rsidP="00464106">
      <w:pPr>
        <w:pStyle w:val="eLineBottom"/>
        <w:rPr>
          <w:lang w:val="sk-SK"/>
        </w:rPr>
      </w:pPr>
    </w:p>
    <w:p w:rsidR="00464106" w:rsidRPr="00754FC6" w:rsidRDefault="00464106" w:rsidP="00464106">
      <w:pPr>
        <w:rPr>
          <w:lang w:val="sk-SK"/>
        </w:rPr>
      </w:pPr>
    </w:p>
    <w:p w:rsidR="00464106" w:rsidRPr="00754FC6" w:rsidRDefault="00464106" w:rsidP="00464106">
      <w:pPr>
        <w:pStyle w:val="eTask"/>
        <w:rPr>
          <w:lang w:val="sk-SK"/>
        </w:rPr>
      </w:pPr>
      <w:r w:rsidRPr="00754FC6">
        <w:rPr>
          <w:lang w:val="sk-SK"/>
        </w:rPr>
        <w:t>Medzi najznámejšie metódy parametrizácie reči patria:</w:t>
      </w:r>
    </w:p>
    <w:p w:rsidR="00464106" w:rsidRPr="00754FC6" w:rsidRDefault="00464106" w:rsidP="00464106">
      <w:pPr>
        <w:rPr>
          <w:lang w:val="sk-SK"/>
        </w:rPr>
      </w:pPr>
    </w:p>
    <w:p w:rsidR="00464106" w:rsidRPr="00754FC6" w:rsidRDefault="00464106" w:rsidP="00CC32B8">
      <w:pPr>
        <w:ind w:left="357" w:hanging="357"/>
        <w:rPr>
          <w:lang w:val="sk-SK"/>
        </w:rPr>
      </w:pPr>
      <w:r w:rsidRPr="00754FC6">
        <w:rPr>
          <w:rStyle w:val="eCheckBoxSquareChar"/>
          <w:lang w:val="sk-SK"/>
        </w:rPr>
        <w:t>□</w:t>
      </w:r>
      <w:r w:rsidRPr="00754FC6">
        <w:rPr>
          <w:szCs w:val="40"/>
          <w:lang w:val="sk-SK"/>
        </w:rPr>
        <w:tab/>
      </w:r>
      <w:r w:rsidRPr="00754FC6">
        <w:rPr>
          <w:lang w:val="sk-SK"/>
        </w:rPr>
        <w:t xml:space="preserve">Skryté </w:t>
      </w:r>
      <w:proofErr w:type="spellStart"/>
      <w:r w:rsidRPr="00754FC6">
        <w:rPr>
          <w:lang w:val="sk-SK"/>
        </w:rPr>
        <w:t>Markovové</w:t>
      </w:r>
      <w:proofErr w:type="spellEnd"/>
      <w:r w:rsidRPr="00754FC6">
        <w:rPr>
          <w:lang w:val="sk-SK"/>
        </w:rPr>
        <w:t xml:space="preserve"> modely,</w:t>
      </w:r>
    </w:p>
    <w:p w:rsidR="00464106" w:rsidRPr="00754FC6" w:rsidRDefault="00464106" w:rsidP="00CC32B8">
      <w:pPr>
        <w:ind w:left="357" w:hanging="357"/>
        <w:rPr>
          <w:lang w:val="sk-SK"/>
        </w:rPr>
      </w:pPr>
      <w:r w:rsidRPr="00754FC6">
        <w:rPr>
          <w:rStyle w:val="eCheckBoxSquareChar"/>
          <w:lang w:val="sk-SK"/>
        </w:rPr>
        <w:t>□</w:t>
      </w:r>
      <w:r w:rsidRPr="00754FC6">
        <w:rPr>
          <w:szCs w:val="40"/>
          <w:lang w:val="sk-SK"/>
        </w:rPr>
        <w:tab/>
      </w:r>
      <w:proofErr w:type="spellStart"/>
      <w:r w:rsidRPr="00464106">
        <w:rPr>
          <w:lang w:val="sk-SK"/>
        </w:rPr>
        <w:t>Melove</w:t>
      </w:r>
      <w:proofErr w:type="spellEnd"/>
      <w:r w:rsidRPr="00464106">
        <w:rPr>
          <w:lang w:val="sk-SK"/>
        </w:rPr>
        <w:t xml:space="preserve"> frekvenčné </w:t>
      </w:r>
      <w:proofErr w:type="spellStart"/>
      <w:r w:rsidRPr="00464106">
        <w:rPr>
          <w:lang w:val="sk-SK"/>
        </w:rPr>
        <w:t>kepstrálne</w:t>
      </w:r>
      <w:proofErr w:type="spellEnd"/>
      <w:r w:rsidRPr="00464106">
        <w:rPr>
          <w:lang w:val="sk-SK"/>
        </w:rPr>
        <w:t xml:space="preserve"> koeficienty,</w:t>
      </w:r>
    </w:p>
    <w:p w:rsidR="00464106" w:rsidRPr="00754FC6" w:rsidRDefault="00464106" w:rsidP="00CC32B8">
      <w:pPr>
        <w:ind w:left="357" w:hanging="357"/>
        <w:rPr>
          <w:lang w:val="sk-SK"/>
        </w:rPr>
      </w:pPr>
      <w:r w:rsidRPr="00754FC6">
        <w:rPr>
          <w:rStyle w:val="eCheckBoxSquareChar"/>
          <w:lang w:val="sk-SK"/>
        </w:rPr>
        <w:t>□</w:t>
      </w:r>
      <w:r w:rsidRPr="00464106">
        <w:rPr>
          <w:lang w:val="sk-SK"/>
        </w:rPr>
        <w:tab/>
      </w:r>
      <w:proofErr w:type="spellStart"/>
      <w:r w:rsidRPr="00464106">
        <w:rPr>
          <w:lang w:val="sk-SK"/>
        </w:rPr>
        <w:t>Perceptuálna</w:t>
      </w:r>
      <w:proofErr w:type="spellEnd"/>
      <w:r w:rsidRPr="00464106">
        <w:rPr>
          <w:lang w:val="sk-SK"/>
        </w:rPr>
        <w:t xml:space="preserve"> lineárna predikcia,</w:t>
      </w:r>
    </w:p>
    <w:p w:rsidR="00464106" w:rsidRPr="00754FC6" w:rsidRDefault="00464106" w:rsidP="00CC32B8">
      <w:pPr>
        <w:ind w:left="357" w:hanging="357"/>
        <w:rPr>
          <w:rStyle w:val="eCheckBoxTextChar"/>
          <w:lang w:val="sk-SK"/>
        </w:rPr>
      </w:pPr>
      <w:r w:rsidRPr="00754FC6">
        <w:rPr>
          <w:rStyle w:val="eCheckBoxSquareChar"/>
          <w:lang w:val="sk-SK"/>
        </w:rPr>
        <w:t>□</w:t>
      </w:r>
      <w:r w:rsidRPr="00754FC6">
        <w:rPr>
          <w:szCs w:val="40"/>
          <w:lang w:val="sk-SK"/>
        </w:rPr>
        <w:tab/>
      </w:r>
      <w:r w:rsidRPr="00754FC6">
        <w:rPr>
          <w:lang w:val="sk-SK"/>
        </w:rPr>
        <w:t>Diskrétna kosínusová transformácia.</w:t>
      </w:r>
    </w:p>
    <w:p w:rsidR="00464106" w:rsidRPr="00754FC6" w:rsidRDefault="00464106" w:rsidP="00464106">
      <w:pPr>
        <w:pStyle w:val="eLineBottom"/>
        <w:rPr>
          <w:lang w:val="sk-SK"/>
        </w:rPr>
      </w:pPr>
    </w:p>
    <w:p w:rsidR="00464106" w:rsidRPr="00754FC6" w:rsidRDefault="00464106" w:rsidP="00464106">
      <w:pPr>
        <w:rPr>
          <w:lang w:val="sk-SK"/>
        </w:rPr>
      </w:pPr>
    </w:p>
    <w:p w:rsidR="00464106" w:rsidRPr="00754FC6" w:rsidRDefault="00464106" w:rsidP="00464106">
      <w:pPr>
        <w:rPr>
          <w:b/>
          <w:lang w:val="sk-SK"/>
        </w:rPr>
      </w:pPr>
      <w:r w:rsidRPr="00754FC6">
        <w:rPr>
          <w:lang w:val="sk-SK"/>
        </w:rPr>
        <w:br w:type="page"/>
      </w:r>
    </w:p>
    <w:p w:rsidR="00464106" w:rsidRPr="00754FC6" w:rsidRDefault="00464106" w:rsidP="00464106">
      <w:pPr>
        <w:pStyle w:val="eTask"/>
        <w:rPr>
          <w:lang w:val="sk-SK"/>
        </w:rPr>
      </w:pPr>
      <w:r w:rsidRPr="00754FC6">
        <w:rPr>
          <w:lang w:val="sk-SK"/>
        </w:rPr>
        <w:lastRenderedPageBreak/>
        <w:t>K jednotlivým systémom rozpoznávania reči (ASR) priraďte zodpovedajúcu definíciu vstupných dát.</w:t>
      </w:r>
    </w:p>
    <w:p w:rsidR="00464106" w:rsidRPr="00754FC6" w:rsidRDefault="00464106" w:rsidP="00464106">
      <w:pPr>
        <w:rPr>
          <w:lang w:val="sk-SK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292"/>
        <w:gridCol w:w="2126"/>
        <w:gridCol w:w="3510"/>
      </w:tblGrid>
      <w:tr w:rsidR="00464106" w:rsidRPr="00754FC6" w:rsidTr="008C42AE">
        <w:trPr>
          <w:trHeight w:val="850"/>
        </w:trPr>
        <w:tc>
          <w:tcPr>
            <w:tcW w:w="32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64106" w:rsidRPr="00754FC6" w:rsidRDefault="00464106" w:rsidP="008C42A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754FC6">
              <w:rPr>
                <w:b w:val="0"/>
                <w:lang w:val="sk-SK"/>
              </w:rPr>
              <w:t>ASR založený na rozpoznaní izolovaných slov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4106" w:rsidRPr="00754FC6" w:rsidRDefault="00464106" w:rsidP="008C42A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64106" w:rsidRPr="00754FC6" w:rsidRDefault="00D128AE" w:rsidP="008C42AE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>
              <w:rPr>
                <w:b w:val="0"/>
                <w:lang w:val="sk-SK"/>
              </w:rPr>
              <w:t>V</w:t>
            </w:r>
            <w:r w:rsidRPr="00754FC6">
              <w:rPr>
                <w:b w:val="0"/>
                <w:lang w:val="sk-SK"/>
              </w:rPr>
              <w:t xml:space="preserve">stupom </w:t>
            </w:r>
            <w:r w:rsidR="00464106" w:rsidRPr="00754FC6">
              <w:rPr>
                <w:b w:val="0"/>
                <w:lang w:val="sk-SK"/>
              </w:rPr>
              <w:t>je plynulá reč bez gramatických obmedzení.</w:t>
            </w:r>
          </w:p>
        </w:tc>
      </w:tr>
      <w:tr w:rsidR="00464106" w:rsidRPr="00754FC6" w:rsidTr="008C42AE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64106" w:rsidRPr="00754FC6" w:rsidRDefault="00464106" w:rsidP="008C42A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4106" w:rsidRPr="00754FC6" w:rsidRDefault="00464106" w:rsidP="008C42A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64106" w:rsidRPr="00754FC6" w:rsidRDefault="00464106" w:rsidP="008C42AE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</w:tr>
      <w:tr w:rsidR="00464106" w:rsidRPr="00754FC6" w:rsidTr="008C42AE">
        <w:trPr>
          <w:trHeight w:val="850"/>
        </w:trPr>
        <w:tc>
          <w:tcPr>
            <w:tcW w:w="32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106" w:rsidRPr="00754FC6" w:rsidRDefault="00464106" w:rsidP="008C42A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proofErr w:type="spellStart"/>
            <w:r w:rsidRPr="00754FC6">
              <w:rPr>
                <w:b w:val="0"/>
                <w:lang w:val="sk-SK"/>
              </w:rPr>
              <w:t>Diktačné</w:t>
            </w:r>
            <w:proofErr w:type="spellEnd"/>
            <w:r w:rsidRPr="00754FC6">
              <w:rPr>
                <w:b w:val="0"/>
                <w:lang w:val="sk-SK"/>
              </w:rPr>
              <w:t xml:space="preserve"> systémy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4106" w:rsidRPr="00754FC6" w:rsidRDefault="00464106" w:rsidP="008C42A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4106" w:rsidRPr="00754FC6" w:rsidRDefault="00464106" w:rsidP="008C42AE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 w:rsidRPr="00754FC6">
              <w:rPr>
                <w:b w:val="0"/>
                <w:lang w:val="sk-SK"/>
              </w:rPr>
              <w:t>Vstupom je jedno slovo zo slovníka.</w:t>
            </w:r>
          </w:p>
        </w:tc>
      </w:tr>
      <w:tr w:rsidR="00464106" w:rsidRPr="00754FC6" w:rsidTr="008C42AE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64106" w:rsidRPr="00754FC6" w:rsidRDefault="00464106" w:rsidP="008C42A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4106" w:rsidRPr="00754FC6" w:rsidRDefault="00464106" w:rsidP="008C42A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64106" w:rsidRPr="00754FC6" w:rsidRDefault="00464106" w:rsidP="008C42AE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</w:tr>
      <w:tr w:rsidR="00464106" w:rsidRPr="00754FC6" w:rsidTr="008C42AE">
        <w:trPr>
          <w:trHeight w:val="850"/>
        </w:trPr>
        <w:tc>
          <w:tcPr>
            <w:tcW w:w="32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106" w:rsidRPr="00754FC6" w:rsidRDefault="00464106" w:rsidP="008C42A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754FC6">
              <w:rPr>
                <w:b w:val="0"/>
                <w:lang w:val="sk-SK"/>
              </w:rPr>
              <w:t>ASR založený na rozpoznaní plynulej reči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4106" w:rsidRPr="00754FC6" w:rsidRDefault="00464106" w:rsidP="008C42A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4106" w:rsidRPr="00754FC6" w:rsidRDefault="00D128AE" w:rsidP="008C42AE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>
              <w:rPr>
                <w:b w:val="0"/>
                <w:lang w:val="sk-SK"/>
              </w:rPr>
              <w:t>V</w:t>
            </w:r>
            <w:r w:rsidRPr="00754FC6">
              <w:rPr>
                <w:b w:val="0"/>
                <w:lang w:val="sk-SK"/>
              </w:rPr>
              <w:t xml:space="preserve">stupom </w:t>
            </w:r>
            <w:r w:rsidR="00464106" w:rsidRPr="00754FC6">
              <w:rPr>
                <w:b w:val="0"/>
                <w:lang w:val="sk-SK"/>
              </w:rPr>
              <w:t>je plynulá reč s gramatickým obmedzením</w:t>
            </w:r>
            <w:r>
              <w:rPr>
                <w:b w:val="0"/>
                <w:lang w:val="sk-SK"/>
              </w:rPr>
              <w:t>.</w:t>
            </w:r>
          </w:p>
        </w:tc>
      </w:tr>
      <w:tr w:rsidR="00464106" w:rsidRPr="00754FC6" w:rsidTr="008C42AE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64106" w:rsidRPr="00754FC6" w:rsidRDefault="00464106" w:rsidP="008C42A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4106" w:rsidRPr="00754FC6" w:rsidRDefault="00464106" w:rsidP="008C42A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64106" w:rsidRPr="00754FC6" w:rsidRDefault="00464106" w:rsidP="008C42AE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</w:tr>
      <w:tr w:rsidR="00464106" w:rsidRPr="00754FC6" w:rsidTr="008C42AE">
        <w:trPr>
          <w:trHeight w:val="850"/>
        </w:trPr>
        <w:tc>
          <w:tcPr>
            <w:tcW w:w="32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64106" w:rsidRPr="00754FC6" w:rsidRDefault="00464106" w:rsidP="008C42A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754FC6">
              <w:rPr>
                <w:b w:val="0"/>
                <w:lang w:val="sk-SK"/>
              </w:rPr>
              <w:t>ASR založený na rozpoznaní prirodzenej reči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4106" w:rsidRPr="00754FC6" w:rsidRDefault="00464106" w:rsidP="008C42A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4106" w:rsidRPr="00754FC6" w:rsidRDefault="00D128AE" w:rsidP="008C42AE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>
              <w:rPr>
                <w:b w:val="0"/>
                <w:lang w:val="sk-SK"/>
              </w:rPr>
              <w:t>V</w:t>
            </w:r>
            <w:r w:rsidRPr="00754FC6">
              <w:rPr>
                <w:b w:val="0"/>
                <w:lang w:val="sk-SK"/>
              </w:rPr>
              <w:t xml:space="preserve">stupom </w:t>
            </w:r>
            <w:r w:rsidR="00464106" w:rsidRPr="00754FC6">
              <w:rPr>
                <w:b w:val="0"/>
                <w:lang w:val="sk-SK"/>
              </w:rPr>
              <w:t>je reťazec slov s dostatočnou pauzou medzi jednotlivými slovami</w:t>
            </w:r>
            <w:bookmarkStart w:id="0" w:name="_GoBack"/>
            <w:r>
              <w:rPr>
                <w:b w:val="0"/>
                <w:lang w:val="sk-SK"/>
              </w:rPr>
              <w:t>.</w:t>
            </w:r>
            <w:bookmarkEnd w:id="0"/>
          </w:p>
        </w:tc>
      </w:tr>
    </w:tbl>
    <w:p w:rsidR="00464106" w:rsidRPr="00754FC6" w:rsidRDefault="00464106" w:rsidP="00464106">
      <w:pPr>
        <w:rPr>
          <w:lang w:val="sk-SK"/>
        </w:rPr>
      </w:pPr>
    </w:p>
    <w:p w:rsidR="00464106" w:rsidRPr="00754FC6" w:rsidRDefault="00464106" w:rsidP="00464106">
      <w:pPr>
        <w:pStyle w:val="eLineBottom"/>
        <w:rPr>
          <w:lang w:val="sk-SK"/>
        </w:rPr>
      </w:pPr>
    </w:p>
    <w:p w:rsidR="00464106" w:rsidRPr="00754FC6" w:rsidRDefault="00464106" w:rsidP="00464106">
      <w:pPr>
        <w:rPr>
          <w:lang w:val="sk-SK"/>
        </w:rPr>
      </w:pPr>
    </w:p>
    <w:p w:rsidR="00464106" w:rsidRPr="00754FC6" w:rsidRDefault="00464106" w:rsidP="00464106">
      <w:pPr>
        <w:pStyle w:val="eTask"/>
        <w:rPr>
          <w:lang w:val="sk-SK"/>
        </w:rPr>
      </w:pPr>
      <w:r w:rsidRPr="00754FC6">
        <w:rPr>
          <w:lang w:val="sk-SK"/>
        </w:rPr>
        <w:t>Rozdeľte jednotlivé zmeny spektra rečového signálu na počuteľné a nepočuteľné ľudským sluchom</w:t>
      </w:r>
    </w:p>
    <w:p w:rsidR="00464106" w:rsidRPr="00754FC6" w:rsidRDefault="00464106" w:rsidP="00464106">
      <w:pPr>
        <w:pStyle w:val="eTask"/>
        <w:numPr>
          <w:ilvl w:val="0"/>
          <w:numId w:val="0"/>
        </w:numPr>
        <w:ind w:left="360"/>
        <w:rPr>
          <w:lang w:val="sk-SK"/>
        </w:rPr>
      </w:pPr>
    </w:p>
    <w:tbl>
      <w:tblPr>
        <w:tblStyle w:val="TableGrid"/>
        <w:tblW w:w="8646" w:type="dxa"/>
        <w:tblInd w:w="421" w:type="dxa"/>
        <w:tblLook w:val="04A0" w:firstRow="1" w:lastRow="0" w:firstColumn="1" w:lastColumn="0" w:noHBand="0" w:noVBand="1"/>
      </w:tblPr>
      <w:tblGrid>
        <w:gridCol w:w="4252"/>
        <w:gridCol w:w="4394"/>
      </w:tblGrid>
      <w:tr w:rsidR="00464106" w:rsidRPr="00754FC6" w:rsidTr="008C42AE">
        <w:tc>
          <w:tcPr>
            <w:tcW w:w="4252" w:type="dxa"/>
          </w:tcPr>
          <w:p w:rsidR="00464106" w:rsidRPr="00754FC6" w:rsidRDefault="00464106" w:rsidP="008C42AE">
            <w:pPr>
              <w:spacing w:before="120" w:after="120"/>
              <w:jc w:val="center"/>
              <w:rPr>
                <w:b/>
                <w:lang w:val="sk-SK"/>
              </w:rPr>
            </w:pPr>
            <w:r w:rsidRPr="00754FC6">
              <w:rPr>
                <w:b/>
                <w:lang w:val="sk-SK"/>
              </w:rPr>
              <w:t>Počuteľné</w:t>
            </w:r>
          </w:p>
        </w:tc>
        <w:tc>
          <w:tcPr>
            <w:tcW w:w="4394" w:type="dxa"/>
          </w:tcPr>
          <w:p w:rsidR="00464106" w:rsidRPr="00754FC6" w:rsidRDefault="00464106" w:rsidP="008C42AE">
            <w:pPr>
              <w:spacing w:before="120" w:after="120"/>
              <w:jc w:val="center"/>
              <w:rPr>
                <w:b/>
                <w:lang w:val="sk-SK"/>
              </w:rPr>
            </w:pPr>
            <w:r w:rsidRPr="00754FC6">
              <w:rPr>
                <w:b/>
                <w:lang w:val="sk-SK"/>
              </w:rPr>
              <w:t>Nepočuteľné</w:t>
            </w:r>
          </w:p>
        </w:tc>
      </w:tr>
      <w:tr w:rsidR="00464106" w:rsidRPr="00754FC6" w:rsidTr="008C42AE">
        <w:tc>
          <w:tcPr>
            <w:tcW w:w="4252" w:type="dxa"/>
          </w:tcPr>
          <w:p w:rsidR="00464106" w:rsidRPr="00754FC6" w:rsidRDefault="00464106" w:rsidP="008C42AE">
            <w:pPr>
              <w:spacing w:before="120" w:after="120"/>
              <w:jc w:val="center"/>
              <w:rPr>
                <w:b/>
                <w:color w:val="FF0000"/>
                <w:lang w:val="sk-SK"/>
              </w:rPr>
            </w:pPr>
          </w:p>
        </w:tc>
        <w:tc>
          <w:tcPr>
            <w:tcW w:w="4394" w:type="dxa"/>
          </w:tcPr>
          <w:p w:rsidR="00464106" w:rsidRPr="00754FC6" w:rsidRDefault="00464106" w:rsidP="008C42AE">
            <w:pPr>
              <w:spacing w:before="120" w:after="120"/>
              <w:jc w:val="center"/>
              <w:rPr>
                <w:b/>
                <w:color w:val="FF0000"/>
                <w:lang w:val="sk-SK"/>
              </w:rPr>
            </w:pPr>
          </w:p>
        </w:tc>
      </w:tr>
      <w:tr w:rsidR="00464106" w:rsidRPr="00754FC6" w:rsidTr="008C42AE">
        <w:tc>
          <w:tcPr>
            <w:tcW w:w="4252" w:type="dxa"/>
          </w:tcPr>
          <w:p w:rsidR="00464106" w:rsidRPr="00754FC6" w:rsidRDefault="00464106" w:rsidP="008C42AE">
            <w:pPr>
              <w:spacing w:before="120" w:after="120"/>
              <w:jc w:val="center"/>
              <w:rPr>
                <w:b/>
                <w:color w:val="FF0000"/>
                <w:lang w:val="sk-SK"/>
              </w:rPr>
            </w:pPr>
          </w:p>
        </w:tc>
        <w:tc>
          <w:tcPr>
            <w:tcW w:w="4394" w:type="dxa"/>
          </w:tcPr>
          <w:p w:rsidR="00464106" w:rsidRPr="00754FC6" w:rsidRDefault="00464106" w:rsidP="008C42AE">
            <w:pPr>
              <w:spacing w:before="120" w:after="120"/>
              <w:jc w:val="center"/>
              <w:rPr>
                <w:b/>
                <w:color w:val="FF0000"/>
                <w:lang w:val="sk-SK"/>
              </w:rPr>
            </w:pPr>
          </w:p>
        </w:tc>
      </w:tr>
      <w:tr w:rsidR="00464106" w:rsidRPr="00754FC6" w:rsidTr="008C42AE">
        <w:tc>
          <w:tcPr>
            <w:tcW w:w="4252" w:type="dxa"/>
          </w:tcPr>
          <w:p w:rsidR="00464106" w:rsidRPr="00754FC6" w:rsidRDefault="00464106" w:rsidP="008C42AE">
            <w:pPr>
              <w:spacing w:before="120" w:after="120"/>
              <w:jc w:val="center"/>
              <w:rPr>
                <w:b/>
                <w:color w:val="FF0000"/>
                <w:lang w:val="sk-SK"/>
              </w:rPr>
            </w:pPr>
          </w:p>
        </w:tc>
        <w:tc>
          <w:tcPr>
            <w:tcW w:w="4394" w:type="dxa"/>
          </w:tcPr>
          <w:p w:rsidR="00464106" w:rsidRPr="00754FC6" w:rsidRDefault="00464106" w:rsidP="008C42AE">
            <w:pPr>
              <w:spacing w:before="120" w:after="120"/>
              <w:jc w:val="center"/>
              <w:rPr>
                <w:b/>
                <w:color w:val="FF0000"/>
                <w:lang w:val="sk-SK"/>
              </w:rPr>
            </w:pPr>
          </w:p>
        </w:tc>
      </w:tr>
    </w:tbl>
    <w:p w:rsidR="00464106" w:rsidRPr="00754FC6" w:rsidRDefault="00464106" w:rsidP="00464106">
      <w:pPr>
        <w:rPr>
          <w:lang w:val="sk-SK"/>
        </w:rPr>
      </w:pPr>
    </w:p>
    <w:p w:rsidR="00464106" w:rsidRPr="00754FC6" w:rsidRDefault="00464106" w:rsidP="00FB60FE">
      <w:pPr>
        <w:spacing w:line="360" w:lineRule="auto"/>
        <w:rPr>
          <w:lang w:val="sk-SK"/>
        </w:rPr>
      </w:pPr>
      <w:r w:rsidRPr="00754FC6">
        <w:rPr>
          <w:b/>
          <w:lang w:val="sk-SK"/>
        </w:rPr>
        <w:t>A</w:t>
      </w:r>
      <w:r w:rsidRPr="00754FC6">
        <w:rPr>
          <w:lang w:val="sk-SK"/>
        </w:rPr>
        <w:t> – Počet formantových frekvencií,</w:t>
      </w:r>
    </w:p>
    <w:p w:rsidR="00464106" w:rsidRPr="00754FC6" w:rsidRDefault="00464106" w:rsidP="00FB60FE">
      <w:pPr>
        <w:spacing w:line="360" w:lineRule="auto"/>
        <w:rPr>
          <w:lang w:val="sk-SK"/>
        </w:rPr>
      </w:pPr>
      <w:r w:rsidRPr="00754FC6">
        <w:rPr>
          <w:b/>
          <w:lang w:val="sk-SK"/>
        </w:rPr>
        <w:t>B</w:t>
      </w:r>
      <w:r w:rsidRPr="00754FC6">
        <w:rPr>
          <w:lang w:val="sk-SK"/>
        </w:rPr>
        <w:t xml:space="preserve"> – Frekvencie pod prvou </w:t>
      </w:r>
      <w:proofErr w:type="spellStart"/>
      <w:r w:rsidRPr="00754FC6">
        <w:rPr>
          <w:lang w:val="sk-SK"/>
        </w:rPr>
        <w:t>formantovou</w:t>
      </w:r>
      <w:proofErr w:type="spellEnd"/>
      <w:r w:rsidRPr="00754FC6">
        <w:rPr>
          <w:lang w:val="sk-SK"/>
        </w:rPr>
        <w:t xml:space="preserve"> frekvenciou,</w:t>
      </w:r>
    </w:p>
    <w:p w:rsidR="00464106" w:rsidRPr="00754FC6" w:rsidRDefault="00464106" w:rsidP="00FB60FE">
      <w:pPr>
        <w:spacing w:line="360" w:lineRule="auto"/>
        <w:rPr>
          <w:lang w:val="sk-SK"/>
        </w:rPr>
      </w:pPr>
      <w:r w:rsidRPr="00754FC6">
        <w:rPr>
          <w:b/>
          <w:lang w:val="sk-SK"/>
        </w:rPr>
        <w:t>C</w:t>
      </w:r>
      <w:r w:rsidRPr="00754FC6">
        <w:rPr>
          <w:lang w:val="sk-SK"/>
        </w:rPr>
        <w:t> – Poloha formantových frekvencií,</w:t>
      </w:r>
    </w:p>
    <w:p w:rsidR="00464106" w:rsidRPr="00754FC6" w:rsidRDefault="00464106" w:rsidP="00FB60FE">
      <w:pPr>
        <w:spacing w:line="360" w:lineRule="auto"/>
        <w:rPr>
          <w:lang w:val="sk-SK"/>
        </w:rPr>
      </w:pPr>
      <w:r w:rsidRPr="00754FC6">
        <w:rPr>
          <w:b/>
          <w:lang w:val="sk-SK"/>
        </w:rPr>
        <w:t>D</w:t>
      </w:r>
      <w:r w:rsidRPr="00754FC6">
        <w:rPr>
          <w:lang w:val="sk-SK"/>
        </w:rPr>
        <w:t> – Šírka formantových frekvencií,</w:t>
      </w:r>
    </w:p>
    <w:p w:rsidR="00464106" w:rsidRPr="00754FC6" w:rsidRDefault="00464106" w:rsidP="00FB60FE">
      <w:pPr>
        <w:spacing w:line="360" w:lineRule="auto"/>
        <w:rPr>
          <w:lang w:val="sk-SK"/>
        </w:rPr>
      </w:pPr>
      <w:r w:rsidRPr="00754FC6">
        <w:rPr>
          <w:b/>
          <w:lang w:val="sk-SK"/>
        </w:rPr>
        <w:t>E</w:t>
      </w:r>
      <w:r w:rsidRPr="00754FC6">
        <w:rPr>
          <w:lang w:val="sk-SK"/>
        </w:rPr>
        <w:t> – Celkový sklon spektra,</w:t>
      </w:r>
    </w:p>
    <w:p w:rsidR="00464106" w:rsidRPr="00754FC6" w:rsidRDefault="00464106" w:rsidP="00FB60FE">
      <w:pPr>
        <w:spacing w:line="360" w:lineRule="auto"/>
        <w:rPr>
          <w:lang w:val="sk-SK"/>
        </w:rPr>
      </w:pPr>
      <w:r w:rsidRPr="00754FC6">
        <w:rPr>
          <w:b/>
          <w:lang w:val="sk-SK"/>
        </w:rPr>
        <w:t>F</w:t>
      </w:r>
      <w:r w:rsidRPr="00754FC6">
        <w:rPr>
          <w:lang w:val="sk-SK"/>
        </w:rPr>
        <w:t> – Úzko-pásmové filtrovanie.</w:t>
      </w:r>
    </w:p>
    <w:p w:rsidR="00464106" w:rsidRPr="00754FC6" w:rsidRDefault="00464106" w:rsidP="00464106">
      <w:pPr>
        <w:rPr>
          <w:lang w:val="sk-SK"/>
        </w:rPr>
      </w:pPr>
    </w:p>
    <w:p w:rsidR="00464106" w:rsidRPr="00754FC6" w:rsidRDefault="00464106" w:rsidP="00464106">
      <w:pPr>
        <w:pStyle w:val="eLineBottom"/>
        <w:rPr>
          <w:lang w:val="sk-SK"/>
        </w:rPr>
      </w:pPr>
    </w:p>
    <w:p w:rsidR="00464106" w:rsidRPr="00754FC6" w:rsidRDefault="00464106" w:rsidP="00464106">
      <w:pPr>
        <w:rPr>
          <w:b/>
          <w:lang w:val="sk-SK"/>
        </w:rPr>
      </w:pPr>
      <w:r w:rsidRPr="00754FC6">
        <w:rPr>
          <w:lang w:val="sk-SK"/>
        </w:rPr>
        <w:br w:type="page"/>
      </w:r>
    </w:p>
    <w:p w:rsidR="00464106" w:rsidRPr="00754FC6" w:rsidRDefault="00464106" w:rsidP="00464106">
      <w:pPr>
        <w:pStyle w:val="eTask"/>
        <w:rPr>
          <w:lang w:val="sk-SK"/>
        </w:rPr>
      </w:pPr>
      <w:r w:rsidRPr="00754FC6">
        <w:rPr>
          <w:lang w:val="sk-SK"/>
        </w:rPr>
        <w:lastRenderedPageBreak/>
        <w:t xml:space="preserve">Medzi najznámejšie metódy rozpoznávania reči patria: </w:t>
      </w:r>
    </w:p>
    <w:p w:rsidR="00464106" w:rsidRPr="00754FC6" w:rsidRDefault="00464106" w:rsidP="00464106">
      <w:pPr>
        <w:rPr>
          <w:lang w:val="sk-SK"/>
        </w:rPr>
      </w:pPr>
    </w:p>
    <w:p w:rsidR="00464106" w:rsidRPr="00754FC6" w:rsidRDefault="00464106" w:rsidP="00CC32B8">
      <w:pPr>
        <w:ind w:left="357" w:hanging="357"/>
        <w:rPr>
          <w:lang w:val="sk-SK"/>
        </w:rPr>
      </w:pPr>
      <w:r w:rsidRPr="00754FC6">
        <w:rPr>
          <w:rStyle w:val="eCheckBoxSquareChar"/>
          <w:lang w:val="sk-SK"/>
        </w:rPr>
        <w:t>□</w:t>
      </w:r>
      <w:r w:rsidRPr="00754FC6">
        <w:rPr>
          <w:szCs w:val="40"/>
          <w:lang w:val="sk-SK"/>
        </w:rPr>
        <w:tab/>
      </w:r>
      <w:r w:rsidRPr="00464106">
        <w:rPr>
          <w:lang w:val="sk-SK"/>
        </w:rPr>
        <w:t xml:space="preserve">Skryté </w:t>
      </w:r>
      <w:proofErr w:type="spellStart"/>
      <w:r w:rsidRPr="00464106">
        <w:rPr>
          <w:lang w:val="sk-SK"/>
        </w:rPr>
        <w:t>Markovové</w:t>
      </w:r>
      <w:proofErr w:type="spellEnd"/>
      <w:r w:rsidRPr="00464106">
        <w:rPr>
          <w:lang w:val="sk-SK"/>
        </w:rPr>
        <w:t xml:space="preserve"> modely,</w:t>
      </w:r>
    </w:p>
    <w:p w:rsidR="00464106" w:rsidRPr="00754FC6" w:rsidRDefault="00464106" w:rsidP="00CC32B8">
      <w:pPr>
        <w:ind w:left="357" w:hanging="357"/>
        <w:rPr>
          <w:lang w:val="sk-SK"/>
        </w:rPr>
      </w:pPr>
      <w:r w:rsidRPr="00754FC6">
        <w:rPr>
          <w:rStyle w:val="eCheckBoxSquareChar"/>
          <w:lang w:val="sk-SK"/>
        </w:rPr>
        <w:t>□</w:t>
      </w:r>
      <w:r w:rsidRPr="00464106">
        <w:rPr>
          <w:lang w:val="sk-SK"/>
        </w:rPr>
        <w:tab/>
        <w:t>Dynamické ohýbanie času,</w:t>
      </w:r>
    </w:p>
    <w:p w:rsidR="00464106" w:rsidRPr="00754FC6" w:rsidRDefault="00464106" w:rsidP="00CC32B8">
      <w:pPr>
        <w:ind w:left="357" w:hanging="357"/>
        <w:rPr>
          <w:lang w:val="sk-SK"/>
        </w:rPr>
      </w:pPr>
      <w:r w:rsidRPr="00754FC6">
        <w:rPr>
          <w:rStyle w:val="eCheckBoxSquareChar"/>
          <w:lang w:val="sk-SK"/>
        </w:rPr>
        <w:t>□</w:t>
      </w:r>
      <w:r w:rsidRPr="00754FC6">
        <w:rPr>
          <w:szCs w:val="40"/>
          <w:lang w:val="sk-SK"/>
        </w:rPr>
        <w:tab/>
      </w:r>
      <w:proofErr w:type="spellStart"/>
      <w:r w:rsidRPr="00754FC6">
        <w:rPr>
          <w:lang w:val="sk-SK"/>
        </w:rPr>
        <w:t>Perceptuálna</w:t>
      </w:r>
      <w:proofErr w:type="spellEnd"/>
      <w:r w:rsidRPr="00754FC6">
        <w:rPr>
          <w:lang w:val="sk-SK"/>
        </w:rPr>
        <w:t xml:space="preserve"> lineárna predikcia,</w:t>
      </w:r>
    </w:p>
    <w:p w:rsidR="00464106" w:rsidRPr="00754FC6" w:rsidRDefault="00464106" w:rsidP="00CC32B8">
      <w:pPr>
        <w:ind w:left="357" w:hanging="357"/>
        <w:rPr>
          <w:rStyle w:val="eCheckBoxTextChar"/>
          <w:lang w:val="sk-SK"/>
        </w:rPr>
      </w:pPr>
      <w:r w:rsidRPr="00754FC6">
        <w:rPr>
          <w:rStyle w:val="eCheckBoxSquareChar"/>
          <w:lang w:val="sk-SK"/>
        </w:rPr>
        <w:t>□</w:t>
      </w:r>
      <w:r w:rsidRPr="00754FC6">
        <w:rPr>
          <w:szCs w:val="40"/>
          <w:lang w:val="sk-SK"/>
        </w:rPr>
        <w:tab/>
      </w:r>
      <w:r w:rsidRPr="00754FC6">
        <w:rPr>
          <w:lang w:val="sk-SK"/>
        </w:rPr>
        <w:t>Diskrétna kosínusová transformácia.</w:t>
      </w:r>
    </w:p>
    <w:p w:rsidR="00464106" w:rsidRPr="00754FC6" w:rsidRDefault="00464106" w:rsidP="00464106">
      <w:pPr>
        <w:pStyle w:val="eLineBottom"/>
        <w:rPr>
          <w:lang w:val="sk-SK"/>
        </w:rPr>
      </w:pPr>
    </w:p>
    <w:p w:rsidR="00464106" w:rsidRPr="00754FC6" w:rsidRDefault="00464106" w:rsidP="00464106">
      <w:pPr>
        <w:rPr>
          <w:lang w:val="sk-SK"/>
        </w:rPr>
      </w:pPr>
    </w:p>
    <w:p w:rsidR="00464106" w:rsidRPr="00754FC6" w:rsidRDefault="00464106" w:rsidP="00464106">
      <w:pPr>
        <w:pStyle w:val="eTask"/>
        <w:rPr>
          <w:lang w:val="sk-SK"/>
        </w:rPr>
      </w:pPr>
      <w:r w:rsidRPr="00754FC6">
        <w:rPr>
          <w:lang w:val="sk-SK"/>
        </w:rPr>
        <w:t>Základným účelom použitia dynamického ohýbania času pri spracovaní reči je:</w:t>
      </w:r>
    </w:p>
    <w:p w:rsidR="00464106" w:rsidRPr="00754FC6" w:rsidRDefault="00464106" w:rsidP="00464106">
      <w:pPr>
        <w:rPr>
          <w:lang w:val="sk-SK"/>
        </w:rPr>
      </w:pPr>
    </w:p>
    <w:p w:rsidR="00464106" w:rsidRPr="00754FC6" w:rsidRDefault="00464106" w:rsidP="00CC32B8">
      <w:pPr>
        <w:ind w:left="357" w:hanging="357"/>
        <w:rPr>
          <w:lang w:val="sk-SK"/>
        </w:rPr>
      </w:pPr>
      <w:r w:rsidRPr="00754FC6">
        <w:rPr>
          <w:rStyle w:val="eCheckBoxSquareChar"/>
          <w:lang w:val="sk-SK"/>
        </w:rPr>
        <w:t>□</w:t>
      </w:r>
      <w:r w:rsidRPr="00754FC6">
        <w:rPr>
          <w:szCs w:val="40"/>
          <w:lang w:val="sk-SK"/>
        </w:rPr>
        <w:tab/>
      </w:r>
      <w:r w:rsidRPr="00754FC6">
        <w:rPr>
          <w:lang w:val="sk-SK"/>
        </w:rPr>
        <w:t>Extrakcia príznakov resp. parametrizácia reči.</w:t>
      </w:r>
    </w:p>
    <w:p w:rsidR="00464106" w:rsidRPr="00754FC6" w:rsidRDefault="00464106" w:rsidP="00CC32B8">
      <w:pPr>
        <w:ind w:left="357" w:hanging="357"/>
        <w:rPr>
          <w:lang w:val="sk-SK"/>
        </w:rPr>
      </w:pPr>
      <w:r w:rsidRPr="00754FC6">
        <w:rPr>
          <w:rStyle w:val="eCheckBoxSquareChar"/>
          <w:lang w:val="sk-SK"/>
        </w:rPr>
        <w:t>□</w:t>
      </w:r>
      <w:r w:rsidRPr="00754FC6">
        <w:rPr>
          <w:szCs w:val="40"/>
          <w:lang w:val="sk-SK"/>
        </w:rPr>
        <w:tab/>
      </w:r>
      <w:r w:rsidRPr="00464106">
        <w:rPr>
          <w:lang w:val="sk-SK"/>
        </w:rPr>
        <w:t>Porovnanie dvoch sekvencií rečových príznakov, ktoré sa líšia časovým trvaním, za účelom merania ich podobnosti.</w:t>
      </w:r>
    </w:p>
    <w:p w:rsidR="00464106" w:rsidRPr="00754FC6" w:rsidRDefault="00464106" w:rsidP="00CC32B8">
      <w:pPr>
        <w:ind w:left="357" w:hanging="357"/>
        <w:rPr>
          <w:lang w:val="sk-SK"/>
        </w:rPr>
      </w:pPr>
      <w:r w:rsidRPr="00754FC6">
        <w:rPr>
          <w:rStyle w:val="eCheckBoxSquareChar"/>
          <w:lang w:val="sk-SK"/>
        </w:rPr>
        <w:t>□</w:t>
      </w:r>
      <w:r w:rsidRPr="00754FC6">
        <w:rPr>
          <w:szCs w:val="40"/>
          <w:lang w:val="sk-SK"/>
        </w:rPr>
        <w:tab/>
      </w:r>
      <w:r w:rsidRPr="00754FC6">
        <w:rPr>
          <w:lang w:val="sk-SK"/>
        </w:rPr>
        <w:t>Výpočet spektrálnych koeficientov akustickej vzorky.</w:t>
      </w:r>
    </w:p>
    <w:p w:rsidR="00464106" w:rsidRPr="00DD0843" w:rsidRDefault="00464106" w:rsidP="00936469">
      <w:pPr>
        <w:ind w:left="357" w:hanging="357"/>
      </w:pPr>
    </w:p>
    <w:sectPr w:rsidR="00464106" w:rsidRPr="00DD0843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175" w:rsidRDefault="00647175" w:rsidP="00861A1A">
      <w:r>
        <w:separator/>
      </w:r>
    </w:p>
  </w:endnote>
  <w:endnote w:type="continuationSeparator" w:id="0">
    <w:p w:rsidR="00647175" w:rsidRDefault="00647175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464106" w:rsidTr="00CA51B5">
      <w:tc>
        <w:tcPr>
          <w:tcW w:w="2518" w:type="dxa"/>
        </w:tcPr>
        <w:p w:rsidR="00464106" w:rsidRDefault="00464106" w:rsidP="00464106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en-US" w:eastAsia="en-US"/>
            </w:rPr>
            <w:drawing>
              <wp:inline distT="0" distB="0" distL="0" distR="0" wp14:anchorId="1354918B" wp14:editId="2E604F7F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464106" w:rsidRPr="003140EE" w:rsidRDefault="00464106" w:rsidP="00464106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 xml:space="preserve">Tento </w:t>
          </w:r>
          <w:r w:rsidRPr="003140EE">
            <w:rPr>
              <w:sz w:val="16"/>
              <w:szCs w:val="16"/>
            </w:rPr>
            <w:t>projekt bol financovaný s podporou Európskej Komisie.</w:t>
          </w:r>
        </w:p>
        <w:p w:rsidR="00464106" w:rsidRPr="00CA51B5" w:rsidRDefault="00464106" w:rsidP="00464106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464106" w:rsidTr="00CA51B5">
      <w:tc>
        <w:tcPr>
          <w:tcW w:w="8472" w:type="dxa"/>
          <w:gridSpan w:val="2"/>
        </w:tcPr>
        <w:p w:rsidR="00464106" w:rsidRPr="00CA51B5" w:rsidRDefault="00464106" w:rsidP="00464106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464106" w:rsidRPr="00CA51B5" w:rsidRDefault="00464106" w:rsidP="00464106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175" w:rsidRDefault="00647175" w:rsidP="00861A1A">
      <w:r>
        <w:separator/>
      </w:r>
    </w:p>
  </w:footnote>
  <w:footnote w:type="continuationSeparator" w:id="0">
    <w:p w:rsidR="00647175" w:rsidRDefault="00647175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A1A" w:rsidRPr="002B41A8" w:rsidRDefault="00CB134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464106">
      <w:rPr>
        <w:rFonts w:ascii="Calibri" w:hAnsi="Calibri"/>
        <w:b/>
        <w:smallCaps/>
        <w:noProof/>
      </w:rPr>
      <w:t>PRACOVNÝ  LIST</w:t>
    </w:r>
  </w:p>
  <w:p w:rsidR="00C148FD" w:rsidRPr="00FB60FE" w:rsidRDefault="00464106" w:rsidP="003908A2">
    <w:pPr>
      <w:ind w:left="1843"/>
      <w:jc w:val="right"/>
      <w:rPr>
        <w:rFonts w:asciiTheme="minorHAnsi" w:hAnsiTheme="minorHAnsi"/>
        <w:smallCaps/>
        <w:noProof/>
        <w:sz w:val="20"/>
        <w:szCs w:val="20"/>
        <w:lang w:val="en-US"/>
      </w:rPr>
    </w:pPr>
    <w:r w:rsidRPr="00FB60FE">
      <w:rPr>
        <w:rStyle w:val="eTerm"/>
        <w:rFonts w:asciiTheme="minorHAnsi" w:hAnsiTheme="minorHAnsi"/>
        <w:sz w:val="20"/>
        <w:szCs w:val="20"/>
        <w:shd w:val="clear" w:color="auto" w:fill="auto"/>
      </w:rPr>
      <w:t xml:space="preserve">MULTIMODÁLNE ROZHRANIE MMI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7755D"/>
    <w:multiLevelType w:val="hybridMultilevel"/>
    <w:tmpl w:val="678AAD1A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B141E"/>
    <w:multiLevelType w:val="hybridMultilevel"/>
    <w:tmpl w:val="EFA675A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D34DB7"/>
    <w:multiLevelType w:val="hybridMultilevel"/>
    <w:tmpl w:val="652A57EE"/>
    <w:lvl w:ilvl="0" w:tplc="49F0F9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2265D7"/>
    <w:multiLevelType w:val="hybridMultilevel"/>
    <w:tmpl w:val="63E4BCC2"/>
    <w:lvl w:ilvl="0" w:tplc="B45CA5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B77D4D"/>
    <w:multiLevelType w:val="hybridMultilevel"/>
    <w:tmpl w:val="9C2E2D8E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EF3B0D"/>
    <w:multiLevelType w:val="hybridMultilevel"/>
    <w:tmpl w:val="4DE22B96"/>
    <w:lvl w:ilvl="0" w:tplc="6F9C2310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E6E2F"/>
    <w:multiLevelType w:val="hybridMultilevel"/>
    <w:tmpl w:val="B184C8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34609"/>
    <w:multiLevelType w:val="hybridMultilevel"/>
    <w:tmpl w:val="28409B64"/>
    <w:lvl w:ilvl="0" w:tplc="C854DA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664570"/>
    <w:multiLevelType w:val="hybridMultilevel"/>
    <w:tmpl w:val="1A1E34A0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9039C9"/>
    <w:multiLevelType w:val="hybridMultilevel"/>
    <w:tmpl w:val="2F1CD4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5D0000"/>
    <w:multiLevelType w:val="hybridMultilevel"/>
    <w:tmpl w:val="4F4207D6"/>
    <w:lvl w:ilvl="0" w:tplc="DB76FB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FD50AA0"/>
    <w:multiLevelType w:val="hybridMultilevel"/>
    <w:tmpl w:val="B2F8652E"/>
    <w:lvl w:ilvl="0" w:tplc="B8B456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4BE76B6"/>
    <w:multiLevelType w:val="hybridMultilevel"/>
    <w:tmpl w:val="11DA52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EE5734"/>
    <w:multiLevelType w:val="hybridMultilevel"/>
    <w:tmpl w:val="620823A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13641E"/>
    <w:multiLevelType w:val="hybridMultilevel"/>
    <w:tmpl w:val="541AD6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9A3807"/>
    <w:multiLevelType w:val="hybridMultilevel"/>
    <w:tmpl w:val="3828C23A"/>
    <w:lvl w:ilvl="0" w:tplc="84E00C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9E3BBE"/>
    <w:multiLevelType w:val="multilevel"/>
    <w:tmpl w:val="1F242C5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62FD5C7E"/>
    <w:multiLevelType w:val="hybridMultilevel"/>
    <w:tmpl w:val="2FEAAF92"/>
    <w:lvl w:ilvl="0" w:tplc="48D6BA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E8A7EFE"/>
    <w:multiLevelType w:val="hybridMultilevel"/>
    <w:tmpl w:val="05AE5092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F2C2F3E"/>
    <w:multiLevelType w:val="hybridMultilevel"/>
    <w:tmpl w:val="0E2C0F1E"/>
    <w:lvl w:ilvl="0" w:tplc="9FB8C0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F391ABA"/>
    <w:multiLevelType w:val="hybridMultilevel"/>
    <w:tmpl w:val="1E96C0A0"/>
    <w:lvl w:ilvl="0" w:tplc="8AFC46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FE7491D"/>
    <w:multiLevelType w:val="hybridMultilevel"/>
    <w:tmpl w:val="506496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1367C6"/>
    <w:multiLevelType w:val="hybridMultilevel"/>
    <w:tmpl w:val="A76C6F6E"/>
    <w:lvl w:ilvl="0" w:tplc="77FC66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5F91E53"/>
    <w:multiLevelType w:val="hybridMultilevel"/>
    <w:tmpl w:val="FC527834"/>
    <w:lvl w:ilvl="0" w:tplc="478E83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CE079A4"/>
    <w:multiLevelType w:val="hybridMultilevel"/>
    <w:tmpl w:val="D110F400"/>
    <w:lvl w:ilvl="0" w:tplc="B12C5F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F5357D9"/>
    <w:multiLevelType w:val="hybridMultilevel"/>
    <w:tmpl w:val="CE16C4AE"/>
    <w:lvl w:ilvl="0" w:tplc="216CA27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8"/>
  </w:num>
  <w:num w:numId="4">
    <w:abstractNumId w:val="15"/>
  </w:num>
  <w:num w:numId="5">
    <w:abstractNumId w:val="2"/>
  </w:num>
  <w:num w:numId="6">
    <w:abstractNumId w:val="10"/>
  </w:num>
  <w:num w:numId="7">
    <w:abstractNumId w:val="8"/>
  </w:num>
  <w:num w:numId="8">
    <w:abstractNumId w:val="24"/>
  </w:num>
  <w:num w:numId="9">
    <w:abstractNumId w:val="3"/>
  </w:num>
  <w:num w:numId="10">
    <w:abstractNumId w:val="4"/>
  </w:num>
  <w:num w:numId="11">
    <w:abstractNumId w:val="25"/>
  </w:num>
  <w:num w:numId="12">
    <w:abstractNumId w:val="7"/>
  </w:num>
  <w:num w:numId="13">
    <w:abstractNumId w:val="19"/>
  </w:num>
  <w:num w:numId="14">
    <w:abstractNumId w:val="22"/>
  </w:num>
  <w:num w:numId="15">
    <w:abstractNumId w:val="11"/>
  </w:num>
  <w:num w:numId="16">
    <w:abstractNumId w:val="0"/>
  </w:num>
  <w:num w:numId="17">
    <w:abstractNumId w:val="23"/>
  </w:num>
  <w:num w:numId="18">
    <w:abstractNumId w:val="20"/>
  </w:num>
  <w:num w:numId="19">
    <w:abstractNumId w:val="17"/>
  </w:num>
  <w:num w:numId="20">
    <w:abstractNumId w:val="5"/>
  </w:num>
  <w:num w:numId="21">
    <w:abstractNumId w:val="9"/>
  </w:num>
  <w:num w:numId="22">
    <w:abstractNumId w:val="1"/>
  </w:num>
  <w:num w:numId="23">
    <w:abstractNumId w:val="12"/>
  </w:num>
  <w:num w:numId="24">
    <w:abstractNumId w:val="6"/>
  </w:num>
  <w:num w:numId="25">
    <w:abstractNumId w:val="21"/>
  </w:num>
  <w:num w:numId="26">
    <w:abstractNumId w:val="13"/>
  </w:num>
  <w:num w:numId="27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1D8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95828"/>
    <w:rsid w:val="000A233F"/>
    <w:rsid w:val="000A55B3"/>
    <w:rsid w:val="000C6B3A"/>
    <w:rsid w:val="00110920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E0F8B"/>
    <w:rsid w:val="001E514B"/>
    <w:rsid w:val="001F6290"/>
    <w:rsid w:val="00213F2C"/>
    <w:rsid w:val="00223478"/>
    <w:rsid w:val="00225015"/>
    <w:rsid w:val="00272012"/>
    <w:rsid w:val="002825A8"/>
    <w:rsid w:val="00283A7C"/>
    <w:rsid w:val="002850DE"/>
    <w:rsid w:val="00292860"/>
    <w:rsid w:val="002976A9"/>
    <w:rsid w:val="002A07CC"/>
    <w:rsid w:val="002A4E00"/>
    <w:rsid w:val="002B0278"/>
    <w:rsid w:val="002B0866"/>
    <w:rsid w:val="002B41A8"/>
    <w:rsid w:val="002E1F57"/>
    <w:rsid w:val="002E301D"/>
    <w:rsid w:val="002F21CA"/>
    <w:rsid w:val="00304ADA"/>
    <w:rsid w:val="00306B9F"/>
    <w:rsid w:val="00307892"/>
    <w:rsid w:val="00315203"/>
    <w:rsid w:val="00337851"/>
    <w:rsid w:val="00342E8D"/>
    <w:rsid w:val="00347E4D"/>
    <w:rsid w:val="00351AF3"/>
    <w:rsid w:val="003908A2"/>
    <w:rsid w:val="00391B93"/>
    <w:rsid w:val="0039238A"/>
    <w:rsid w:val="003944C2"/>
    <w:rsid w:val="003B1326"/>
    <w:rsid w:val="003C13BC"/>
    <w:rsid w:val="003C140A"/>
    <w:rsid w:val="003C5B45"/>
    <w:rsid w:val="003D41BB"/>
    <w:rsid w:val="003D5C3C"/>
    <w:rsid w:val="003E01BE"/>
    <w:rsid w:val="003F03EB"/>
    <w:rsid w:val="003F6027"/>
    <w:rsid w:val="003F623C"/>
    <w:rsid w:val="003F7F87"/>
    <w:rsid w:val="00402B09"/>
    <w:rsid w:val="004167D4"/>
    <w:rsid w:val="00417ED2"/>
    <w:rsid w:val="00452514"/>
    <w:rsid w:val="00464106"/>
    <w:rsid w:val="0046567F"/>
    <w:rsid w:val="00472203"/>
    <w:rsid w:val="00475954"/>
    <w:rsid w:val="00492966"/>
    <w:rsid w:val="004A01E5"/>
    <w:rsid w:val="004A7B44"/>
    <w:rsid w:val="004B6F8D"/>
    <w:rsid w:val="004C0E36"/>
    <w:rsid w:val="004E5E95"/>
    <w:rsid w:val="004E70EA"/>
    <w:rsid w:val="004F5AFF"/>
    <w:rsid w:val="005112DF"/>
    <w:rsid w:val="005132B0"/>
    <w:rsid w:val="00517E3A"/>
    <w:rsid w:val="0052284C"/>
    <w:rsid w:val="005418D3"/>
    <w:rsid w:val="00561B7B"/>
    <w:rsid w:val="00561C5A"/>
    <w:rsid w:val="005728B3"/>
    <w:rsid w:val="005738D5"/>
    <w:rsid w:val="0057504E"/>
    <w:rsid w:val="005832C4"/>
    <w:rsid w:val="00587966"/>
    <w:rsid w:val="005927A0"/>
    <w:rsid w:val="005B2E55"/>
    <w:rsid w:val="005B37E2"/>
    <w:rsid w:val="005B460C"/>
    <w:rsid w:val="005C5A2C"/>
    <w:rsid w:val="005D7525"/>
    <w:rsid w:val="005E1AB1"/>
    <w:rsid w:val="005E20B2"/>
    <w:rsid w:val="005E5A22"/>
    <w:rsid w:val="005F278D"/>
    <w:rsid w:val="005F5FA1"/>
    <w:rsid w:val="00625B5A"/>
    <w:rsid w:val="0063686B"/>
    <w:rsid w:val="006435FE"/>
    <w:rsid w:val="0064494B"/>
    <w:rsid w:val="00647175"/>
    <w:rsid w:val="0066326F"/>
    <w:rsid w:val="0068067D"/>
    <w:rsid w:val="0068131D"/>
    <w:rsid w:val="00690FB1"/>
    <w:rsid w:val="006A24C7"/>
    <w:rsid w:val="006B5D59"/>
    <w:rsid w:val="006B5F98"/>
    <w:rsid w:val="006B7D83"/>
    <w:rsid w:val="006D39B2"/>
    <w:rsid w:val="006D3F30"/>
    <w:rsid w:val="006D50FA"/>
    <w:rsid w:val="006E6D59"/>
    <w:rsid w:val="006F0D5B"/>
    <w:rsid w:val="006F5725"/>
    <w:rsid w:val="006F787A"/>
    <w:rsid w:val="00710301"/>
    <w:rsid w:val="00734028"/>
    <w:rsid w:val="0073574D"/>
    <w:rsid w:val="007460F9"/>
    <w:rsid w:val="00753333"/>
    <w:rsid w:val="0076745A"/>
    <w:rsid w:val="007738BD"/>
    <w:rsid w:val="007837ED"/>
    <w:rsid w:val="00790D07"/>
    <w:rsid w:val="007A31D8"/>
    <w:rsid w:val="007C0FDD"/>
    <w:rsid w:val="007C308E"/>
    <w:rsid w:val="007C5B85"/>
    <w:rsid w:val="007E16D1"/>
    <w:rsid w:val="007E6CED"/>
    <w:rsid w:val="00802588"/>
    <w:rsid w:val="00813612"/>
    <w:rsid w:val="0081479C"/>
    <w:rsid w:val="00822DDA"/>
    <w:rsid w:val="00825830"/>
    <w:rsid w:val="00826CB2"/>
    <w:rsid w:val="00830375"/>
    <w:rsid w:val="00831014"/>
    <w:rsid w:val="00832323"/>
    <w:rsid w:val="00843DEB"/>
    <w:rsid w:val="00861A1A"/>
    <w:rsid w:val="00864D93"/>
    <w:rsid w:val="00882BE0"/>
    <w:rsid w:val="008836CE"/>
    <w:rsid w:val="00891FF5"/>
    <w:rsid w:val="00893E89"/>
    <w:rsid w:val="0089701D"/>
    <w:rsid w:val="008A3619"/>
    <w:rsid w:val="008B05F5"/>
    <w:rsid w:val="008B6CCD"/>
    <w:rsid w:val="008C09BC"/>
    <w:rsid w:val="008C64E0"/>
    <w:rsid w:val="008D38F1"/>
    <w:rsid w:val="008D6149"/>
    <w:rsid w:val="008F1B37"/>
    <w:rsid w:val="008F5585"/>
    <w:rsid w:val="00912A69"/>
    <w:rsid w:val="00914456"/>
    <w:rsid w:val="009151B7"/>
    <w:rsid w:val="00916DC9"/>
    <w:rsid w:val="00936469"/>
    <w:rsid w:val="0094072E"/>
    <w:rsid w:val="009413F3"/>
    <w:rsid w:val="00950649"/>
    <w:rsid w:val="0095346A"/>
    <w:rsid w:val="00955A25"/>
    <w:rsid w:val="00963F86"/>
    <w:rsid w:val="0097175A"/>
    <w:rsid w:val="00974B16"/>
    <w:rsid w:val="00974FE4"/>
    <w:rsid w:val="009802AD"/>
    <w:rsid w:val="00985B1B"/>
    <w:rsid w:val="00994CAD"/>
    <w:rsid w:val="009A5F9E"/>
    <w:rsid w:val="009B638C"/>
    <w:rsid w:val="009C7B24"/>
    <w:rsid w:val="009E1B9A"/>
    <w:rsid w:val="009E2A2A"/>
    <w:rsid w:val="009F6E5E"/>
    <w:rsid w:val="00A17111"/>
    <w:rsid w:val="00A26A28"/>
    <w:rsid w:val="00A33125"/>
    <w:rsid w:val="00A41E41"/>
    <w:rsid w:val="00A50FFF"/>
    <w:rsid w:val="00A527AF"/>
    <w:rsid w:val="00A54992"/>
    <w:rsid w:val="00A633E1"/>
    <w:rsid w:val="00A65E53"/>
    <w:rsid w:val="00A8234A"/>
    <w:rsid w:val="00A97B00"/>
    <w:rsid w:val="00A97C95"/>
    <w:rsid w:val="00AA0506"/>
    <w:rsid w:val="00AA5B23"/>
    <w:rsid w:val="00AC4ED9"/>
    <w:rsid w:val="00AC6380"/>
    <w:rsid w:val="00AD2F36"/>
    <w:rsid w:val="00AD3D3B"/>
    <w:rsid w:val="00AD6E4D"/>
    <w:rsid w:val="00AF5281"/>
    <w:rsid w:val="00B01599"/>
    <w:rsid w:val="00B15DB4"/>
    <w:rsid w:val="00B177D0"/>
    <w:rsid w:val="00B23BC8"/>
    <w:rsid w:val="00B3151A"/>
    <w:rsid w:val="00B37307"/>
    <w:rsid w:val="00B44915"/>
    <w:rsid w:val="00B5145B"/>
    <w:rsid w:val="00B60F10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1774B"/>
    <w:rsid w:val="00C2393A"/>
    <w:rsid w:val="00C444FD"/>
    <w:rsid w:val="00C45D0F"/>
    <w:rsid w:val="00C5580D"/>
    <w:rsid w:val="00C57915"/>
    <w:rsid w:val="00C7264E"/>
    <w:rsid w:val="00C767C9"/>
    <w:rsid w:val="00C878F0"/>
    <w:rsid w:val="00C97B84"/>
    <w:rsid w:val="00CA51B5"/>
    <w:rsid w:val="00CB1345"/>
    <w:rsid w:val="00CC2293"/>
    <w:rsid w:val="00CC266E"/>
    <w:rsid w:val="00CC32B8"/>
    <w:rsid w:val="00CD0280"/>
    <w:rsid w:val="00CE09BA"/>
    <w:rsid w:val="00CF3879"/>
    <w:rsid w:val="00CF4DFA"/>
    <w:rsid w:val="00D060B3"/>
    <w:rsid w:val="00D06992"/>
    <w:rsid w:val="00D128AE"/>
    <w:rsid w:val="00D20A5C"/>
    <w:rsid w:val="00D2650E"/>
    <w:rsid w:val="00D332E9"/>
    <w:rsid w:val="00D33524"/>
    <w:rsid w:val="00D573B0"/>
    <w:rsid w:val="00D6535B"/>
    <w:rsid w:val="00D71B81"/>
    <w:rsid w:val="00D773FA"/>
    <w:rsid w:val="00D9194C"/>
    <w:rsid w:val="00DA18A6"/>
    <w:rsid w:val="00DA1F5C"/>
    <w:rsid w:val="00DA24E3"/>
    <w:rsid w:val="00DB2F24"/>
    <w:rsid w:val="00DB674B"/>
    <w:rsid w:val="00DC1DC7"/>
    <w:rsid w:val="00DD0843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D4CDA"/>
    <w:rsid w:val="00EE3197"/>
    <w:rsid w:val="00EF2951"/>
    <w:rsid w:val="00EF3C05"/>
    <w:rsid w:val="00F0467D"/>
    <w:rsid w:val="00F168D6"/>
    <w:rsid w:val="00F24638"/>
    <w:rsid w:val="00F248A4"/>
    <w:rsid w:val="00F331A6"/>
    <w:rsid w:val="00F42DC5"/>
    <w:rsid w:val="00F46B18"/>
    <w:rsid w:val="00F748A6"/>
    <w:rsid w:val="00F82B66"/>
    <w:rsid w:val="00F82C59"/>
    <w:rsid w:val="00F871C6"/>
    <w:rsid w:val="00F8749B"/>
    <w:rsid w:val="00F95FBA"/>
    <w:rsid w:val="00FA74D9"/>
    <w:rsid w:val="00FB1845"/>
    <w:rsid w:val="00FB201E"/>
    <w:rsid w:val="00FB60FE"/>
    <w:rsid w:val="00FF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AD83802-64B8-4C8E-A0CC-08109039B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paragraph" w:styleId="Heading1">
    <w:name w:val="heading 1"/>
    <w:aliases w:val="eChapterName"/>
    <w:basedOn w:val="Normal"/>
    <w:next w:val="Normal"/>
    <w:link w:val="Heading1Char"/>
    <w:qFormat/>
    <w:rsid w:val="001E0F8B"/>
    <w:pPr>
      <w:keepNext/>
      <w:pageBreakBefore/>
      <w:numPr>
        <w:numId w:val="2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Heading2">
    <w:name w:val="heading 2"/>
    <w:aliases w:val="eTitle1"/>
    <w:basedOn w:val="Normal"/>
    <w:next w:val="Normal"/>
    <w:link w:val="Heading2Char"/>
    <w:qFormat/>
    <w:rsid w:val="001E0F8B"/>
    <w:pPr>
      <w:keepNext/>
      <w:pageBreakBefore/>
      <w:numPr>
        <w:ilvl w:val="1"/>
        <w:numId w:val="2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Heading3">
    <w:name w:val="heading 3"/>
    <w:aliases w:val="eTitle2"/>
    <w:basedOn w:val="Normal"/>
    <w:next w:val="Normal"/>
    <w:link w:val="Heading3Char"/>
    <w:qFormat/>
    <w:rsid w:val="001E0F8B"/>
    <w:pPr>
      <w:keepNext/>
      <w:keepLines/>
      <w:numPr>
        <w:ilvl w:val="2"/>
        <w:numId w:val="2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Heading4">
    <w:name w:val="heading 4"/>
    <w:aliases w:val="eTitle3"/>
    <w:basedOn w:val="Normal"/>
    <w:next w:val="Normal"/>
    <w:link w:val="Heading4Char"/>
    <w:qFormat/>
    <w:rsid w:val="001E0F8B"/>
    <w:pPr>
      <w:keepNext/>
      <w:keepLines/>
      <w:numPr>
        <w:ilvl w:val="3"/>
        <w:numId w:val="2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Heading5">
    <w:name w:val="heading 5"/>
    <w:aliases w:val="eTitle4"/>
    <w:basedOn w:val="Normal"/>
    <w:next w:val="Normal"/>
    <w:link w:val="Heading5Char"/>
    <w:qFormat/>
    <w:rsid w:val="001E0F8B"/>
    <w:pPr>
      <w:numPr>
        <w:ilvl w:val="4"/>
        <w:numId w:val="2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1E0F8B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1E0F8B"/>
    <w:pPr>
      <w:numPr>
        <w:ilvl w:val="6"/>
        <w:numId w:val="2"/>
      </w:num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nhideWhenUsed/>
    <w:qFormat/>
    <w:rsid w:val="001E0F8B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1E0F8B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eTask"/>
    <w:link w:val="eCheckBoxTextChar"/>
    <w:rsid w:val="00391B93"/>
    <w:pPr>
      <w:numPr>
        <w:numId w:val="0"/>
      </w:numPr>
      <w:ind w:left="360"/>
    </w:pPr>
    <w:rPr>
      <w:b w:val="0"/>
    </w:rPr>
  </w:style>
  <w:style w:type="character" w:customStyle="1" w:styleId="eCheckBoxTextChar">
    <w:name w:val="eCheckBoxText Char"/>
    <w:basedOn w:val="DefaultParagraphFont"/>
    <w:link w:val="eCheckBoxText"/>
    <w:rsid w:val="00391B93"/>
    <w:rPr>
      <w:sz w:val="24"/>
      <w:szCs w:val="24"/>
      <w:lang w:val="en-US" w:eastAsia="cs-CZ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  <w:szCs w:val="24"/>
      <w:lang w:val="en-US" w:eastAsia="cs-CZ"/>
    </w:rPr>
  </w:style>
  <w:style w:type="paragraph" w:customStyle="1" w:styleId="eTask">
    <w:name w:val="eTask"/>
    <w:basedOn w:val="Normal"/>
    <w:qFormat/>
    <w:rsid w:val="00DD0843"/>
    <w:pPr>
      <w:numPr>
        <w:numId w:val="1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styleId="PlaceholderText">
    <w:name w:val="Placeholder Text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  <w:style w:type="character" w:customStyle="1" w:styleId="eTerm">
    <w:name w:val="eTerm"/>
    <w:basedOn w:val="DefaultParagraphFont"/>
    <w:rsid w:val="001E0F8B"/>
    <w:rPr>
      <w:color w:val="auto"/>
      <w:sz w:val="24"/>
      <w:szCs w:val="24"/>
      <w:bdr w:val="none" w:sz="0" w:space="0" w:color="auto"/>
      <w:shd w:val="clear" w:color="auto" w:fill="CCFFCC"/>
      <w:lang w:val="cs-CZ" w:eastAsia="en-US"/>
    </w:rPr>
  </w:style>
  <w:style w:type="paragraph" w:customStyle="1" w:styleId="eDotList1">
    <w:name w:val="eDotList1"/>
    <w:basedOn w:val="ListBullet"/>
    <w:rsid w:val="001E0F8B"/>
    <w:pPr>
      <w:spacing w:after="240"/>
    </w:pPr>
    <w:rPr>
      <w:lang w:eastAsia="en-US"/>
    </w:rPr>
  </w:style>
  <w:style w:type="paragraph" w:styleId="ListBullet">
    <w:name w:val="List Bullet"/>
    <w:basedOn w:val="Normal"/>
    <w:rsid w:val="001E0F8B"/>
    <w:pPr>
      <w:tabs>
        <w:tab w:val="num" w:pos="340"/>
      </w:tabs>
      <w:ind w:left="340" w:hanging="340"/>
      <w:contextualSpacing/>
    </w:pPr>
  </w:style>
  <w:style w:type="character" w:customStyle="1" w:styleId="Heading1Char">
    <w:name w:val="Heading 1 Char"/>
    <w:aliases w:val="eChapterName Char"/>
    <w:basedOn w:val="DefaultParagraphFont"/>
    <w:link w:val="Heading1"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Heading2Char">
    <w:name w:val="Heading 2 Char"/>
    <w:aliases w:val="eTitle1 Char"/>
    <w:basedOn w:val="DefaultParagraphFont"/>
    <w:link w:val="Heading2"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Heading3Char">
    <w:name w:val="Heading 3 Char"/>
    <w:aliases w:val="eTitle2 Char"/>
    <w:basedOn w:val="DefaultParagraphFont"/>
    <w:link w:val="Heading3"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Heading4Char">
    <w:name w:val="Heading 4 Char"/>
    <w:aliases w:val="eTitle3 Char"/>
    <w:basedOn w:val="DefaultParagraphFont"/>
    <w:link w:val="Heading4"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Heading5Char">
    <w:name w:val="Heading 5 Char"/>
    <w:aliases w:val="eTitle4 Char"/>
    <w:basedOn w:val="DefaultParagraphFont"/>
    <w:link w:val="Heading5"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Heading6Char">
    <w:name w:val="Heading 6 Char"/>
    <w:basedOn w:val="DefaultParagraphFont"/>
    <w:link w:val="Heading6"/>
    <w:rsid w:val="001E0F8B"/>
    <w:rPr>
      <w:rFonts w:ascii="Calibri" w:hAnsi="Calibri"/>
      <w:b/>
      <w:bCs/>
      <w:sz w:val="22"/>
      <w:szCs w:val="22"/>
      <w:lang w:val="cs-CZ" w:eastAsia="cs-CZ"/>
    </w:rPr>
  </w:style>
  <w:style w:type="character" w:customStyle="1" w:styleId="Heading7Char">
    <w:name w:val="Heading 7 Char"/>
    <w:basedOn w:val="DefaultParagraphFont"/>
    <w:link w:val="Heading7"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Heading8Char">
    <w:name w:val="Heading 8 Char"/>
    <w:basedOn w:val="DefaultParagraphFont"/>
    <w:link w:val="Heading8"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Heading9Char">
    <w:name w:val="Heading 9 Char"/>
    <w:basedOn w:val="DefaultParagraphFont"/>
    <w:link w:val="Heading9"/>
    <w:rsid w:val="001E0F8B"/>
    <w:rPr>
      <w:rFonts w:ascii="Cambria" w:hAnsi="Cambria"/>
      <w:sz w:val="22"/>
      <w:szCs w:val="22"/>
      <w:lang w:val="cs-CZ" w:eastAsia="cs-CZ"/>
    </w:rPr>
  </w:style>
  <w:style w:type="paragraph" w:customStyle="1" w:styleId="eText">
    <w:name w:val="eText"/>
    <w:basedOn w:val="Normal"/>
    <w:link w:val="eTextChar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DefaultParagraphFont"/>
    <w:link w:val="eText"/>
    <w:rsid w:val="00734028"/>
    <w:rPr>
      <w:sz w:val="24"/>
      <w:szCs w:val="24"/>
      <w:lang w:val="cs-CZ" w:eastAsia="en-US"/>
    </w:rPr>
  </w:style>
  <w:style w:type="paragraph" w:styleId="ListParagraph">
    <w:name w:val="List Paragraph"/>
    <w:basedOn w:val="Normal"/>
    <w:uiPriority w:val="34"/>
    <w:qFormat/>
    <w:rsid w:val="002E1F57"/>
    <w:pPr>
      <w:ind w:left="720"/>
      <w:contextualSpacing/>
    </w:pPr>
  </w:style>
  <w:style w:type="paragraph" w:styleId="Caption">
    <w:name w:val="caption"/>
    <w:aliases w:val="eTitleImage"/>
    <w:basedOn w:val="eText"/>
    <w:next w:val="eText"/>
    <w:unhideWhenUsed/>
    <w:qFormat/>
    <w:rsid w:val="002E1F57"/>
    <w:pPr>
      <w:shd w:val="clear" w:color="auto" w:fill="FFCC99"/>
    </w:pPr>
  </w:style>
  <w:style w:type="character" w:customStyle="1" w:styleId="hps">
    <w:name w:val="hps"/>
    <w:basedOn w:val="DefaultParagraphFont"/>
    <w:rsid w:val="00A33125"/>
  </w:style>
  <w:style w:type="character" w:customStyle="1" w:styleId="atn">
    <w:name w:val="atn"/>
    <w:basedOn w:val="DefaultParagraphFont"/>
    <w:rsid w:val="00A331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</Template>
  <TotalTime>2</TotalTime>
  <Pages>4</Pages>
  <Words>421</Words>
  <Characters>2401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Renata Rybarova</cp:lastModifiedBy>
  <cp:revision>4</cp:revision>
  <cp:lastPrinted>2013-05-24T15:00:00Z</cp:lastPrinted>
  <dcterms:created xsi:type="dcterms:W3CDTF">2016-02-26T10:19:00Z</dcterms:created>
  <dcterms:modified xsi:type="dcterms:W3CDTF">2016-03-05T13:57:00Z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