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783" w:rsidRPr="00D3173F" w:rsidRDefault="00E45879" w:rsidP="00F12783">
      <w:pPr>
        <w:pStyle w:val="eTask"/>
        <w:ind w:left="284" w:hanging="284"/>
        <w:rPr>
          <w:lang w:val="de-DE"/>
        </w:rPr>
      </w:pPr>
      <w:r w:rsidRPr="00D3173F">
        <w:rPr>
          <w:bCs/>
          <w:lang w:val="de-DE"/>
        </w:rPr>
        <w:t xml:space="preserve">Ordnen Sie den folgenden vier Netzwerken in der linken Spalte </w:t>
      </w:r>
      <w:r w:rsidR="00533561" w:rsidRPr="00D3173F">
        <w:rPr>
          <w:bCs/>
          <w:lang w:val="de-DE"/>
        </w:rPr>
        <w:t xml:space="preserve">die </w:t>
      </w:r>
      <w:r w:rsidRPr="00D3173F">
        <w:rPr>
          <w:bCs/>
          <w:lang w:val="de-DE"/>
        </w:rPr>
        <w:t>entsprechende Beschreibung in der rechten Spalte zu.</w:t>
      </w:r>
    </w:p>
    <w:p w:rsidR="00F12783" w:rsidRPr="00D3173F" w:rsidRDefault="00944C82" w:rsidP="00481965">
      <w:pPr>
        <w:rPr>
          <w:lang w:val="de-DE"/>
        </w:rPr>
      </w:pPr>
      <w:r w:rsidRPr="00D3173F">
        <w:rPr>
          <w:lang w:val="de-DE"/>
        </w:rPr>
        <w:pict>
          <v:line id="3 Conector recto" o:spid="_x0000_s1033" style="position:absolute;z-index:251659264;visibility:visible" from="73.95pt,26.3pt" to="145pt,1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" strokecolor="red" strokeweight="1.5pt"/>
        </w:pict>
      </w:r>
    </w:p>
    <w:tbl>
      <w:tblPr>
        <w:tblStyle w:val="Mkatabulky"/>
        <w:tblW w:w="0" w:type="auto"/>
        <w:tblInd w:w="360" w:type="dxa"/>
        <w:tblLook w:val="04A0"/>
      </w:tblPr>
      <w:tblGrid>
        <w:gridCol w:w="1243"/>
        <w:gridCol w:w="1403"/>
        <w:gridCol w:w="6282"/>
      </w:tblGrid>
      <w:tr w:rsidR="00A25C4B" w:rsidRPr="00D3173F" w:rsidTr="00E45879">
        <w:tc>
          <w:tcPr>
            <w:tcW w:w="116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D3173F" w:rsidRDefault="002827B3" w:rsidP="00481965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Ad-Hoc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D3173F" w:rsidRDefault="00944C82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D3173F">
              <w:rPr>
                <w:b w:val="0"/>
                <w:lang w:val="de-DE"/>
              </w:rPr>
              <w:pict>
                <v:line id="4 Conector recto" o:spid="_x0000_s1026" style="position:absolute;flip:x;z-index:251660288;visibility:visible;mso-position-horizontal-relative:text;mso-position-vertical-relative:text" from="-4.9pt,15.05pt" to="64.5pt,1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" strokecolor="red" strokeweight="1.5pt"/>
              </w:pict>
            </w:r>
          </w:p>
        </w:tc>
        <w:tc>
          <w:tcPr>
            <w:tcW w:w="6345" w:type="dxa"/>
            <w:tcBorders>
              <w:left w:val="single" w:sz="4" w:space="0" w:color="auto"/>
              <w:bottom w:val="single" w:sz="4" w:space="0" w:color="auto"/>
            </w:tcBorders>
          </w:tcPr>
          <w:p w:rsidR="00A25C4B" w:rsidRPr="00D3173F" w:rsidRDefault="00533561" w:rsidP="00481965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>Netzwerk für Sprach-, Text- und Multimediadienste mit landesweitem oder internationalem Angebot</w:t>
            </w:r>
          </w:p>
        </w:tc>
      </w:tr>
      <w:tr w:rsidR="00A25C4B" w:rsidRPr="00D3173F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D3173F" w:rsidRDefault="00A25C4B" w:rsidP="0048196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D3173F" w:rsidRDefault="00A25C4B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D3173F" w:rsidRDefault="00A25C4B" w:rsidP="00481965">
            <w:pPr>
              <w:rPr>
                <w:b/>
                <w:lang w:val="de-DE"/>
              </w:rPr>
            </w:pPr>
          </w:p>
        </w:tc>
      </w:tr>
      <w:tr w:rsidR="00A25C4B" w:rsidRPr="00D3173F" w:rsidTr="00E45879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D3173F" w:rsidRDefault="007E5FF0" w:rsidP="00481965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Bluetooth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D3173F" w:rsidRDefault="00944C82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D3173F">
              <w:rPr>
                <w:b w:val="0"/>
                <w:lang w:val="de-DE"/>
              </w:rPr>
              <w:pict>
                <v:line id="6 Conector recto" o:spid="_x0000_s1032" style="position:absolute;flip:y;z-index:251662336;visibility:visible;mso-position-horizontal-relative:text;mso-position-vertical-relative:text" from="-4.9pt,10.6pt" to="64.5pt,5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" strokecolor="red" strokeweight="1.5pt"/>
              </w:pict>
            </w:r>
            <w:r w:rsidRPr="00D3173F">
              <w:rPr>
                <w:b w:val="0"/>
                <w:lang w:val="de-DE"/>
              </w:rPr>
              <w:pict>
                <v:line id="5 Conector recto" o:spid="_x0000_s1031" style="position:absolute;flip:x y;z-index:251661312;visibility:visible;mso-position-horizontal-relative:text;mso-position-vertical-relative:text" from="-4.9pt,14.35pt" to="65.25pt,5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" strokecolor="red" strokeweight="1.5pt"/>
              </w:pic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D3173F" w:rsidRDefault="00E45879" w:rsidP="009320E6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 xml:space="preserve">Ein </w:t>
            </w:r>
            <w:r w:rsidR="009320E6" w:rsidRPr="00D3173F">
              <w:rPr>
                <w:lang w:val="de-DE"/>
              </w:rPr>
              <w:t xml:space="preserve">Netzwerk </w:t>
            </w:r>
            <w:r w:rsidRPr="00D3173F">
              <w:rPr>
                <w:lang w:val="de-DE"/>
              </w:rPr>
              <w:t xml:space="preserve">zur Abdeckung </w:t>
            </w:r>
            <w:r w:rsidR="009320E6" w:rsidRPr="00D3173F">
              <w:rPr>
                <w:lang w:val="de-DE"/>
              </w:rPr>
              <w:t xml:space="preserve">eines </w:t>
            </w:r>
            <w:r w:rsidRPr="00D3173F">
              <w:rPr>
                <w:lang w:val="de-DE"/>
              </w:rPr>
              <w:t>großen Büro</w:t>
            </w:r>
            <w:r w:rsidR="009320E6" w:rsidRPr="00D3173F">
              <w:rPr>
                <w:lang w:val="de-DE"/>
              </w:rPr>
              <w:t>s</w:t>
            </w:r>
            <w:r w:rsidRPr="00D3173F">
              <w:rPr>
                <w:lang w:val="de-DE"/>
              </w:rPr>
              <w:t xml:space="preserve"> </w:t>
            </w:r>
            <w:r w:rsidR="009320E6" w:rsidRPr="00D3173F">
              <w:rPr>
                <w:lang w:val="de-DE"/>
              </w:rPr>
              <w:t>mit eine</w:t>
            </w:r>
            <w:r w:rsidRPr="00D3173F">
              <w:rPr>
                <w:lang w:val="de-DE"/>
              </w:rPr>
              <w:t xml:space="preserve">r Reichweite </w:t>
            </w:r>
            <w:r w:rsidR="009320E6" w:rsidRPr="00D3173F">
              <w:rPr>
                <w:lang w:val="de-DE"/>
              </w:rPr>
              <w:t xml:space="preserve">von </w:t>
            </w:r>
            <w:r w:rsidRPr="00D3173F">
              <w:rPr>
                <w:lang w:val="de-DE"/>
              </w:rPr>
              <w:t>bis zu 100 m</w:t>
            </w:r>
          </w:p>
        </w:tc>
      </w:tr>
      <w:tr w:rsidR="00A25C4B" w:rsidRPr="00D3173F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D3173F" w:rsidRDefault="00A25C4B" w:rsidP="0048196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D3173F" w:rsidRDefault="00A25C4B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D3173F" w:rsidRDefault="00A25C4B" w:rsidP="00481965">
            <w:pPr>
              <w:rPr>
                <w:b/>
                <w:lang w:val="de-DE"/>
              </w:rPr>
            </w:pPr>
          </w:p>
        </w:tc>
      </w:tr>
      <w:tr w:rsidR="00A25C4B" w:rsidRPr="00D3173F" w:rsidTr="00E45879">
        <w:tc>
          <w:tcPr>
            <w:tcW w:w="11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C4B" w:rsidRPr="00D3173F" w:rsidRDefault="007E5FF0" w:rsidP="00481965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Wi-Fi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D3173F" w:rsidRDefault="00A25C4B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5C4B" w:rsidRPr="00D3173F" w:rsidRDefault="00E45879" w:rsidP="00481965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>Drahtlose Technologie zum Ersatz von Kabeln der Peripheriegeräte</w:t>
            </w:r>
          </w:p>
        </w:tc>
      </w:tr>
      <w:tr w:rsidR="00A25C4B" w:rsidRPr="00D3173F" w:rsidTr="00E45879"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25C4B" w:rsidRPr="00D3173F" w:rsidRDefault="00A25C4B" w:rsidP="00481965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</w:tcPr>
          <w:p w:rsidR="00A25C4B" w:rsidRPr="00D3173F" w:rsidRDefault="00A25C4B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25C4B" w:rsidRPr="00D3173F" w:rsidRDefault="00A25C4B" w:rsidP="00481965">
            <w:pPr>
              <w:rPr>
                <w:b/>
                <w:lang w:val="de-DE"/>
              </w:rPr>
            </w:pPr>
          </w:p>
        </w:tc>
      </w:tr>
      <w:tr w:rsidR="00A25C4B" w:rsidRPr="00D3173F" w:rsidTr="00E45879">
        <w:tc>
          <w:tcPr>
            <w:tcW w:w="116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25C4B" w:rsidRPr="00D3173F" w:rsidRDefault="00E45879" w:rsidP="00481965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Mobilfunk</w:t>
            </w:r>
          </w:p>
        </w:tc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25C4B" w:rsidRPr="00D3173F" w:rsidRDefault="00A25C4B" w:rsidP="00F21AAE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auto"/>
            </w:tcBorders>
          </w:tcPr>
          <w:p w:rsidR="00A25C4B" w:rsidRPr="00D3173F" w:rsidRDefault="00E45879" w:rsidP="00533561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 xml:space="preserve">Ein physisch kleines Netzwerk mit nur </w:t>
            </w:r>
            <w:r w:rsidR="00533561" w:rsidRPr="00D3173F">
              <w:rPr>
                <w:lang w:val="de-DE"/>
              </w:rPr>
              <w:t xml:space="preserve">wenigen </w:t>
            </w:r>
            <w:r w:rsidRPr="00D3173F">
              <w:rPr>
                <w:lang w:val="de-DE"/>
              </w:rPr>
              <w:t>Geräten, die miteinander im Peer-to-Peer-Modus kommunizieren</w:t>
            </w:r>
          </w:p>
        </w:tc>
      </w:tr>
    </w:tbl>
    <w:p w:rsidR="00F12783" w:rsidRPr="00D3173F" w:rsidRDefault="00F12783" w:rsidP="00481965">
      <w:pPr>
        <w:rPr>
          <w:lang w:val="de-DE"/>
        </w:rPr>
      </w:pPr>
    </w:p>
    <w:p w:rsidR="00F12783" w:rsidRPr="00D3173F" w:rsidRDefault="00F12783" w:rsidP="00F12783">
      <w:pPr>
        <w:pStyle w:val="eLineBottom"/>
        <w:rPr>
          <w:lang w:val="de-DE"/>
        </w:rPr>
      </w:pPr>
    </w:p>
    <w:p w:rsidR="00F12783" w:rsidRPr="00D3173F" w:rsidRDefault="00F12783" w:rsidP="00481965">
      <w:pPr>
        <w:rPr>
          <w:lang w:val="de-DE"/>
        </w:rPr>
      </w:pPr>
    </w:p>
    <w:p w:rsidR="00CE070B" w:rsidRPr="00D3173F" w:rsidRDefault="00FE76AC" w:rsidP="00A41A9A">
      <w:pPr>
        <w:pStyle w:val="eTask"/>
        <w:rPr>
          <w:lang w:val="de-DE"/>
        </w:rPr>
      </w:pPr>
      <w:r w:rsidRPr="00D3173F">
        <w:rPr>
          <w:bCs/>
          <w:lang w:val="de-DE"/>
        </w:rPr>
        <w:t xml:space="preserve">Wählen Sie </w:t>
      </w:r>
      <w:r w:rsidR="00533561" w:rsidRPr="00D3173F">
        <w:rPr>
          <w:bCs/>
          <w:lang w:val="de-DE"/>
        </w:rPr>
        <w:t xml:space="preserve">jeweils eine </w:t>
      </w:r>
      <w:r w:rsidRPr="00D3173F">
        <w:rPr>
          <w:bCs/>
          <w:lang w:val="de-DE"/>
        </w:rPr>
        <w:t>Variante des folgenden Text</w:t>
      </w:r>
      <w:r w:rsidR="00533561" w:rsidRPr="00D3173F">
        <w:rPr>
          <w:bCs/>
          <w:lang w:val="de-DE"/>
        </w:rPr>
        <w:t>e</w:t>
      </w:r>
      <w:r w:rsidRPr="00D3173F">
        <w:rPr>
          <w:bCs/>
          <w:lang w:val="de-DE"/>
        </w:rPr>
        <w:t>s, so dass die Aussage richtig ist.</w:t>
      </w:r>
    </w:p>
    <w:p w:rsidR="00CE070B" w:rsidRPr="00D3173F" w:rsidRDefault="00CE070B" w:rsidP="00CE070B">
      <w:pPr>
        <w:pStyle w:val="eTask"/>
        <w:numPr>
          <w:ilvl w:val="0"/>
          <w:numId w:val="0"/>
        </w:numPr>
        <w:ind w:left="360" w:hanging="360"/>
        <w:rPr>
          <w:lang w:val="de-DE"/>
        </w:rPr>
      </w:pPr>
    </w:p>
    <w:p w:rsidR="00180ECB" w:rsidRPr="00D3173F" w:rsidRDefault="00E45879" w:rsidP="00481965">
      <w:pPr>
        <w:rPr>
          <w:b/>
          <w:lang w:val="de-DE"/>
        </w:rPr>
      </w:pPr>
      <w:r w:rsidRPr="00D3173F">
        <w:rPr>
          <w:lang w:val="de-DE"/>
        </w:rPr>
        <w:t xml:space="preserve">In einem drahtlosen Netz ist der erweiterte Dienstleistungssatz ein Satz von </w:t>
      </w:r>
      <m:oMath>
        <m:d>
          <m:dPr>
            <m:ctrlPr>
              <w:rPr>
                <w:rFonts w:ascii="Cambria Math" w:hAnsi="Cambria Math"/>
                <w:b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angeschlossenen Basisdienstleistungssätzen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allen Stationen</m:t>
                  </m:r>
                </m:e>
              </m:mr>
            </m:m>
          </m:e>
        </m:d>
      </m:oMath>
      <w:r w:rsidRPr="00D3173F">
        <w:rPr>
          <w:lang w:val="de-DE"/>
        </w:rPr>
        <w:t>.</w:t>
      </w:r>
    </w:p>
    <w:p w:rsidR="00CA6BDC" w:rsidRPr="00D3173F" w:rsidRDefault="00CA6BDC" w:rsidP="00CE070B">
      <w:pPr>
        <w:pStyle w:val="eTask"/>
        <w:numPr>
          <w:ilvl w:val="0"/>
          <w:numId w:val="0"/>
        </w:numPr>
        <w:rPr>
          <w:b w:val="0"/>
          <w:lang w:val="de-DE"/>
        </w:rPr>
      </w:pPr>
    </w:p>
    <w:p w:rsidR="00CA6BDC" w:rsidRPr="00D3173F" w:rsidRDefault="00CA6BDC" w:rsidP="00481965">
      <w:pPr>
        <w:rPr>
          <w:lang w:val="de-DE"/>
        </w:rPr>
      </w:pPr>
      <w:r w:rsidRPr="00D3173F">
        <w:rPr>
          <w:lang w:val="de-DE"/>
        </w:rPr>
        <w:t xml:space="preserve">WPA ist </w:t>
      </w:r>
      <w:r w:rsidR="000C2345" w:rsidRPr="00D3173F">
        <w:rPr>
          <w:lang w:val="de-DE"/>
        </w:rPr>
        <w:t xml:space="preserve">die </w:t>
      </w:r>
      <w:r w:rsidRPr="00D3173F">
        <w:rPr>
          <w:lang w:val="de-DE"/>
        </w:rPr>
        <w:t xml:space="preserve">Abkürzung des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privaten Kabelanschlusses</m:t>
                  </m:r>
                  <m:r>
                    <m:rPr>
                      <m:nor/>
                    </m:rPr>
                    <w:rPr>
                      <w:rFonts w:ascii="Cambria Math" w:hAnsi="Cambria Math"/>
                      <w:lang w:val="de-DE"/>
                    </w:rPr>
                    <m:t xml:space="preserve"> 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gesicherten Wi-Fi-Zugriffs</m:t>
                  </m:r>
                  <m:r>
                    <m:rPr>
                      <m:nor/>
                    </m:rPr>
                    <w:rPr>
                      <w:rFonts w:ascii="Cambria Math" w:hAnsi="Cambria Math"/>
                      <w:color w:val="FF0000"/>
                      <w:lang w:val="de-DE"/>
                    </w:rPr>
                    <m:t xml:space="preserve"> </m:t>
                  </m:r>
                </m:e>
              </m:mr>
            </m:m>
          </m:e>
        </m:d>
      </m:oMath>
      <w:r w:rsidRPr="00D3173F">
        <w:rPr>
          <w:lang w:val="de-DE"/>
        </w:rPr>
        <w:t>.</w:t>
      </w:r>
    </w:p>
    <w:p w:rsidR="00481965" w:rsidRPr="00D3173F" w:rsidRDefault="00481965" w:rsidP="00481965">
      <w:pPr>
        <w:rPr>
          <w:lang w:val="de-DE"/>
        </w:rPr>
      </w:pPr>
    </w:p>
    <w:p w:rsidR="00D3228E" w:rsidRPr="00D3173F" w:rsidRDefault="00E45879" w:rsidP="00481965">
      <w:pPr>
        <w:rPr>
          <w:b/>
          <w:lang w:val="de-DE"/>
        </w:rPr>
      </w:pPr>
      <w:r w:rsidRPr="00D3173F">
        <w:rPr>
          <w:lang w:val="de-DE"/>
        </w:rPr>
        <w:t>Ein Wi-Fi-Netzwerk soll</w:t>
      </w:r>
      <w:r w:rsidR="000C2345" w:rsidRPr="00D3173F">
        <w:rPr>
          <w:lang w:val="de-DE"/>
        </w:rPr>
        <w:t>te</w:t>
      </w:r>
      <w:r w:rsidRPr="00D3173F">
        <w:rPr>
          <w:lang w:val="de-DE"/>
        </w:rPr>
        <w:t xml:space="preserve"> am bestens mit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WAP2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WEP</m:t>
                  </m:r>
                </m:e>
              </m:mr>
            </m:m>
          </m:e>
        </m:d>
      </m:oMath>
      <w:r w:rsidRPr="00D3173F">
        <w:rPr>
          <w:lang w:val="de-DE"/>
        </w:rPr>
        <w:t xml:space="preserve"> gesichert werden.</w:t>
      </w:r>
    </w:p>
    <w:p w:rsidR="00D3228E" w:rsidRPr="00D3173F" w:rsidRDefault="00D3228E" w:rsidP="00481965">
      <w:pPr>
        <w:rPr>
          <w:lang w:val="de-DE"/>
        </w:rPr>
      </w:pPr>
    </w:p>
    <w:p w:rsidR="00180ECB" w:rsidRPr="00D3173F" w:rsidRDefault="00180ECB" w:rsidP="00180ECB">
      <w:pPr>
        <w:pStyle w:val="eLineBottom"/>
        <w:rPr>
          <w:lang w:val="de-DE"/>
        </w:rPr>
      </w:pPr>
    </w:p>
    <w:p w:rsidR="00180ECB" w:rsidRPr="00D3173F" w:rsidRDefault="00180ECB" w:rsidP="00180ECB">
      <w:pPr>
        <w:rPr>
          <w:lang w:val="de-DE"/>
        </w:rPr>
      </w:pPr>
    </w:p>
    <w:p w:rsidR="00210701" w:rsidRPr="00D3173F" w:rsidRDefault="00E45879" w:rsidP="008E2BA0">
      <w:pPr>
        <w:pStyle w:val="eTask"/>
        <w:rPr>
          <w:lang w:val="de-DE"/>
        </w:rPr>
      </w:pPr>
      <w:r w:rsidRPr="00D3173F">
        <w:rPr>
          <w:bCs/>
          <w:lang w:val="de-DE"/>
        </w:rPr>
        <w:t>Ordnen Sie den Standards IEEE 802.11 in der linken Spalte ihre entsprechende Beschreibung in der rechten Spalte zu.</w:t>
      </w:r>
    </w:p>
    <w:p w:rsidR="00A41A9A" w:rsidRPr="00D3173F" w:rsidRDefault="00A41A9A" w:rsidP="00481965">
      <w:pPr>
        <w:rPr>
          <w:lang w:val="de-DE"/>
        </w:rPr>
      </w:pPr>
    </w:p>
    <w:tbl>
      <w:tblPr>
        <w:tblStyle w:val="Mkatabulky"/>
        <w:tblW w:w="8928" w:type="dxa"/>
        <w:tblInd w:w="360" w:type="dxa"/>
        <w:tblLook w:val="04A0"/>
      </w:tblPr>
      <w:tblGrid>
        <w:gridCol w:w="1591"/>
        <w:gridCol w:w="1276"/>
        <w:gridCol w:w="6061"/>
      </w:tblGrid>
      <w:tr w:rsidR="005634A8" w:rsidRPr="00D3173F" w:rsidTr="00F77D94">
        <w:tc>
          <w:tcPr>
            <w:tcW w:w="15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IEEE 802.1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D3173F" w:rsidRDefault="00944C82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D3173F">
              <w:rPr>
                <w:b w:val="0"/>
                <w:lang w:val="de-DE"/>
              </w:rPr>
              <w:pict>
                <v:line id="7 Conector recto" o:spid="_x0000_s1042" style="position:absolute;flip:x y;z-index:251678720;visibility:visible;mso-position-horizontal-relative:text;mso-position-vertical-relative:text" from="-5.6pt,14.2pt" to="57pt,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" strokecolor="red" strokeweight="1.5pt"/>
              </w:pict>
            </w:r>
            <w:r w:rsidRPr="00D3173F">
              <w:rPr>
                <w:b w:val="0"/>
                <w:lang w:val="de-DE"/>
              </w:rPr>
              <w:pict>
                <v:line id="10 Conector recto" o:spid="_x0000_s1045" style="position:absolute;flip:y;z-index:251681792;visibility:visible;mso-position-horizontal-relative:text;mso-position-vertical-relative:text" from="-5.6pt,14.2pt" to="57pt,1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" strokecolor="red" strokeweight="1.5pt"/>
              </w:pict>
            </w:r>
          </w:p>
        </w:tc>
        <w:tc>
          <w:tcPr>
            <w:tcW w:w="60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D3173F" w:rsidRDefault="000C2345" w:rsidP="000C2345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>A</w:t>
            </w:r>
            <w:r w:rsidR="005634A8" w:rsidRPr="00D3173F">
              <w:rPr>
                <w:lang w:val="de-DE"/>
              </w:rPr>
              <w:t xml:space="preserve">rbeitet im ISM-Frequenzband mit </w:t>
            </w:r>
            <w:r w:rsidRPr="00D3173F">
              <w:rPr>
                <w:lang w:val="de-DE"/>
              </w:rPr>
              <w:t>einer</w:t>
            </w:r>
            <w:r w:rsidR="005634A8" w:rsidRPr="00D3173F">
              <w:rPr>
                <w:lang w:val="de-DE"/>
              </w:rPr>
              <w:t xml:space="preserve"> Übertragungsrate von 54 Mbit/s und verwendet das OFDM-Verfahren.</w:t>
            </w:r>
          </w:p>
        </w:tc>
      </w:tr>
      <w:tr w:rsidR="005634A8" w:rsidRPr="00D3173F" w:rsidTr="00F77D94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D3173F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D3173F" w:rsidRDefault="005634A8" w:rsidP="005634A8">
            <w:pPr>
              <w:rPr>
                <w:b/>
                <w:lang w:val="de-DE"/>
              </w:rPr>
            </w:pPr>
          </w:p>
        </w:tc>
      </w:tr>
      <w:tr w:rsidR="005634A8" w:rsidRPr="00D3173F" w:rsidTr="00F77D94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IEEE 802.11a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D3173F" w:rsidRDefault="00944C82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  <w:r w:rsidRPr="00D3173F">
              <w:rPr>
                <w:b w:val="0"/>
                <w:lang w:val="de-DE"/>
              </w:rPr>
              <w:pict>
                <v:line id="9 Conector recto" o:spid="_x0000_s1044" style="position:absolute;z-index:251680768;visibility:visible;mso-position-horizontal-relative:text;mso-position-vertical-relative:text" from="-5.6pt,13.75pt" to="57pt,9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" strokecolor="red" strokeweight="1.5pt"/>
              </w:pict>
            </w:r>
            <w:r w:rsidRPr="00D3173F">
              <w:rPr>
                <w:b w:val="0"/>
                <w:lang w:val="de-DE"/>
              </w:rPr>
              <w:pict>
                <v:line id="8 Conector recto" o:spid="_x0000_s1043" style="position:absolute;flip:y;z-index:251679744;visibility:visible;mso-position-horizontal-relative:text;mso-position-vertical-relative:text" from="-5.65pt,13.7pt" to="57pt,5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" strokecolor="red" strokeweight="1.5pt"/>
              </w:pict>
            </w: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D3173F" w:rsidRDefault="000C2345" w:rsidP="000C2345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>A</w:t>
            </w:r>
            <w:r w:rsidR="005634A8" w:rsidRPr="00D3173F">
              <w:rPr>
                <w:lang w:val="de-DE"/>
              </w:rPr>
              <w:t xml:space="preserve">rbeitet im ISM-Frequenzband mit </w:t>
            </w:r>
            <w:r w:rsidRPr="00D3173F">
              <w:rPr>
                <w:lang w:val="de-DE"/>
              </w:rPr>
              <w:t>einer</w:t>
            </w:r>
            <w:r w:rsidR="005634A8" w:rsidRPr="00D3173F">
              <w:rPr>
                <w:lang w:val="de-DE"/>
              </w:rPr>
              <w:t xml:space="preserve"> Übertragungsrate von bis zu 11 Mbit/s und verwendet das DSSS-Verfahren.</w:t>
            </w:r>
          </w:p>
        </w:tc>
      </w:tr>
      <w:tr w:rsidR="005634A8" w:rsidRPr="00D3173F" w:rsidTr="00F77D94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D3173F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D3173F" w:rsidRDefault="005634A8" w:rsidP="005634A8">
            <w:pPr>
              <w:rPr>
                <w:b/>
                <w:lang w:val="de-DE"/>
              </w:rPr>
            </w:pPr>
          </w:p>
        </w:tc>
      </w:tr>
      <w:tr w:rsidR="005634A8" w:rsidRPr="00D3173F" w:rsidTr="00F77D94">
        <w:tc>
          <w:tcPr>
            <w:tcW w:w="15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IEEE 802.11b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D3173F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4A8" w:rsidRPr="00D3173F" w:rsidRDefault="000C2345" w:rsidP="000C2345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>A</w:t>
            </w:r>
            <w:r w:rsidR="005634A8" w:rsidRPr="00D3173F">
              <w:rPr>
                <w:lang w:val="de-DE"/>
              </w:rPr>
              <w:t xml:space="preserve">rbeitet im ISM-Frequenzband mit </w:t>
            </w:r>
            <w:r w:rsidRPr="00D3173F">
              <w:rPr>
                <w:lang w:val="de-DE"/>
              </w:rPr>
              <w:t xml:space="preserve">einer </w:t>
            </w:r>
            <w:r w:rsidR="005634A8" w:rsidRPr="00D3173F">
              <w:rPr>
                <w:lang w:val="de-DE"/>
              </w:rPr>
              <w:t>Übertragungsrate von 1 bis zu 2 Mbit/s und verwendet das FHSS-Verfahren.</w:t>
            </w:r>
          </w:p>
        </w:tc>
      </w:tr>
      <w:tr w:rsidR="005634A8" w:rsidRPr="00D3173F" w:rsidTr="00F77D94"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5634A8" w:rsidRPr="00D3173F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34A8" w:rsidRPr="00D3173F" w:rsidRDefault="005634A8" w:rsidP="005634A8">
            <w:pPr>
              <w:rPr>
                <w:b/>
                <w:lang w:val="de-DE"/>
              </w:rPr>
            </w:pPr>
          </w:p>
        </w:tc>
      </w:tr>
      <w:tr w:rsidR="005634A8" w:rsidRPr="00D3173F" w:rsidTr="00F77D94">
        <w:tc>
          <w:tcPr>
            <w:tcW w:w="15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634A8" w:rsidRPr="00D3173F" w:rsidRDefault="005634A8" w:rsidP="005634A8">
            <w:pPr>
              <w:jc w:val="center"/>
              <w:rPr>
                <w:b/>
                <w:lang w:val="de-DE"/>
              </w:rPr>
            </w:pPr>
            <w:r w:rsidRPr="00D3173F">
              <w:rPr>
                <w:lang w:val="de-DE"/>
              </w:rPr>
              <w:t>IEEE 802.11g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634A8" w:rsidRPr="00D3173F" w:rsidRDefault="005634A8" w:rsidP="005634A8">
            <w:pPr>
              <w:pStyle w:val="eTask"/>
              <w:numPr>
                <w:ilvl w:val="0"/>
                <w:numId w:val="0"/>
              </w:numPr>
              <w:rPr>
                <w:b w:val="0"/>
                <w:lang w:val="de-DE"/>
              </w:rPr>
            </w:pPr>
          </w:p>
        </w:tc>
        <w:tc>
          <w:tcPr>
            <w:tcW w:w="6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34A8" w:rsidRPr="00D3173F" w:rsidRDefault="000C2345" w:rsidP="000C2345">
            <w:pPr>
              <w:rPr>
                <w:b/>
                <w:lang w:val="de-DE"/>
              </w:rPr>
            </w:pPr>
            <w:r w:rsidRPr="00D3173F">
              <w:rPr>
                <w:lang w:val="de-DE"/>
              </w:rPr>
              <w:t>A</w:t>
            </w:r>
            <w:r w:rsidR="005634A8" w:rsidRPr="00D3173F">
              <w:rPr>
                <w:lang w:val="de-DE"/>
              </w:rPr>
              <w:t xml:space="preserve">rbeitet im ISM-Frequenzband mit </w:t>
            </w:r>
            <w:r w:rsidRPr="00D3173F">
              <w:rPr>
                <w:lang w:val="de-DE"/>
              </w:rPr>
              <w:t xml:space="preserve">einer </w:t>
            </w:r>
            <w:r w:rsidR="005634A8" w:rsidRPr="00D3173F">
              <w:rPr>
                <w:lang w:val="de-DE"/>
              </w:rPr>
              <w:t>Übertragungsrate von bis zu 48 Mbit/s und verwendet das OFDM-Verfahren.</w:t>
            </w:r>
          </w:p>
        </w:tc>
      </w:tr>
    </w:tbl>
    <w:p w:rsidR="00210701" w:rsidRPr="00D3173F" w:rsidRDefault="00210701" w:rsidP="00210701">
      <w:pPr>
        <w:pStyle w:val="eLineBottom"/>
        <w:rPr>
          <w:lang w:val="de-DE"/>
        </w:rPr>
      </w:pPr>
    </w:p>
    <w:p w:rsidR="005A3EAE" w:rsidRPr="00D3173F" w:rsidRDefault="005634A8" w:rsidP="005A3EAE">
      <w:pPr>
        <w:pStyle w:val="eTask"/>
        <w:rPr>
          <w:lang w:val="de-DE"/>
        </w:rPr>
      </w:pPr>
      <w:r w:rsidRPr="00D3173F">
        <w:rPr>
          <w:bCs/>
          <w:lang w:val="de-DE"/>
        </w:rPr>
        <w:lastRenderedPageBreak/>
        <w:t>Das OSI-Referenzmodell teilt die Netzkommunikation in sieben Schichten ein.</w:t>
      </w:r>
      <w:r w:rsidRPr="00D3173F">
        <w:rPr>
          <w:b w:val="0"/>
          <w:lang w:val="de-DE"/>
        </w:rPr>
        <w:t xml:space="preserve"> </w:t>
      </w:r>
      <w:r w:rsidRPr="00D3173F">
        <w:rPr>
          <w:bCs/>
          <w:lang w:val="de-DE"/>
        </w:rPr>
        <w:t xml:space="preserve">Diese Schichten unterstützen verschiedene Netzwerkaktivitäten, </w:t>
      </w:r>
      <w:r w:rsidRPr="00D3173F">
        <w:rPr>
          <w:bCs/>
          <w:lang w:val="de-DE"/>
        </w:rPr>
        <w:noBreakHyphen/>
        <w:t xml:space="preserve">geräte oder </w:t>
      </w:r>
      <w:r w:rsidRPr="00D3173F">
        <w:rPr>
          <w:bCs/>
          <w:lang w:val="de-DE"/>
        </w:rPr>
        <w:noBreakHyphen/>
        <w:t>protokolle.</w:t>
      </w:r>
      <w:r w:rsidRPr="00D3173F">
        <w:rPr>
          <w:b w:val="0"/>
          <w:lang w:val="de-DE"/>
        </w:rPr>
        <w:t xml:space="preserve"> </w:t>
      </w:r>
      <w:r w:rsidR="00A31D52" w:rsidRPr="00D3173F">
        <w:rPr>
          <w:bCs/>
          <w:lang w:val="de-DE"/>
        </w:rPr>
        <w:t>F</w:t>
      </w:r>
      <w:r w:rsidRPr="00D3173F">
        <w:rPr>
          <w:bCs/>
          <w:lang w:val="de-DE"/>
        </w:rPr>
        <w:t>üllen Sie die folgende Tabelle mit den Namen der einzelnen Schichten aus.</w:t>
      </w:r>
      <w:r w:rsidRPr="00D3173F">
        <w:rPr>
          <w:b w:val="0"/>
          <w:lang w:val="de-DE"/>
        </w:rPr>
        <w:t xml:space="preserve"> </w:t>
      </w:r>
      <w:r w:rsidRPr="00D3173F">
        <w:rPr>
          <w:bCs/>
          <w:lang w:val="de-DE"/>
        </w:rPr>
        <w:t>Die Nummer 7 bezeichnet die oberste Schicht und die Nummer 1 die niedrigste Schicht.</w:t>
      </w:r>
    </w:p>
    <w:p w:rsidR="001922A0" w:rsidRPr="00D3173F" w:rsidRDefault="001922A0" w:rsidP="00481965">
      <w:pPr>
        <w:rPr>
          <w:lang w:val="de-DE"/>
        </w:rPr>
      </w:pPr>
    </w:p>
    <w:p w:rsidR="00F43BD5" w:rsidRPr="00D3173F" w:rsidRDefault="00F43BD5" w:rsidP="00481965">
      <w:pPr>
        <w:rPr>
          <w:lang w:val="de-DE"/>
        </w:rPr>
      </w:pPr>
    </w:p>
    <w:tbl>
      <w:tblPr>
        <w:tblStyle w:val="Mkatabulky"/>
        <w:tblW w:w="0" w:type="auto"/>
        <w:tblInd w:w="2802" w:type="dxa"/>
        <w:tblLook w:val="04A0"/>
      </w:tblPr>
      <w:tblGrid>
        <w:gridCol w:w="2835"/>
      </w:tblGrid>
      <w:tr w:rsidR="00F43BD5" w:rsidRPr="00D3173F" w:rsidTr="00F77D94">
        <w:tc>
          <w:tcPr>
            <w:tcW w:w="2835" w:type="dxa"/>
          </w:tcPr>
          <w:p w:rsidR="00F43BD5" w:rsidRPr="00D3173F" w:rsidRDefault="00F43BD5" w:rsidP="005634A8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7.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Anwendungsschicht</w:t>
            </w:r>
          </w:p>
        </w:tc>
      </w:tr>
      <w:tr w:rsidR="00F43BD5" w:rsidRPr="00D3173F" w:rsidTr="00F77D94">
        <w:tc>
          <w:tcPr>
            <w:tcW w:w="2835" w:type="dxa"/>
          </w:tcPr>
          <w:p w:rsidR="00F43BD5" w:rsidRPr="00D3173F" w:rsidRDefault="00481965" w:rsidP="005634A8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6.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Darstellungsschicht</w:t>
            </w:r>
          </w:p>
        </w:tc>
      </w:tr>
      <w:tr w:rsidR="00F43BD5" w:rsidRPr="00D3173F" w:rsidTr="00F77D94">
        <w:tc>
          <w:tcPr>
            <w:tcW w:w="2835" w:type="dxa"/>
          </w:tcPr>
          <w:p w:rsidR="00F43BD5" w:rsidRPr="00D3173F" w:rsidRDefault="00073680" w:rsidP="005634A8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5.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Sitzungsschicht</w:t>
            </w:r>
          </w:p>
        </w:tc>
      </w:tr>
      <w:tr w:rsidR="00F43BD5" w:rsidRPr="00D3173F" w:rsidTr="00F77D94">
        <w:tc>
          <w:tcPr>
            <w:tcW w:w="2835" w:type="dxa"/>
          </w:tcPr>
          <w:p w:rsidR="00F43BD5" w:rsidRPr="00D3173F" w:rsidRDefault="00F43BD5" w:rsidP="00481965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4.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Transportschicht</w:t>
            </w:r>
          </w:p>
        </w:tc>
      </w:tr>
      <w:tr w:rsidR="00F43BD5" w:rsidRPr="00D3173F" w:rsidTr="00F77D94">
        <w:tc>
          <w:tcPr>
            <w:tcW w:w="2835" w:type="dxa"/>
          </w:tcPr>
          <w:p w:rsidR="00F43BD5" w:rsidRPr="00D3173F" w:rsidRDefault="00F43BD5" w:rsidP="005634A8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3.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Vermittlungsschicht</w:t>
            </w:r>
          </w:p>
        </w:tc>
      </w:tr>
      <w:tr w:rsidR="00F43BD5" w:rsidRPr="00D3173F" w:rsidTr="00F77D94">
        <w:tc>
          <w:tcPr>
            <w:tcW w:w="2835" w:type="dxa"/>
          </w:tcPr>
          <w:p w:rsidR="00F43BD5" w:rsidRPr="00D3173F" w:rsidRDefault="00F43BD5" w:rsidP="005634A8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2.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Sicherungsschicht</w:t>
            </w:r>
          </w:p>
        </w:tc>
      </w:tr>
      <w:tr w:rsidR="00F43BD5" w:rsidRPr="00D3173F" w:rsidTr="00F77D94">
        <w:tc>
          <w:tcPr>
            <w:tcW w:w="2835" w:type="dxa"/>
          </w:tcPr>
          <w:p w:rsidR="00F43BD5" w:rsidRPr="00D3173F" w:rsidRDefault="00073680" w:rsidP="005634A8">
            <w:pPr>
              <w:spacing w:before="60" w:after="60"/>
              <w:rPr>
                <w:lang w:val="de-DE"/>
              </w:rPr>
            </w:pPr>
            <w:r w:rsidRPr="00D3173F">
              <w:rPr>
                <w:b/>
                <w:bCs/>
                <w:lang w:val="de-DE"/>
              </w:rPr>
              <w:t>1.</w:t>
            </w:r>
            <w:r w:rsidRPr="00D3173F">
              <w:rPr>
                <w:lang w:val="de-DE"/>
              </w:rPr>
              <w:t xml:space="preserve"> </w:t>
            </w:r>
            <w:r w:rsidRPr="00D3173F">
              <w:rPr>
                <w:color w:val="FF0000"/>
                <w:lang w:val="de-DE"/>
              </w:rPr>
              <w:t>Bitübertagungsschicht</w:t>
            </w:r>
          </w:p>
        </w:tc>
      </w:tr>
    </w:tbl>
    <w:p w:rsidR="001922A0" w:rsidRPr="00D3173F" w:rsidRDefault="001922A0" w:rsidP="00481965">
      <w:pPr>
        <w:rPr>
          <w:lang w:val="de-DE"/>
        </w:rPr>
      </w:pPr>
    </w:p>
    <w:p w:rsidR="00137397" w:rsidRPr="00D3173F" w:rsidRDefault="00137397" w:rsidP="00137397">
      <w:pPr>
        <w:pStyle w:val="eLineBottom"/>
        <w:rPr>
          <w:lang w:val="de-DE"/>
        </w:rPr>
      </w:pPr>
    </w:p>
    <w:p w:rsidR="00137397" w:rsidRPr="00D3173F" w:rsidRDefault="00137397" w:rsidP="00C148FD">
      <w:pPr>
        <w:rPr>
          <w:lang w:val="de-DE"/>
        </w:rPr>
      </w:pPr>
    </w:p>
    <w:p w:rsidR="008C57F6" w:rsidRPr="00D3173F" w:rsidRDefault="005634A8" w:rsidP="008C57F6">
      <w:pPr>
        <w:pStyle w:val="eTask"/>
        <w:rPr>
          <w:lang w:val="de-DE"/>
        </w:rPr>
      </w:pPr>
      <w:r w:rsidRPr="00D3173F">
        <w:rPr>
          <w:bCs/>
          <w:lang w:val="de-DE"/>
        </w:rPr>
        <w:t>Nehmen wir die folgende Situation an.</w:t>
      </w:r>
      <w:r w:rsidRPr="00D3173F">
        <w:rPr>
          <w:b w:val="0"/>
          <w:lang w:val="de-DE"/>
        </w:rPr>
        <w:t xml:space="preserve"> </w:t>
      </w:r>
      <w:r w:rsidRPr="00D3173F">
        <w:rPr>
          <w:bCs/>
          <w:lang w:val="de-DE"/>
        </w:rPr>
        <w:t>Sie tauschen Informationen in einem großen Konfe</w:t>
      </w:r>
      <w:bookmarkStart w:id="0" w:name="_GoBack"/>
      <w:bookmarkEnd w:id="0"/>
      <w:r w:rsidRPr="00D3173F">
        <w:rPr>
          <w:bCs/>
          <w:lang w:val="de-DE"/>
        </w:rPr>
        <w:t>renzraum.</w:t>
      </w:r>
      <w:r w:rsidRPr="00D3173F">
        <w:rPr>
          <w:b w:val="0"/>
          <w:lang w:val="de-DE"/>
        </w:rPr>
        <w:t xml:space="preserve"> </w:t>
      </w:r>
      <w:r w:rsidRPr="00D3173F">
        <w:rPr>
          <w:bCs/>
          <w:lang w:val="de-DE"/>
        </w:rPr>
        <w:t xml:space="preserve">Wahrscheinlich gibt es </w:t>
      </w:r>
      <w:r w:rsidR="00A31D52" w:rsidRPr="00D3173F">
        <w:rPr>
          <w:bCs/>
          <w:lang w:val="de-DE"/>
        </w:rPr>
        <w:t>dort</w:t>
      </w:r>
      <w:r w:rsidRPr="00D3173F">
        <w:rPr>
          <w:bCs/>
          <w:lang w:val="de-DE"/>
        </w:rPr>
        <w:t xml:space="preserve"> viele Leute, die auch Daten übertragen möchten.</w:t>
      </w:r>
      <w:r w:rsidRPr="00D3173F">
        <w:rPr>
          <w:b w:val="0"/>
          <w:lang w:val="de-DE"/>
        </w:rPr>
        <w:t xml:space="preserve"> </w:t>
      </w:r>
    </w:p>
    <w:p w:rsidR="00F55FED" w:rsidRPr="00D3173F" w:rsidRDefault="00F55FED" w:rsidP="00C148FD">
      <w:pPr>
        <w:pStyle w:val="eLineBottom"/>
        <w:rPr>
          <w:lang w:val="de-DE"/>
        </w:rPr>
      </w:pPr>
    </w:p>
    <w:p w:rsidR="00481965" w:rsidRPr="00D3173F" w:rsidRDefault="005634A8" w:rsidP="00C148FD">
      <w:pPr>
        <w:pStyle w:val="eLineBottom"/>
        <w:rPr>
          <w:lang w:val="de-DE"/>
        </w:rPr>
      </w:pPr>
      <w:r w:rsidRPr="00D3173F">
        <w:rPr>
          <w:lang w:val="de-DE"/>
        </w:rPr>
        <w:t xml:space="preserve">Hier soll man </w:t>
      </w:r>
      <w:r w:rsidR="00A31D52" w:rsidRPr="00D3173F">
        <w:rPr>
          <w:lang w:val="de-DE"/>
        </w:rPr>
        <w:t xml:space="preserve">vorzugsweise </w:t>
      </w:r>
      <w:r w:rsidRPr="00D3173F">
        <w:rPr>
          <w:lang w:val="de-DE"/>
        </w:rPr>
        <w:t xml:space="preserve">die </w:t>
      </w:r>
      <m:oMath>
        <m:d>
          <m:dPr>
            <m:ctrlPr>
              <w:rPr>
                <w:rFonts w:ascii="Cambria Math" w:hAnsi="Cambria Math"/>
                <w:lang w:val="de-DE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lang w:val="de-DE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  <w:lang w:val="de-DE"/>
                    </w:rPr>
                    <m:t>Bluetooth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  <w:lang w:val="de-DE"/>
                    </w:rPr>
                    <m:t>IrDA</m:t>
                  </m:r>
                </m:e>
              </m:mr>
            </m:m>
          </m:e>
        </m:d>
      </m:oMath>
      <w:r w:rsidR="00A31D52" w:rsidRPr="00D3173F">
        <w:rPr>
          <w:lang w:val="de-DE"/>
        </w:rPr>
        <w:t xml:space="preserve">-Technologie </w:t>
      </w:r>
      <w:r w:rsidRPr="00D3173F">
        <w:rPr>
          <w:lang w:val="de-DE"/>
        </w:rPr>
        <w:t>verwenden.</w:t>
      </w:r>
    </w:p>
    <w:p w:rsidR="00481965" w:rsidRPr="00D3173F" w:rsidRDefault="00481965" w:rsidP="00C148FD">
      <w:pPr>
        <w:pStyle w:val="eLineBottom"/>
        <w:rPr>
          <w:lang w:val="de-DE"/>
        </w:rPr>
      </w:pPr>
    </w:p>
    <w:p w:rsidR="00C148FD" w:rsidRPr="00D3173F" w:rsidRDefault="00C148FD" w:rsidP="00C148FD">
      <w:pPr>
        <w:rPr>
          <w:lang w:val="de-DE"/>
        </w:rPr>
      </w:pPr>
    </w:p>
    <w:p w:rsidR="00137397" w:rsidRPr="00D3173F" w:rsidRDefault="00F21AAE" w:rsidP="00137397">
      <w:pPr>
        <w:pStyle w:val="eTask"/>
        <w:rPr>
          <w:lang w:val="de-DE"/>
        </w:rPr>
      </w:pPr>
      <w:r w:rsidRPr="00D3173F">
        <w:rPr>
          <w:bCs/>
          <w:lang w:val="de-DE"/>
        </w:rPr>
        <w:t xml:space="preserve">Nennen </w:t>
      </w:r>
      <w:r w:rsidR="005634A8" w:rsidRPr="00D3173F">
        <w:rPr>
          <w:bCs/>
          <w:lang w:val="de-DE"/>
        </w:rPr>
        <w:t>Sie die drei grundlegenden Eleme</w:t>
      </w:r>
      <w:r w:rsidRPr="00D3173F">
        <w:rPr>
          <w:bCs/>
          <w:lang w:val="de-DE"/>
        </w:rPr>
        <w:t>nte der Kommunikationssicherheit</w:t>
      </w:r>
      <w:r w:rsidR="005634A8" w:rsidRPr="00D3173F">
        <w:rPr>
          <w:bCs/>
          <w:lang w:val="de-DE"/>
        </w:rPr>
        <w:t>.</w:t>
      </w:r>
    </w:p>
    <w:p w:rsidR="00137397" w:rsidRPr="00D3173F" w:rsidRDefault="00137397" w:rsidP="00481965">
      <w:pPr>
        <w:rPr>
          <w:lang w:val="de-DE"/>
        </w:rPr>
      </w:pPr>
    </w:p>
    <w:p w:rsidR="00137397" w:rsidRPr="00D3173F" w:rsidRDefault="00137397" w:rsidP="00137397">
      <w:pPr>
        <w:rPr>
          <w:lang w:val="de-DE"/>
        </w:rPr>
      </w:pPr>
      <w:r w:rsidRPr="00D3173F">
        <w:rPr>
          <w:lang w:val="de-DE"/>
        </w:rPr>
        <w:t>1.</w:t>
      </w:r>
      <w:r w:rsidRPr="00D3173F">
        <w:rPr>
          <w:lang w:val="de-DE"/>
        </w:rPr>
        <w:tab/>
      </w:r>
      <w:r w:rsidRPr="00D3173F">
        <w:rPr>
          <w:color w:val="FF0000"/>
          <w:lang w:val="de-DE"/>
        </w:rPr>
        <w:t>Authentifizierung</w:t>
      </w:r>
    </w:p>
    <w:p w:rsidR="00137397" w:rsidRPr="00D3173F" w:rsidRDefault="00137397" w:rsidP="00137397">
      <w:pPr>
        <w:rPr>
          <w:lang w:val="de-DE"/>
        </w:rPr>
      </w:pPr>
    </w:p>
    <w:p w:rsidR="00137397" w:rsidRPr="00D3173F" w:rsidRDefault="00137397" w:rsidP="00137397">
      <w:pPr>
        <w:rPr>
          <w:lang w:val="de-DE"/>
        </w:rPr>
      </w:pPr>
      <w:r w:rsidRPr="00D3173F">
        <w:rPr>
          <w:lang w:val="de-DE"/>
        </w:rPr>
        <w:t>2.</w:t>
      </w:r>
      <w:r w:rsidRPr="00D3173F">
        <w:rPr>
          <w:lang w:val="de-DE"/>
        </w:rPr>
        <w:tab/>
      </w:r>
      <w:r w:rsidRPr="00D3173F">
        <w:rPr>
          <w:color w:val="FF0000"/>
          <w:lang w:val="de-DE"/>
        </w:rPr>
        <w:t>Vertraulichkeit</w:t>
      </w:r>
    </w:p>
    <w:p w:rsidR="00137397" w:rsidRPr="00D3173F" w:rsidRDefault="00137397" w:rsidP="00137397">
      <w:pPr>
        <w:rPr>
          <w:lang w:val="de-DE"/>
        </w:rPr>
      </w:pPr>
    </w:p>
    <w:p w:rsidR="00137397" w:rsidRPr="00D3173F" w:rsidRDefault="00137397" w:rsidP="00137397">
      <w:pPr>
        <w:rPr>
          <w:lang w:val="de-DE"/>
        </w:rPr>
      </w:pPr>
      <w:r w:rsidRPr="00D3173F">
        <w:rPr>
          <w:lang w:val="de-DE"/>
        </w:rPr>
        <w:t>3.</w:t>
      </w:r>
      <w:r w:rsidRPr="00D3173F">
        <w:rPr>
          <w:lang w:val="de-DE"/>
        </w:rPr>
        <w:tab/>
      </w:r>
      <w:r w:rsidRPr="00D3173F">
        <w:rPr>
          <w:color w:val="FF0000"/>
          <w:lang w:val="de-DE"/>
        </w:rPr>
        <w:t>Integrität</w:t>
      </w:r>
    </w:p>
    <w:p w:rsidR="00137397" w:rsidRPr="00D3173F" w:rsidRDefault="00137397" w:rsidP="00137397">
      <w:pPr>
        <w:pStyle w:val="eLineBottom"/>
        <w:rPr>
          <w:lang w:val="de-DE"/>
        </w:rPr>
      </w:pPr>
    </w:p>
    <w:p w:rsidR="00223478" w:rsidRPr="00D3173F" w:rsidRDefault="00223478" w:rsidP="00C148FD">
      <w:pPr>
        <w:pStyle w:val="eCheckBoxText"/>
        <w:rPr>
          <w:lang w:val="de-DE"/>
        </w:rPr>
      </w:pPr>
    </w:p>
    <w:p w:rsidR="00A57E9D" w:rsidRPr="00D3173F" w:rsidRDefault="00F21AAE" w:rsidP="00F21AAE">
      <w:pPr>
        <w:pStyle w:val="eTask"/>
        <w:ind w:left="284" w:hanging="284"/>
        <w:rPr>
          <w:lang w:val="de-DE"/>
        </w:rPr>
      </w:pPr>
      <w:r w:rsidRPr="00D3173F">
        <w:rPr>
          <w:bCs/>
          <w:lang w:val="de-DE"/>
        </w:rPr>
        <w:t>Die folgenden Eigenschaften benennen einen Vor- bzw. Nachteil der drahtlosen Kommunikation. Ordnen Sie den beiden Gruppen die folgenden Begriffe zu: Flexibilität, Sicherheit, Mobilität, Übertragungsrate, Kosteneinsparung, Interferenzen und Produktivität.</w:t>
      </w:r>
      <w:r w:rsidR="009D49AF" w:rsidRPr="00D3173F">
        <w:rPr>
          <w:b w:val="0"/>
          <w:lang w:val="de-DE"/>
        </w:rPr>
        <w:t xml:space="preserve"> </w:t>
      </w:r>
    </w:p>
    <w:p w:rsidR="00A57E9D" w:rsidRPr="00D3173F" w:rsidRDefault="00A57E9D" w:rsidP="00481965">
      <w:pPr>
        <w:rPr>
          <w:lang w:val="de-DE"/>
        </w:rPr>
      </w:pPr>
    </w:p>
    <w:tbl>
      <w:tblPr>
        <w:tblStyle w:val="Mkatabulky"/>
        <w:tblW w:w="0" w:type="auto"/>
        <w:tblInd w:w="1951" w:type="dxa"/>
        <w:tblLook w:val="04A0"/>
      </w:tblPr>
      <w:tblGrid>
        <w:gridCol w:w="2552"/>
        <w:gridCol w:w="2693"/>
      </w:tblGrid>
      <w:tr w:rsidR="00D46C4F" w:rsidRPr="00D3173F" w:rsidTr="00D46C4F">
        <w:tc>
          <w:tcPr>
            <w:tcW w:w="2552" w:type="dxa"/>
          </w:tcPr>
          <w:p w:rsidR="00D46C4F" w:rsidRPr="00D3173F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lang w:val="de-DE"/>
              </w:rPr>
            </w:pPr>
            <w:r w:rsidRPr="00D3173F">
              <w:rPr>
                <w:bCs/>
                <w:lang w:val="de-DE"/>
              </w:rPr>
              <w:t>Vorteile</w:t>
            </w:r>
          </w:p>
        </w:tc>
        <w:tc>
          <w:tcPr>
            <w:tcW w:w="2693" w:type="dxa"/>
          </w:tcPr>
          <w:p w:rsidR="00D46C4F" w:rsidRPr="00D3173F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lang w:val="de-DE"/>
              </w:rPr>
            </w:pPr>
            <w:r w:rsidRPr="00D3173F">
              <w:rPr>
                <w:bCs/>
                <w:lang w:val="de-DE"/>
              </w:rPr>
              <w:t>Nachteile</w:t>
            </w:r>
          </w:p>
        </w:tc>
      </w:tr>
      <w:tr w:rsidR="00D46C4F" w:rsidRPr="00D3173F" w:rsidTr="00D46C4F">
        <w:tc>
          <w:tcPr>
            <w:tcW w:w="2552" w:type="dxa"/>
          </w:tcPr>
          <w:p w:rsidR="00D46C4F" w:rsidRPr="00D3173F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Flexibilität</w:t>
            </w:r>
          </w:p>
        </w:tc>
        <w:tc>
          <w:tcPr>
            <w:tcW w:w="2693" w:type="dxa"/>
          </w:tcPr>
          <w:p w:rsidR="00D46C4F" w:rsidRPr="00D3173F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Sicherheit</w:t>
            </w:r>
          </w:p>
        </w:tc>
      </w:tr>
      <w:tr w:rsidR="00D46C4F" w:rsidRPr="00D3173F" w:rsidTr="00D46C4F">
        <w:tc>
          <w:tcPr>
            <w:tcW w:w="2552" w:type="dxa"/>
          </w:tcPr>
          <w:p w:rsidR="00D46C4F" w:rsidRPr="00D3173F" w:rsidRDefault="009D49AF" w:rsidP="009D49A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Mobilität</w:t>
            </w:r>
          </w:p>
        </w:tc>
        <w:tc>
          <w:tcPr>
            <w:tcW w:w="2693" w:type="dxa"/>
          </w:tcPr>
          <w:p w:rsidR="00D46C4F" w:rsidRPr="00D3173F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Übertragungsrate</w:t>
            </w:r>
          </w:p>
        </w:tc>
      </w:tr>
      <w:tr w:rsidR="00D46C4F" w:rsidRPr="00D3173F" w:rsidTr="00D46C4F">
        <w:tc>
          <w:tcPr>
            <w:tcW w:w="2552" w:type="dxa"/>
          </w:tcPr>
          <w:p w:rsidR="00D46C4F" w:rsidRPr="00D3173F" w:rsidRDefault="009D49A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Kosteneinsparung</w:t>
            </w:r>
          </w:p>
        </w:tc>
        <w:tc>
          <w:tcPr>
            <w:tcW w:w="2693" w:type="dxa"/>
          </w:tcPr>
          <w:p w:rsidR="00D46C4F" w:rsidRPr="00D3173F" w:rsidRDefault="009D49AF" w:rsidP="009D49A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Interferenzen</w:t>
            </w:r>
          </w:p>
        </w:tc>
      </w:tr>
      <w:tr w:rsidR="00D46C4F" w:rsidRPr="00D3173F" w:rsidTr="00D46C4F">
        <w:tc>
          <w:tcPr>
            <w:tcW w:w="2552" w:type="dxa"/>
          </w:tcPr>
          <w:p w:rsidR="00D46C4F" w:rsidRPr="00D3173F" w:rsidRDefault="009D49AF" w:rsidP="009D49A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  <w:r w:rsidRPr="00D3173F">
              <w:rPr>
                <w:b w:val="0"/>
                <w:color w:val="FF0000"/>
                <w:lang w:val="de-DE"/>
              </w:rPr>
              <w:t>Produktivität</w:t>
            </w:r>
          </w:p>
        </w:tc>
        <w:tc>
          <w:tcPr>
            <w:tcW w:w="2693" w:type="dxa"/>
          </w:tcPr>
          <w:p w:rsidR="00D46C4F" w:rsidRPr="00D3173F" w:rsidRDefault="00D46C4F" w:rsidP="00D46C4F">
            <w:pPr>
              <w:pStyle w:val="eTask"/>
              <w:numPr>
                <w:ilvl w:val="0"/>
                <w:numId w:val="0"/>
              </w:numPr>
              <w:spacing w:line="276" w:lineRule="auto"/>
              <w:rPr>
                <w:b w:val="0"/>
                <w:color w:val="FF0000"/>
                <w:lang w:val="de-DE"/>
              </w:rPr>
            </w:pPr>
          </w:p>
        </w:tc>
      </w:tr>
    </w:tbl>
    <w:p w:rsidR="005F6159" w:rsidRPr="00D3173F" w:rsidRDefault="005F6159" w:rsidP="005F6159">
      <w:pPr>
        <w:pStyle w:val="eLineBottom"/>
        <w:rPr>
          <w:lang w:val="de-DE"/>
        </w:rPr>
      </w:pPr>
    </w:p>
    <w:sectPr w:rsidR="005F6159" w:rsidRPr="00D3173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AAE" w:rsidRDefault="00F21AAE" w:rsidP="00861A1A">
      <w:r>
        <w:separator/>
      </w:r>
    </w:p>
  </w:endnote>
  <w:endnote w:type="continuationSeparator" w:id="0">
    <w:p w:rsidR="00F21AAE" w:rsidRDefault="00F21AAE" w:rsidP="00861A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22" w:type="dxa"/>
      <w:tblLayout w:type="fixed"/>
      <w:tblLook w:val="04A0"/>
    </w:tblPr>
    <w:tblGrid>
      <w:gridCol w:w="2518"/>
      <w:gridCol w:w="5954"/>
      <w:gridCol w:w="850"/>
    </w:tblGrid>
    <w:tr w:rsidR="00F21AAE" w:rsidTr="00CA51B5">
      <w:tc>
        <w:tcPr>
          <w:tcW w:w="2518" w:type="dxa"/>
        </w:tcPr>
        <w:p w:rsidR="00F21AAE" w:rsidRDefault="00F21AAE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F21AAE" w:rsidRPr="00F471DF" w:rsidRDefault="00F21AAE" w:rsidP="0039238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r w:rsidRPr="00F471DF">
            <w:rPr>
              <w:sz w:val="16"/>
              <w:szCs w:val="16"/>
              <w:lang w:val="de-DE"/>
            </w:rPr>
            <w:t>Dieses Projekt wurde mit Unterstützung der Europäischen Kommission finanziert. Die Verantwortung für den Inhalt dieser Veröffentlichung (Mitteilung) trägt allein der Verfasser; die Kommission haftet nicht für die weitere Verwendung der darin enthaltenen Angaben.</w:t>
          </w:r>
        </w:p>
      </w:tc>
    </w:tr>
    <w:tr w:rsidR="00F21AAE" w:rsidTr="00CA51B5">
      <w:tc>
        <w:tcPr>
          <w:tcW w:w="8472" w:type="dxa"/>
          <w:gridSpan w:val="2"/>
        </w:tcPr>
        <w:p w:rsidR="00F21AAE" w:rsidRPr="00CA51B5" w:rsidRDefault="00F21AAE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F21AAE" w:rsidRPr="00CA51B5" w:rsidRDefault="00F21AAE" w:rsidP="00CA51B5">
          <w:pPr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  <w:lang w:val="de-DE"/>
            </w:rPr>
            <w:t>v1.0</w:t>
          </w:r>
        </w:p>
      </w:tc>
    </w:tr>
  </w:tbl>
  <w:p w:rsidR="00F21AAE" w:rsidRPr="00BF5E09" w:rsidRDefault="00F21AAE" w:rsidP="00BF5E09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AAE" w:rsidRDefault="00F21AAE" w:rsidP="00861A1A">
      <w:r>
        <w:separator/>
      </w:r>
    </w:p>
  </w:footnote>
  <w:footnote w:type="continuationSeparator" w:id="0">
    <w:p w:rsidR="00F21AAE" w:rsidRDefault="00F21AAE" w:rsidP="00861A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AAE" w:rsidRPr="002B41A8" w:rsidRDefault="00F21AAE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sz w:val="32"/>
        <w:szCs w:val="32"/>
        <w:lang w:val="de-DE"/>
      </w:rPr>
      <w:tab/>
    </w:r>
    <w:r>
      <w:rPr>
        <w:rFonts w:ascii="Calibri" w:hAnsi="Calibri"/>
        <w:b/>
        <w:bCs/>
        <w:smallCaps/>
        <w:noProof/>
        <w:lang w:val="de-DE"/>
      </w:rPr>
      <w:t>ARBEITSBLATT</w:t>
    </w:r>
  </w:p>
  <w:p w:rsidR="00F21AAE" w:rsidRPr="00C148FD" w:rsidRDefault="00F21AAE" w:rsidP="00C148FD">
    <w:pPr>
      <w:ind w:left="1843"/>
      <w:jc w:val="right"/>
      <w:rPr>
        <w:rFonts w:ascii="Calibri" w:hAnsi="Calibri"/>
        <w:smallCaps/>
        <w:noProof/>
        <w:sz w:val="20"/>
        <w:szCs w:val="20"/>
      </w:rPr>
    </w:pPr>
    <w:r>
      <w:rPr>
        <w:rFonts w:ascii="Calibri" w:hAnsi="Calibri"/>
        <w:smallCaps/>
        <w:noProof/>
        <w:sz w:val="20"/>
        <w:szCs w:val="20"/>
        <w:lang w:val="de-DE"/>
      </w:rPr>
      <w:t>DRAHTLOSE NETZWERKE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97F02F9"/>
    <w:multiLevelType w:val="hybridMultilevel"/>
    <w:tmpl w:val="8B4EA9D8"/>
    <w:lvl w:ilvl="0" w:tplc="0C0A000F">
      <w:start w:val="1"/>
      <w:numFmt w:val="decimal"/>
      <w:lvlText w:val="%1.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84C0098"/>
    <w:multiLevelType w:val="hybridMultilevel"/>
    <w:tmpl w:val="6654088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380101"/>
    <w:multiLevelType w:val="hybridMultilevel"/>
    <w:tmpl w:val="69B4746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10"/>
  </w:num>
  <w:num w:numId="10">
    <w:abstractNumId w:val="5"/>
  </w:num>
  <w:num w:numId="11">
    <w:abstractNumId w:val="11"/>
  </w:num>
  <w:num w:numId="12">
    <w:abstractNumId w:val="1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attachedTemplate r:id="rId1"/>
  <w:stylePaneFormatFilter w:val="9F01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C4465F"/>
    <w:rsid w:val="00002163"/>
    <w:rsid w:val="0000673F"/>
    <w:rsid w:val="00016AD8"/>
    <w:rsid w:val="00017595"/>
    <w:rsid w:val="00021197"/>
    <w:rsid w:val="00030EDA"/>
    <w:rsid w:val="00045BEB"/>
    <w:rsid w:val="00073680"/>
    <w:rsid w:val="00073ADF"/>
    <w:rsid w:val="0007473C"/>
    <w:rsid w:val="000750C9"/>
    <w:rsid w:val="00087EAC"/>
    <w:rsid w:val="00094A16"/>
    <w:rsid w:val="000A233F"/>
    <w:rsid w:val="000A55B3"/>
    <w:rsid w:val="000B1FC9"/>
    <w:rsid w:val="000C2345"/>
    <w:rsid w:val="000C3380"/>
    <w:rsid w:val="000C4911"/>
    <w:rsid w:val="000C6B3A"/>
    <w:rsid w:val="00100E8B"/>
    <w:rsid w:val="00112B88"/>
    <w:rsid w:val="001301D8"/>
    <w:rsid w:val="0013693D"/>
    <w:rsid w:val="00136968"/>
    <w:rsid w:val="00137397"/>
    <w:rsid w:val="0014373A"/>
    <w:rsid w:val="00151ED1"/>
    <w:rsid w:val="00154968"/>
    <w:rsid w:val="00160E07"/>
    <w:rsid w:val="00164458"/>
    <w:rsid w:val="00165F85"/>
    <w:rsid w:val="00170E72"/>
    <w:rsid w:val="0017377E"/>
    <w:rsid w:val="00180ECB"/>
    <w:rsid w:val="001840EA"/>
    <w:rsid w:val="00184907"/>
    <w:rsid w:val="00185BED"/>
    <w:rsid w:val="001922A0"/>
    <w:rsid w:val="00195A08"/>
    <w:rsid w:val="001B057D"/>
    <w:rsid w:val="001B550E"/>
    <w:rsid w:val="001C0D3E"/>
    <w:rsid w:val="001D00A1"/>
    <w:rsid w:val="001F6290"/>
    <w:rsid w:val="00206E34"/>
    <w:rsid w:val="00210701"/>
    <w:rsid w:val="00213F2C"/>
    <w:rsid w:val="00223478"/>
    <w:rsid w:val="00225015"/>
    <w:rsid w:val="00234FA5"/>
    <w:rsid w:val="002365C9"/>
    <w:rsid w:val="00263E70"/>
    <w:rsid w:val="00272012"/>
    <w:rsid w:val="002825A8"/>
    <w:rsid w:val="002827B3"/>
    <w:rsid w:val="00283A7C"/>
    <w:rsid w:val="002850DE"/>
    <w:rsid w:val="00292860"/>
    <w:rsid w:val="002976A9"/>
    <w:rsid w:val="002A6130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1CCC"/>
    <w:rsid w:val="00347E4D"/>
    <w:rsid w:val="00351AF3"/>
    <w:rsid w:val="00355B0A"/>
    <w:rsid w:val="00377E75"/>
    <w:rsid w:val="0039238A"/>
    <w:rsid w:val="003B1326"/>
    <w:rsid w:val="003C5B45"/>
    <w:rsid w:val="003D41BB"/>
    <w:rsid w:val="003E01BE"/>
    <w:rsid w:val="003E5AAC"/>
    <w:rsid w:val="003F03EB"/>
    <w:rsid w:val="003F623C"/>
    <w:rsid w:val="003F7F87"/>
    <w:rsid w:val="00402B09"/>
    <w:rsid w:val="00417ED2"/>
    <w:rsid w:val="00433433"/>
    <w:rsid w:val="0046567F"/>
    <w:rsid w:val="00472203"/>
    <w:rsid w:val="00475954"/>
    <w:rsid w:val="00481965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33561"/>
    <w:rsid w:val="00561B7B"/>
    <w:rsid w:val="00561C5A"/>
    <w:rsid w:val="005634A8"/>
    <w:rsid w:val="005728B3"/>
    <w:rsid w:val="005738D5"/>
    <w:rsid w:val="0057504E"/>
    <w:rsid w:val="005832C4"/>
    <w:rsid w:val="00587966"/>
    <w:rsid w:val="005A3EAE"/>
    <w:rsid w:val="005A6F6C"/>
    <w:rsid w:val="005B2E55"/>
    <w:rsid w:val="005B37E2"/>
    <w:rsid w:val="005B460C"/>
    <w:rsid w:val="005D7525"/>
    <w:rsid w:val="005E1AB1"/>
    <w:rsid w:val="005E20B2"/>
    <w:rsid w:val="005E5A22"/>
    <w:rsid w:val="005F5FA1"/>
    <w:rsid w:val="005F6159"/>
    <w:rsid w:val="00614201"/>
    <w:rsid w:val="00617D04"/>
    <w:rsid w:val="00625B5A"/>
    <w:rsid w:val="00634608"/>
    <w:rsid w:val="0063686B"/>
    <w:rsid w:val="006435FE"/>
    <w:rsid w:val="0064494B"/>
    <w:rsid w:val="0065556F"/>
    <w:rsid w:val="006630B2"/>
    <w:rsid w:val="0066326F"/>
    <w:rsid w:val="0068067D"/>
    <w:rsid w:val="0068131D"/>
    <w:rsid w:val="00690FB1"/>
    <w:rsid w:val="006A24C7"/>
    <w:rsid w:val="006A633B"/>
    <w:rsid w:val="006B5D59"/>
    <w:rsid w:val="006C65DA"/>
    <w:rsid w:val="006D39B2"/>
    <w:rsid w:val="006D3F30"/>
    <w:rsid w:val="006D4596"/>
    <w:rsid w:val="006D50FA"/>
    <w:rsid w:val="006F0D5B"/>
    <w:rsid w:val="006F787A"/>
    <w:rsid w:val="007018C9"/>
    <w:rsid w:val="00703374"/>
    <w:rsid w:val="00710301"/>
    <w:rsid w:val="0073574D"/>
    <w:rsid w:val="007460F9"/>
    <w:rsid w:val="0076745A"/>
    <w:rsid w:val="007738BD"/>
    <w:rsid w:val="007837ED"/>
    <w:rsid w:val="00790D07"/>
    <w:rsid w:val="007C0FDD"/>
    <w:rsid w:val="007C308E"/>
    <w:rsid w:val="007C5B85"/>
    <w:rsid w:val="007E16D1"/>
    <w:rsid w:val="007E5FF0"/>
    <w:rsid w:val="007E6CED"/>
    <w:rsid w:val="007F60D6"/>
    <w:rsid w:val="00802588"/>
    <w:rsid w:val="00813612"/>
    <w:rsid w:val="0081479C"/>
    <w:rsid w:val="00825830"/>
    <w:rsid w:val="00826CB2"/>
    <w:rsid w:val="00830375"/>
    <w:rsid w:val="00831014"/>
    <w:rsid w:val="00832323"/>
    <w:rsid w:val="0084069C"/>
    <w:rsid w:val="00861A1A"/>
    <w:rsid w:val="00864D93"/>
    <w:rsid w:val="00882BE0"/>
    <w:rsid w:val="008836CE"/>
    <w:rsid w:val="00891FF5"/>
    <w:rsid w:val="00893E89"/>
    <w:rsid w:val="008A3619"/>
    <w:rsid w:val="008A36F4"/>
    <w:rsid w:val="008B05F5"/>
    <w:rsid w:val="008B6CCD"/>
    <w:rsid w:val="008C57F6"/>
    <w:rsid w:val="008C64E0"/>
    <w:rsid w:val="008D38F1"/>
    <w:rsid w:val="008E2BA0"/>
    <w:rsid w:val="008F1B37"/>
    <w:rsid w:val="008F5585"/>
    <w:rsid w:val="008F6597"/>
    <w:rsid w:val="00912A69"/>
    <w:rsid w:val="00916DC9"/>
    <w:rsid w:val="009320E6"/>
    <w:rsid w:val="0094072E"/>
    <w:rsid w:val="00944C82"/>
    <w:rsid w:val="00950649"/>
    <w:rsid w:val="0095346A"/>
    <w:rsid w:val="00955A25"/>
    <w:rsid w:val="009567ED"/>
    <w:rsid w:val="009634D4"/>
    <w:rsid w:val="00963F86"/>
    <w:rsid w:val="0097175A"/>
    <w:rsid w:val="00974B16"/>
    <w:rsid w:val="009802AD"/>
    <w:rsid w:val="009A5F9E"/>
    <w:rsid w:val="009B638C"/>
    <w:rsid w:val="009C7B24"/>
    <w:rsid w:val="009D49AF"/>
    <w:rsid w:val="009E2A2A"/>
    <w:rsid w:val="009F6E5E"/>
    <w:rsid w:val="00A17111"/>
    <w:rsid w:val="00A25C4B"/>
    <w:rsid w:val="00A26A28"/>
    <w:rsid w:val="00A31D52"/>
    <w:rsid w:val="00A41A9A"/>
    <w:rsid w:val="00A41E41"/>
    <w:rsid w:val="00A50FFF"/>
    <w:rsid w:val="00A527AF"/>
    <w:rsid w:val="00A54992"/>
    <w:rsid w:val="00A57E9D"/>
    <w:rsid w:val="00A633E1"/>
    <w:rsid w:val="00A65E53"/>
    <w:rsid w:val="00A8234A"/>
    <w:rsid w:val="00A96C3B"/>
    <w:rsid w:val="00A97C95"/>
    <w:rsid w:val="00AA0506"/>
    <w:rsid w:val="00AA5B23"/>
    <w:rsid w:val="00AC4ED9"/>
    <w:rsid w:val="00AC6380"/>
    <w:rsid w:val="00AD2F36"/>
    <w:rsid w:val="00AD6E4D"/>
    <w:rsid w:val="00AF5281"/>
    <w:rsid w:val="00B01599"/>
    <w:rsid w:val="00B15DB4"/>
    <w:rsid w:val="00B177D0"/>
    <w:rsid w:val="00B21D2B"/>
    <w:rsid w:val="00B3151A"/>
    <w:rsid w:val="00B37307"/>
    <w:rsid w:val="00B464CD"/>
    <w:rsid w:val="00B5145B"/>
    <w:rsid w:val="00B51A79"/>
    <w:rsid w:val="00B707D0"/>
    <w:rsid w:val="00B75FF7"/>
    <w:rsid w:val="00B77B6F"/>
    <w:rsid w:val="00B816F4"/>
    <w:rsid w:val="00B822EA"/>
    <w:rsid w:val="00B84417"/>
    <w:rsid w:val="00B94FBB"/>
    <w:rsid w:val="00BA3595"/>
    <w:rsid w:val="00BB3CAA"/>
    <w:rsid w:val="00BB48C7"/>
    <w:rsid w:val="00BC1F6B"/>
    <w:rsid w:val="00BC732E"/>
    <w:rsid w:val="00BD3D30"/>
    <w:rsid w:val="00BD7612"/>
    <w:rsid w:val="00BD7EB8"/>
    <w:rsid w:val="00BE6648"/>
    <w:rsid w:val="00BF5E09"/>
    <w:rsid w:val="00BF6970"/>
    <w:rsid w:val="00C148FD"/>
    <w:rsid w:val="00C2393A"/>
    <w:rsid w:val="00C4465F"/>
    <w:rsid w:val="00C5580D"/>
    <w:rsid w:val="00C57915"/>
    <w:rsid w:val="00C7264E"/>
    <w:rsid w:val="00C767C9"/>
    <w:rsid w:val="00C878F0"/>
    <w:rsid w:val="00CA51B5"/>
    <w:rsid w:val="00CA6BDC"/>
    <w:rsid w:val="00CC2293"/>
    <w:rsid w:val="00CC266E"/>
    <w:rsid w:val="00CE070B"/>
    <w:rsid w:val="00CE09BA"/>
    <w:rsid w:val="00CF4DFA"/>
    <w:rsid w:val="00D060B3"/>
    <w:rsid w:val="00D06992"/>
    <w:rsid w:val="00D1690E"/>
    <w:rsid w:val="00D20A5C"/>
    <w:rsid w:val="00D2650E"/>
    <w:rsid w:val="00D3173F"/>
    <w:rsid w:val="00D3228E"/>
    <w:rsid w:val="00D33524"/>
    <w:rsid w:val="00D46C4F"/>
    <w:rsid w:val="00D573B0"/>
    <w:rsid w:val="00D62073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45879"/>
    <w:rsid w:val="00E516D7"/>
    <w:rsid w:val="00E5359D"/>
    <w:rsid w:val="00E54A46"/>
    <w:rsid w:val="00E65738"/>
    <w:rsid w:val="00E8518C"/>
    <w:rsid w:val="00E879F9"/>
    <w:rsid w:val="00E90BD9"/>
    <w:rsid w:val="00EA1BDF"/>
    <w:rsid w:val="00EB6B74"/>
    <w:rsid w:val="00EB6E4B"/>
    <w:rsid w:val="00EC77B0"/>
    <w:rsid w:val="00ED2956"/>
    <w:rsid w:val="00EE3197"/>
    <w:rsid w:val="00EF2951"/>
    <w:rsid w:val="00F06316"/>
    <w:rsid w:val="00F12783"/>
    <w:rsid w:val="00F168D6"/>
    <w:rsid w:val="00F21AAE"/>
    <w:rsid w:val="00F24638"/>
    <w:rsid w:val="00F248A4"/>
    <w:rsid w:val="00F408DE"/>
    <w:rsid w:val="00F43BD5"/>
    <w:rsid w:val="00F46B18"/>
    <w:rsid w:val="00F471DF"/>
    <w:rsid w:val="00F55FED"/>
    <w:rsid w:val="00F748A6"/>
    <w:rsid w:val="00F77D94"/>
    <w:rsid w:val="00F82C59"/>
    <w:rsid w:val="00F871C6"/>
    <w:rsid w:val="00F87221"/>
    <w:rsid w:val="00F8749B"/>
    <w:rsid w:val="00FA74D9"/>
    <w:rsid w:val="00FB201E"/>
    <w:rsid w:val="00FE76AC"/>
    <w:rsid w:val="00FF3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BE0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CE070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1185</TotalTime>
  <Pages>2</Pages>
  <Words>347</Words>
  <Characters>2457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2799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A</cp:lastModifiedBy>
  <cp:revision>56</cp:revision>
  <cp:lastPrinted>2013-05-24T14:00:00Z</cp:lastPrinted>
  <dcterms:created xsi:type="dcterms:W3CDTF">2015-04-28T10:12:00Z</dcterms:created>
  <dcterms:modified xsi:type="dcterms:W3CDTF">2016-05-17T06:42:00Z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