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780C8A" w:rsidRDefault="000E2935" w:rsidP="000E2935">
      <w:pPr>
        <w:pStyle w:val="eTask"/>
        <w:rPr>
          <w:noProof/>
          <w:lang w:eastAsia="sk-SK"/>
        </w:rPr>
      </w:pPr>
      <w:r w:rsidRPr="00780C8A">
        <w:t>Upravte následující text tak, aby tvrzení bylo pravdivé</w:t>
      </w:r>
      <w:r w:rsidR="00F12783" w:rsidRPr="00780C8A">
        <w:t>.</w:t>
      </w:r>
      <w:bookmarkStart w:id="0" w:name="_GoBack"/>
      <w:bookmarkEnd w:id="0"/>
    </w:p>
    <w:p w:rsidR="00F12783" w:rsidRPr="00780C8A" w:rsidRDefault="000E2935" w:rsidP="000E2935">
      <w:pPr>
        <w:tabs>
          <w:tab w:val="left" w:pos="3206"/>
        </w:tabs>
        <w:rPr>
          <w:noProof/>
          <w:lang w:eastAsia="sk-SK"/>
        </w:rPr>
      </w:pPr>
      <w:r w:rsidRPr="00780C8A">
        <w:rPr>
          <w:noProof/>
          <w:lang w:eastAsia="sk-SK"/>
        </w:rPr>
        <w:tab/>
      </w:r>
    </w:p>
    <w:p w:rsidR="00F12783" w:rsidRPr="00780C8A" w:rsidRDefault="000E2935" w:rsidP="00D60720">
      <w:r w:rsidRPr="00780C8A">
        <w:rPr>
          <w:rStyle w:val="hps"/>
        </w:rPr>
        <w:t>Pokud koncentrace</w:t>
      </w:r>
      <w:r w:rsidRPr="00780C8A">
        <w:t xml:space="preserve"> </w:t>
      </w:r>
      <w:r w:rsidRPr="00780C8A">
        <w:rPr>
          <w:rStyle w:val="hps"/>
        </w:rPr>
        <w:t>elektronů</w:t>
      </w:r>
      <w:r w:rsidRPr="00780C8A">
        <w:t xml:space="preserve"> </w:t>
      </w:r>
      <w:r w:rsidRPr="00780C8A">
        <w:rPr>
          <w:rStyle w:val="hps"/>
        </w:rPr>
        <w:t>je</w:t>
      </w:r>
      <w:r w:rsidRPr="00780C8A">
        <w:t xml:space="preserve"> </w:t>
      </w:r>
      <w:r w:rsidRPr="00780C8A">
        <w:rPr>
          <w:rStyle w:val="hps"/>
        </w:rPr>
        <w:t>mnohem větší</w:t>
      </w:r>
      <w:r w:rsidRPr="00780C8A">
        <w:t xml:space="preserve"> </w:t>
      </w:r>
      <w:r w:rsidRPr="00780C8A">
        <w:rPr>
          <w:rStyle w:val="hps"/>
        </w:rPr>
        <w:t>než koncentrace</w:t>
      </w:r>
      <w:r w:rsidRPr="00780C8A">
        <w:t xml:space="preserve"> </w:t>
      </w:r>
      <w:r w:rsidRPr="00780C8A">
        <w:rPr>
          <w:rStyle w:val="hps"/>
        </w:rPr>
        <w:t>děr, struktura</w:t>
      </w:r>
      <w:r w:rsidRPr="00780C8A">
        <w:t xml:space="preserve"> je polovodičem typu </w:t>
      </w:r>
      <w:r w:rsidRPr="00780C8A">
        <w:rPr>
          <w:rStyle w:val="hps"/>
        </w:rPr>
        <w:t>(</w:t>
      </w:r>
      <w:r w:rsidR="0073733A">
        <w:rPr>
          <w:rStyle w:val="hps"/>
        </w:rPr>
        <w:t>        </w:t>
      </w:r>
      <w:r w:rsidRPr="00780C8A">
        <w:t>)</w:t>
      </w:r>
      <w:r w:rsidR="00F12783" w:rsidRPr="00780C8A">
        <w:t xml:space="preserve">. </w:t>
      </w:r>
    </w:p>
    <w:p w:rsidR="00F12783" w:rsidRPr="00780C8A" w:rsidRDefault="000E2935" w:rsidP="000E2935">
      <w:pPr>
        <w:tabs>
          <w:tab w:val="left" w:pos="2003"/>
        </w:tabs>
      </w:pPr>
      <w:r w:rsidRPr="00780C8A">
        <w:tab/>
      </w:r>
    </w:p>
    <w:p w:rsidR="00F12783" w:rsidRPr="00780C8A" w:rsidRDefault="00F12783" w:rsidP="00F12783">
      <w:pPr>
        <w:pStyle w:val="eLineBottom"/>
      </w:pPr>
    </w:p>
    <w:p w:rsidR="00F12783" w:rsidRPr="00780C8A" w:rsidRDefault="00F12783" w:rsidP="00D60720"/>
    <w:p w:rsidR="00003AFD" w:rsidRDefault="000E2935" w:rsidP="00402013">
      <w:pPr>
        <w:pStyle w:val="eTask"/>
      </w:pPr>
      <w:r w:rsidRPr="00780C8A">
        <w:t>Uvažuj</w:t>
      </w:r>
      <w:r w:rsidR="00C37D00" w:rsidRPr="00780C8A">
        <w:t>e</w:t>
      </w:r>
      <w:r w:rsidRPr="00780C8A">
        <w:t xml:space="preserve">me světelnou vlnu, která se šíří v prostředí </w:t>
      </w:r>
      <w:r w:rsidR="00C37D00" w:rsidRPr="00780C8A">
        <w:t>čistého</w:t>
      </w:r>
      <w:r w:rsidRPr="00780C8A">
        <w:t xml:space="preserve"> křemíku (Si)</w:t>
      </w:r>
      <w:r w:rsidR="00180ECB" w:rsidRPr="00780C8A">
        <w:t xml:space="preserve">. </w:t>
      </w:r>
      <w:r w:rsidRPr="00780C8A">
        <w:t xml:space="preserve">Vlnová </w:t>
      </w:r>
      <w:r w:rsidR="00C37D00" w:rsidRPr="00780C8A">
        <w:t>délka</w:t>
      </w:r>
      <w:r w:rsidRPr="00780C8A">
        <w:t xml:space="preserve"> optického záření je 2</w:t>
      </w:r>
      <w:r w:rsidR="00576402">
        <w:t>,</w:t>
      </w:r>
      <w:r w:rsidRPr="00780C8A">
        <w:t xml:space="preserve">15 µm, index lomu křemíku pro tuto vlnovou délku je </w:t>
      </w:r>
      <w:r w:rsidR="00180ECB" w:rsidRPr="00780C8A">
        <w:t>3</w:t>
      </w:r>
      <w:r w:rsidR="00576402">
        <w:t>,</w:t>
      </w:r>
      <w:r w:rsidR="00180ECB" w:rsidRPr="00780C8A">
        <w:t xml:space="preserve">45. </w:t>
      </w:r>
      <w:r w:rsidRPr="00780C8A">
        <w:t>Vypočítejte fázovou rychlost světelné vlny</w:t>
      </w:r>
      <w:r w:rsidR="00180ECB" w:rsidRPr="00780C8A">
        <w:t>.</w:t>
      </w:r>
    </w:p>
    <w:p w:rsidR="00210701" w:rsidRPr="00780C8A" w:rsidRDefault="000E2935" w:rsidP="000E2935">
      <w:pPr>
        <w:tabs>
          <w:tab w:val="left" w:pos="2404"/>
        </w:tabs>
      </w:pPr>
      <w:r w:rsidRPr="00780C8A">
        <w:tab/>
      </w:r>
    </w:p>
    <w:p w:rsidR="00D60720" w:rsidRPr="00780C8A" w:rsidRDefault="00D60720" w:rsidP="00D60720"/>
    <w:p w:rsidR="00D60720" w:rsidRPr="00780C8A" w:rsidRDefault="00D60720" w:rsidP="00D60720"/>
    <w:p w:rsidR="00180ECB" w:rsidRPr="00780C8A" w:rsidRDefault="00180ECB" w:rsidP="00D60720"/>
    <w:p w:rsidR="00180ECB" w:rsidRPr="00780C8A" w:rsidRDefault="00180ECB" w:rsidP="00180ECB">
      <w:pPr>
        <w:pStyle w:val="eLineBottom"/>
      </w:pPr>
    </w:p>
    <w:p w:rsidR="00180ECB" w:rsidRPr="00780C8A" w:rsidRDefault="00180ECB" w:rsidP="00180ECB"/>
    <w:p w:rsidR="00210701" w:rsidRPr="00780C8A" w:rsidRDefault="00C37D00" w:rsidP="008E2BA0">
      <w:pPr>
        <w:pStyle w:val="eTask"/>
      </w:pPr>
      <w:r w:rsidRPr="00780C8A">
        <w:t xml:space="preserve">Uvažujeme paprsek světla, který se šíří prostředím o indexu lomu </w:t>
      </w:r>
      <w:r w:rsidR="00210701" w:rsidRPr="00402013">
        <w:rPr>
          <w:i/>
        </w:rPr>
        <w:t>n</w:t>
      </w:r>
      <w:r w:rsidR="00003AFD" w:rsidRPr="00402013">
        <w:rPr>
          <w:vertAlign w:val="subscript"/>
        </w:rPr>
        <w:t>1</w:t>
      </w:r>
      <w:r w:rsidR="00210701" w:rsidRPr="00780C8A">
        <w:t>= 1</w:t>
      </w:r>
      <w:r w:rsidR="00576402">
        <w:t>,</w:t>
      </w:r>
      <w:r w:rsidR="00210701" w:rsidRPr="00780C8A">
        <w:t xml:space="preserve">43 </w:t>
      </w:r>
      <w:r w:rsidRPr="00780C8A">
        <w:t xml:space="preserve">a dopadá na medium, které má index lomu </w:t>
      </w:r>
      <w:r w:rsidR="00210701" w:rsidRPr="00402013">
        <w:rPr>
          <w:i/>
        </w:rPr>
        <w:t>n</w:t>
      </w:r>
      <w:r w:rsidR="00003AFD" w:rsidRPr="00402013">
        <w:rPr>
          <w:vertAlign w:val="subscript"/>
        </w:rPr>
        <w:t>2</w:t>
      </w:r>
      <w:r w:rsidR="00210701" w:rsidRPr="00780C8A">
        <w:t>= 1</w:t>
      </w:r>
      <w:r w:rsidR="00576402">
        <w:t>,</w:t>
      </w:r>
      <w:r w:rsidR="00210701" w:rsidRPr="00780C8A">
        <w:t xml:space="preserve">45. </w:t>
      </w:r>
      <w:r w:rsidRPr="00780C8A">
        <w:t>Vypočítejte úhel dopadu paprsku pro jev úplného vnitřního odrazu</w:t>
      </w:r>
      <w:r w:rsidR="00210701" w:rsidRPr="00780C8A">
        <w:t>.</w:t>
      </w:r>
    </w:p>
    <w:p w:rsidR="00D60720" w:rsidRPr="00780C8A" w:rsidRDefault="00D60720" w:rsidP="00C37D00">
      <w:pPr>
        <w:jc w:val="center"/>
      </w:pPr>
    </w:p>
    <w:p w:rsidR="00D60720" w:rsidRPr="00780C8A" w:rsidRDefault="00D60720" w:rsidP="00D60720"/>
    <w:p w:rsidR="00D60720" w:rsidRPr="00780C8A" w:rsidRDefault="00D60720" w:rsidP="00D60720"/>
    <w:p w:rsidR="00D60720" w:rsidRPr="00780C8A" w:rsidRDefault="00D60720" w:rsidP="00D60720"/>
    <w:p w:rsidR="00D60720" w:rsidRPr="00780C8A" w:rsidRDefault="00D60720" w:rsidP="00D60720">
      <w:pPr>
        <w:pStyle w:val="eLineBottom"/>
      </w:pPr>
    </w:p>
    <w:p w:rsidR="00210701" w:rsidRPr="00780C8A" w:rsidRDefault="00210701" w:rsidP="00D60720"/>
    <w:p w:rsidR="00617D04" w:rsidRPr="00780C8A" w:rsidRDefault="00C37D00" w:rsidP="00617D04">
      <w:pPr>
        <w:pStyle w:val="eTask"/>
      </w:pPr>
      <w:r w:rsidRPr="00780C8A">
        <w:t xml:space="preserve">Spočítejte rozsah vlnových délek, které nejsou absorbovány v křemíku </w:t>
      </w:r>
      <w:r w:rsidR="00617D04" w:rsidRPr="00780C8A">
        <w:t xml:space="preserve">(Si). </w:t>
      </w:r>
    </w:p>
    <w:p w:rsidR="00617D04" w:rsidRPr="00780C8A" w:rsidRDefault="00C37D00" w:rsidP="00D60720">
      <w:pPr>
        <w:pStyle w:val="eTask"/>
        <w:numPr>
          <w:ilvl w:val="0"/>
          <w:numId w:val="0"/>
        </w:numPr>
        <w:ind w:left="360"/>
      </w:pPr>
      <w:r w:rsidRPr="00780C8A">
        <w:t>Šířka zakázaného pásma S</w:t>
      </w:r>
      <w:r w:rsidR="00617D04" w:rsidRPr="00780C8A">
        <w:t>i = 1</w:t>
      </w:r>
      <w:r w:rsidR="00576402">
        <w:t>,</w:t>
      </w:r>
      <w:r w:rsidR="00617D04" w:rsidRPr="00780C8A">
        <w:t>11 eV.</w:t>
      </w:r>
    </w:p>
    <w:p w:rsidR="00D60720" w:rsidRPr="00780C8A" w:rsidRDefault="00D60720" w:rsidP="00D60720"/>
    <w:p w:rsidR="00D60720" w:rsidRPr="00780C8A" w:rsidRDefault="00D60720" w:rsidP="00D60720"/>
    <w:p w:rsidR="00D60720" w:rsidRPr="00780C8A" w:rsidRDefault="00D60720" w:rsidP="00D60720"/>
    <w:p w:rsidR="00D60720" w:rsidRPr="00780C8A" w:rsidRDefault="00D60720" w:rsidP="00D60720"/>
    <w:p w:rsidR="00D60720" w:rsidRPr="00780C8A" w:rsidRDefault="00D60720" w:rsidP="00D60720">
      <w:pPr>
        <w:pStyle w:val="eLineBottom"/>
      </w:pPr>
    </w:p>
    <w:p w:rsidR="00137397" w:rsidRPr="00780C8A" w:rsidRDefault="00137397" w:rsidP="00C148FD"/>
    <w:p w:rsidR="008C57F6" w:rsidRPr="00780C8A" w:rsidRDefault="00C37D00" w:rsidP="008C57F6">
      <w:pPr>
        <w:pStyle w:val="eTask"/>
      </w:pPr>
      <w:r w:rsidRPr="00780C8A">
        <w:t>V tabulce níže doplňte barvu světla spojenou s hodnotou vlnové délky.</w:t>
      </w:r>
    </w:p>
    <w:p w:rsidR="001922A0" w:rsidRPr="00780C8A" w:rsidRDefault="001922A0" w:rsidP="00D60720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780C8A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780C8A" w:rsidRDefault="004278EE" w:rsidP="00D60720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780C8A">
              <w:rPr>
                <w:b/>
              </w:rPr>
              <w:t xml:space="preserve">lnová </w:t>
            </w:r>
            <w:r w:rsidR="00C37D00" w:rsidRPr="00780C8A">
              <w:rPr>
                <w:b/>
              </w:rPr>
              <w:t>délka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780C8A" w:rsidRDefault="004278EE" w:rsidP="00D6072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780C8A">
              <w:rPr>
                <w:b/>
              </w:rPr>
              <w:t>arva</w:t>
            </w:r>
          </w:p>
        </w:tc>
      </w:tr>
      <w:tr w:rsidR="008C57F6" w:rsidRPr="00780C8A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7F6" w:rsidRPr="00780C8A" w:rsidRDefault="008C57F6" w:rsidP="00D60720">
            <w:pPr>
              <w:jc w:val="center"/>
              <w:rPr>
                <w:b/>
              </w:rPr>
            </w:pPr>
            <w:r w:rsidRPr="00780C8A"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8C57F6" w:rsidRPr="00780C8A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8C57F6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780C8A" w:rsidRDefault="008C57F6" w:rsidP="00D60720">
            <w:pPr>
              <w:jc w:val="center"/>
              <w:rPr>
                <w:b/>
              </w:rPr>
            </w:pPr>
            <w:r w:rsidRPr="00780C8A"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780C8A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8C57F6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780C8A" w:rsidRDefault="008C57F6" w:rsidP="00D60720">
            <w:pPr>
              <w:jc w:val="center"/>
              <w:rPr>
                <w:b/>
              </w:rPr>
            </w:pPr>
            <w:r w:rsidRPr="00780C8A"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780C8A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8C57F6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780C8A" w:rsidRDefault="008C57F6" w:rsidP="00D60720">
            <w:pPr>
              <w:jc w:val="center"/>
              <w:rPr>
                <w:b/>
              </w:rPr>
            </w:pPr>
            <w:r w:rsidRPr="00780C8A"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780C8A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</w:tbl>
    <w:p w:rsidR="001922A0" w:rsidRPr="00780C8A" w:rsidRDefault="001922A0" w:rsidP="00D60720"/>
    <w:p w:rsidR="00C148FD" w:rsidRPr="00780C8A" w:rsidRDefault="00C148FD" w:rsidP="00C148FD">
      <w:pPr>
        <w:pStyle w:val="eLineBottom"/>
      </w:pPr>
    </w:p>
    <w:p w:rsidR="00C148FD" w:rsidRPr="00780C8A" w:rsidRDefault="00C148FD" w:rsidP="00C148FD"/>
    <w:p w:rsidR="00137397" w:rsidRPr="00780C8A" w:rsidRDefault="00C37D00" w:rsidP="00137397">
      <w:pPr>
        <w:pStyle w:val="eTask"/>
      </w:pPr>
      <w:r w:rsidRPr="00780C8A">
        <w:lastRenderedPageBreak/>
        <w:t>Vyjmenujte tři základní parametry optického vlákna, které odůvodňují aplikací optického vlákna v přenosových systémech</w:t>
      </w:r>
      <w:r w:rsidR="00137397" w:rsidRPr="00780C8A">
        <w:t>.</w:t>
      </w:r>
    </w:p>
    <w:p w:rsidR="00137397" w:rsidRPr="00780C8A" w:rsidRDefault="00137397" w:rsidP="00D60720"/>
    <w:p w:rsidR="00137397" w:rsidRPr="00780C8A" w:rsidRDefault="00137397" w:rsidP="00137397">
      <w:r w:rsidRPr="00780C8A">
        <w:t>1.</w:t>
      </w:r>
      <w:r w:rsidRPr="00780C8A">
        <w:tab/>
        <w:t>__________________</w:t>
      </w:r>
    </w:p>
    <w:p w:rsidR="00137397" w:rsidRPr="00780C8A" w:rsidRDefault="00137397" w:rsidP="00137397"/>
    <w:p w:rsidR="00137397" w:rsidRPr="00780C8A" w:rsidRDefault="00137397" w:rsidP="00137397">
      <w:pPr>
        <w:rPr>
          <w:noProof/>
          <w:lang w:eastAsia="sk-SK"/>
        </w:rPr>
      </w:pPr>
      <w:r w:rsidRPr="00780C8A">
        <w:rPr>
          <w:noProof/>
          <w:lang w:eastAsia="sk-SK"/>
        </w:rPr>
        <w:t>2.</w:t>
      </w:r>
      <w:r w:rsidRPr="00780C8A">
        <w:tab/>
        <w:t>__________________</w:t>
      </w:r>
    </w:p>
    <w:p w:rsidR="00137397" w:rsidRPr="00780C8A" w:rsidRDefault="00137397" w:rsidP="00137397">
      <w:pPr>
        <w:rPr>
          <w:noProof/>
          <w:lang w:eastAsia="sk-SK"/>
        </w:rPr>
      </w:pPr>
    </w:p>
    <w:p w:rsidR="00137397" w:rsidRPr="00780C8A" w:rsidRDefault="00137397" w:rsidP="00137397">
      <w:pPr>
        <w:rPr>
          <w:noProof/>
          <w:lang w:eastAsia="sk-SK"/>
        </w:rPr>
      </w:pPr>
      <w:r w:rsidRPr="00780C8A">
        <w:rPr>
          <w:noProof/>
          <w:lang w:eastAsia="sk-SK"/>
        </w:rPr>
        <w:t>3.</w:t>
      </w:r>
      <w:r w:rsidRPr="00780C8A">
        <w:tab/>
        <w:t>__________________</w:t>
      </w:r>
    </w:p>
    <w:p w:rsidR="00137397" w:rsidRPr="00780C8A" w:rsidRDefault="00137397" w:rsidP="00137397">
      <w:pPr>
        <w:pStyle w:val="eLineBottom"/>
      </w:pPr>
    </w:p>
    <w:p w:rsidR="00D60720" w:rsidRPr="00780C8A" w:rsidRDefault="00D60720" w:rsidP="00137397">
      <w:pPr>
        <w:pStyle w:val="eLineBottom"/>
      </w:pPr>
    </w:p>
    <w:p w:rsidR="00223478" w:rsidRPr="00780C8A" w:rsidRDefault="00223478" w:rsidP="00C148FD">
      <w:pPr>
        <w:pStyle w:val="eCheckBoxText"/>
      </w:pPr>
    </w:p>
    <w:p w:rsidR="00A57E9D" w:rsidRPr="00780C8A" w:rsidRDefault="00C37D00" w:rsidP="00A57E9D">
      <w:pPr>
        <w:pStyle w:val="eTask"/>
        <w:ind w:left="284" w:hanging="284"/>
        <w:rPr>
          <w:noProof/>
          <w:lang w:eastAsia="sk-SK"/>
        </w:rPr>
      </w:pPr>
      <w:r w:rsidRPr="00780C8A">
        <w:t>Upravte následující text tak, aby tvrzení bylo pravdivé</w:t>
      </w:r>
      <w:r w:rsidR="00A57E9D" w:rsidRPr="00780C8A">
        <w:t>.</w:t>
      </w:r>
    </w:p>
    <w:p w:rsidR="00A57E9D" w:rsidRPr="00780C8A" w:rsidRDefault="00A57E9D" w:rsidP="00D60720"/>
    <w:p w:rsidR="00A57E9D" w:rsidRPr="00780C8A" w:rsidRDefault="00C37D00" w:rsidP="00D60720">
      <w:r w:rsidRPr="00780C8A">
        <w:t>Princip fungování l</w:t>
      </w:r>
      <w:r w:rsidR="00A57E9D" w:rsidRPr="00780C8A">
        <w:t>aser</w:t>
      </w:r>
      <w:r w:rsidRPr="00780C8A">
        <w:t xml:space="preserve">ové diody je založen na </w:t>
      </w:r>
      <w:r w:rsidR="00A57E9D" w:rsidRPr="00780C8A">
        <w:t>(</w:t>
      </w:r>
      <w:r w:rsidR="00D60720" w:rsidRPr="00780C8A">
        <w:t xml:space="preserve"> </w:t>
      </w:r>
      <w:r w:rsidR="00A57E9D" w:rsidRPr="00780C8A">
        <w:rPr>
          <w:b/>
        </w:rPr>
        <w:t>stimul</w:t>
      </w:r>
      <w:r w:rsidRPr="00780C8A">
        <w:rPr>
          <w:b/>
        </w:rPr>
        <w:t>ované</w:t>
      </w:r>
      <w:r w:rsidR="00D60720" w:rsidRPr="00780C8A">
        <w:rPr>
          <w:b/>
        </w:rPr>
        <w:t xml:space="preserve"> </w:t>
      </w:r>
      <w:r w:rsidR="00A57E9D" w:rsidRPr="00780C8A">
        <w:rPr>
          <w:b/>
        </w:rPr>
        <w:t>/</w:t>
      </w:r>
      <w:r w:rsidR="00D60720" w:rsidRPr="00780C8A">
        <w:rPr>
          <w:b/>
        </w:rPr>
        <w:t xml:space="preserve"> </w:t>
      </w:r>
      <w:r w:rsidR="003E5AAC" w:rsidRPr="00780C8A">
        <w:rPr>
          <w:b/>
        </w:rPr>
        <w:t>spont</w:t>
      </w:r>
      <w:r w:rsidRPr="00780C8A">
        <w:rPr>
          <w:b/>
        </w:rPr>
        <w:t>ánní</w:t>
      </w:r>
      <w:r w:rsidR="00D60720" w:rsidRPr="00780C8A">
        <w:t xml:space="preserve"> </w:t>
      </w:r>
      <w:r w:rsidR="00A57E9D" w:rsidRPr="00780C8A">
        <w:t>) emis</w:t>
      </w:r>
      <w:r w:rsidRPr="00780C8A">
        <w:t>i záření</w:t>
      </w:r>
      <w:r w:rsidR="00A57E9D" w:rsidRPr="00780C8A">
        <w:t>.</w:t>
      </w:r>
    </w:p>
    <w:p w:rsidR="00A57E9D" w:rsidRPr="00780C8A" w:rsidRDefault="00A57E9D" w:rsidP="00D60720"/>
    <w:p w:rsidR="00A57E9D" w:rsidRPr="00780C8A" w:rsidRDefault="00A57E9D" w:rsidP="00A57E9D">
      <w:pPr>
        <w:pStyle w:val="eLineBottom"/>
      </w:pPr>
    </w:p>
    <w:p w:rsidR="00A57E9D" w:rsidRPr="00780C8A" w:rsidRDefault="00A57E9D" w:rsidP="00D60720">
      <w:pPr>
        <w:rPr>
          <w:noProof/>
          <w:lang w:eastAsia="sk-SK"/>
        </w:rPr>
      </w:pPr>
    </w:p>
    <w:p w:rsidR="005F6159" w:rsidRPr="00780C8A" w:rsidRDefault="00C37D00" w:rsidP="00E74068">
      <w:pPr>
        <w:pStyle w:val="eTask"/>
      </w:pPr>
      <w:r w:rsidRPr="00780C8A">
        <w:t>V tabulce níže doplňte aplikace pro jednotlivé optoelektronické součástky</w:t>
      </w:r>
      <w:r w:rsidR="005F6159" w:rsidRPr="00780C8A">
        <w:t>.</w:t>
      </w:r>
    </w:p>
    <w:p w:rsidR="005F6159" w:rsidRPr="00780C8A" w:rsidRDefault="005F6159" w:rsidP="00D60720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5F6159" w:rsidRPr="00780C8A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780C8A" w:rsidRDefault="004D77DA" w:rsidP="00D60720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C37D00" w:rsidRPr="00780C8A">
              <w:rPr>
                <w:b/>
              </w:rPr>
              <w:t>lnová délka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780C8A" w:rsidRDefault="00C37D00" w:rsidP="00D60720">
            <w:pPr>
              <w:jc w:val="center"/>
              <w:rPr>
                <w:b/>
              </w:rPr>
            </w:pPr>
            <w:r w:rsidRPr="00780C8A">
              <w:rPr>
                <w:b/>
              </w:rPr>
              <w:t>aplikace</w:t>
            </w:r>
          </w:p>
        </w:tc>
      </w:tr>
      <w:tr w:rsidR="005F6159" w:rsidRPr="00780C8A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6159" w:rsidRPr="00780C8A" w:rsidRDefault="005F6159" w:rsidP="00D60720">
            <w:pPr>
              <w:jc w:val="center"/>
              <w:rPr>
                <w:b/>
              </w:rPr>
            </w:pPr>
            <w:r w:rsidRPr="00780C8A">
              <w:t>L</w:t>
            </w:r>
            <w:r w:rsidR="00C37D00" w:rsidRPr="00780C8A">
              <w:t>ED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5F6159" w:rsidRPr="00780C8A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5F6159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780C8A" w:rsidRDefault="005F6159" w:rsidP="00C37D00">
            <w:pPr>
              <w:jc w:val="center"/>
              <w:rPr>
                <w:b/>
              </w:rPr>
            </w:pPr>
            <w:r w:rsidRPr="00780C8A">
              <w:t>Sol</w:t>
            </w:r>
            <w:r w:rsidR="00C37D00" w:rsidRPr="00780C8A">
              <w:t>ární články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780C8A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5F6159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780C8A" w:rsidRDefault="005F6159" w:rsidP="00C37D00">
            <w:pPr>
              <w:jc w:val="center"/>
              <w:rPr>
                <w:b/>
              </w:rPr>
            </w:pPr>
            <w:r w:rsidRPr="00780C8A">
              <w:t>Laser</w:t>
            </w:r>
            <w:r w:rsidR="00C37D00" w:rsidRPr="00780C8A">
              <w:t>ové diody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780C8A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5F6159" w:rsidRPr="00780C8A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780C8A" w:rsidRDefault="00C37D00" w:rsidP="00C37D00">
            <w:pPr>
              <w:jc w:val="center"/>
              <w:rPr>
                <w:b/>
              </w:rPr>
            </w:pPr>
            <w:r w:rsidRPr="00780C8A">
              <w:t>Fotodiody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780C8A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</w:tbl>
    <w:p w:rsidR="005F6159" w:rsidRPr="00780C8A" w:rsidRDefault="005F6159" w:rsidP="00D60720"/>
    <w:p w:rsidR="005F6159" w:rsidRPr="00780C8A" w:rsidRDefault="005F6159" w:rsidP="005F6159">
      <w:pPr>
        <w:pStyle w:val="eLineBottom"/>
      </w:pPr>
    </w:p>
    <w:p w:rsidR="005A6F6C" w:rsidRPr="00780C8A" w:rsidRDefault="005A6F6C" w:rsidP="00A57E9D">
      <w:pPr>
        <w:pStyle w:val="eTask"/>
        <w:numPr>
          <w:ilvl w:val="0"/>
          <w:numId w:val="0"/>
        </w:numPr>
        <w:ind w:left="360"/>
      </w:pPr>
    </w:p>
    <w:p w:rsidR="002365C9" w:rsidRPr="00780C8A" w:rsidRDefault="00C37D00" w:rsidP="002365C9">
      <w:pPr>
        <w:pStyle w:val="eTask"/>
        <w:ind w:left="284" w:hanging="284"/>
        <w:rPr>
          <w:noProof/>
          <w:lang w:eastAsia="sk-SK"/>
        </w:rPr>
      </w:pPr>
      <w:r w:rsidRPr="00780C8A">
        <w:t>Upravte následující text tak, aby tvrzení bylo pravdivé</w:t>
      </w:r>
      <w:r w:rsidR="002365C9" w:rsidRPr="00780C8A">
        <w:t>.</w:t>
      </w:r>
    </w:p>
    <w:p w:rsidR="00002163" w:rsidRPr="00780C8A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780C8A" w:rsidRDefault="00C37D00" w:rsidP="00D60720">
      <w:pPr>
        <w:rPr>
          <w:b/>
        </w:rPr>
      </w:pPr>
      <w:r w:rsidRPr="00780C8A">
        <w:t xml:space="preserve">Elektrická vodivost kovu </w:t>
      </w:r>
      <w:r w:rsidR="002365C9" w:rsidRPr="00780C8A">
        <w:t>(</w:t>
      </w:r>
      <w:r w:rsidR="001A474D" w:rsidRPr="00780C8A">
        <w:t xml:space="preserve"> </w:t>
      </w:r>
      <w:r w:rsidR="001A474D" w:rsidRPr="00780C8A">
        <w:rPr>
          <w:b/>
        </w:rPr>
        <w:t xml:space="preserve">klesá </w:t>
      </w:r>
      <w:r w:rsidR="002365C9" w:rsidRPr="00780C8A">
        <w:rPr>
          <w:b/>
        </w:rPr>
        <w:t>/</w:t>
      </w:r>
      <w:r w:rsidR="001A474D" w:rsidRPr="00780C8A">
        <w:rPr>
          <w:b/>
        </w:rPr>
        <w:t xml:space="preserve"> roste </w:t>
      </w:r>
      <w:r w:rsidR="002365C9" w:rsidRPr="00780C8A">
        <w:t xml:space="preserve">) </w:t>
      </w:r>
      <w:r w:rsidRPr="00780C8A">
        <w:t>s rostoucí teplotou</w:t>
      </w:r>
    </w:p>
    <w:p w:rsidR="00002163" w:rsidRPr="00780C8A" w:rsidRDefault="00C37D00" w:rsidP="00C37D00">
      <w:pPr>
        <w:pStyle w:val="eTask"/>
        <w:numPr>
          <w:ilvl w:val="0"/>
          <w:numId w:val="0"/>
        </w:numPr>
        <w:tabs>
          <w:tab w:val="clear" w:pos="426"/>
          <w:tab w:val="left" w:pos="6950"/>
        </w:tabs>
        <w:ind w:left="360" w:hanging="360"/>
      </w:pPr>
      <w:r w:rsidRPr="00780C8A">
        <w:tab/>
      </w:r>
      <w:r w:rsidRPr="00780C8A">
        <w:tab/>
      </w:r>
    </w:p>
    <w:p w:rsidR="00002163" w:rsidRPr="00780C8A" w:rsidRDefault="00002163" w:rsidP="00002163">
      <w:pPr>
        <w:pStyle w:val="eLineBottom"/>
      </w:pPr>
    </w:p>
    <w:p w:rsidR="00002163" w:rsidRPr="00780C8A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780C8A" w:rsidRDefault="00C37D00" w:rsidP="00002163">
      <w:pPr>
        <w:pStyle w:val="eTask"/>
        <w:ind w:left="284" w:hanging="284"/>
        <w:rPr>
          <w:noProof/>
          <w:lang w:eastAsia="sk-SK"/>
        </w:rPr>
      </w:pPr>
      <w:r w:rsidRPr="00780C8A">
        <w:t>Upravte následující text tak, aby tvrzení bylo pravdivé</w:t>
      </w:r>
      <w:r w:rsidR="00002163" w:rsidRPr="00780C8A">
        <w:t>.</w:t>
      </w:r>
    </w:p>
    <w:p w:rsidR="00002163" w:rsidRPr="00780C8A" w:rsidRDefault="00002163" w:rsidP="00D60720"/>
    <w:p w:rsidR="00002163" w:rsidRPr="00780C8A" w:rsidRDefault="00C37D00" w:rsidP="00D60720">
      <w:r w:rsidRPr="00780C8A">
        <w:t>Foton je absorbován v polovodiči, pokud energie fotonu je</w:t>
      </w:r>
      <w:r w:rsidR="00002163" w:rsidRPr="00780C8A">
        <w:t xml:space="preserve"> ( </w:t>
      </w:r>
      <w:r w:rsidRPr="00780C8A">
        <w:rPr>
          <w:b/>
        </w:rPr>
        <w:t>větší</w:t>
      </w:r>
      <w:r w:rsidR="00002163" w:rsidRPr="00780C8A">
        <w:rPr>
          <w:b/>
        </w:rPr>
        <w:t xml:space="preserve"> / </w:t>
      </w:r>
      <w:r w:rsidR="00675973" w:rsidRPr="00170582">
        <w:rPr>
          <w:b/>
        </w:rPr>
        <w:t>menší</w:t>
      </w:r>
      <w:r w:rsidR="00675973" w:rsidRPr="00170582">
        <w:t xml:space="preserve"> </w:t>
      </w:r>
      <w:r w:rsidR="00002163" w:rsidRPr="00780C8A">
        <w:t xml:space="preserve">) </w:t>
      </w:r>
      <w:r w:rsidRPr="00780C8A">
        <w:t>než šířka zakázaného pásma látky</w:t>
      </w:r>
      <w:r w:rsidR="00002163" w:rsidRPr="00780C8A">
        <w:t>, E</w:t>
      </w:r>
      <w:r w:rsidR="00002163" w:rsidRPr="00402013">
        <w:rPr>
          <w:vertAlign w:val="subscript"/>
        </w:rPr>
        <w:t>g</w:t>
      </w:r>
      <w:r w:rsidR="00002163" w:rsidRPr="00780C8A">
        <w:t>.</w:t>
      </w:r>
    </w:p>
    <w:p w:rsidR="00002163" w:rsidRPr="00780C8A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780C8A" w:rsidRDefault="00002163" w:rsidP="00002163">
      <w:pPr>
        <w:pStyle w:val="eLineBottom"/>
      </w:pPr>
    </w:p>
    <w:p w:rsidR="00002163" w:rsidRPr="00780C8A" w:rsidRDefault="00002163" w:rsidP="00002163">
      <w:pPr>
        <w:pStyle w:val="eTask"/>
        <w:numPr>
          <w:ilvl w:val="0"/>
          <w:numId w:val="0"/>
        </w:numPr>
        <w:ind w:left="360" w:hanging="360"/>
      </w:pPr>
    </w:p>
    <w:p w:rsidR="00002163" w:rsidRPr="00780C8A" w:rsidRDefault="00002163" w:rsidP="00002163">
      <w:pPr>
        <w:pStyle w:val="eTask"/>
        <w:numPr>
          <w:ilvl w:val="0"/>
          <w:numId w:val="0"/>
        </w:numPr>
        <w:ind w:left="360" w:hanging="360"/>
      </w:pPr>
    </w:p>
    <w:sectPr w:rsidR="00002163" w:rsidRPr="00780C8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B5" w:rsidRDefault="007B64B5" w:rsidP="00861A1A">
      <w:r>
        <w:separator/>
      </w:r>
    </w:p>
  </w:endnote>
  <w:endnote w:type="continuationSeparator" w:id="0">
    <w:p w:rsidR="007B64B5" w:rsidRDefault="007B64B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73733A" w:rsidTr="00CA51B5">
      <w:tc>
        <w:tcPr>
          <w:tcW w:w="2518" w:type="dxa"/>
        </w:tcPr>
        <w:p w:rsidR="0073733A" w:rsidRDefault="0073733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3733A" w:rsidRPr="00A46B90" w:rsidRDefault="0073733A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73733A" w:rsidRPr="00CA51B5" w:rsidRDefault="0073733A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B5" w:rsidRDefault="007B64B5" w:rsidP="00861A1A">
      <w:r>
        <w:separator/>
      </w:r>
    </w:p>
  </w:footnote>
  <w:footnote w:type="continuationSeparator" w:id="0">
    <w:p w:rsidR="007B64B5" w:rsidRDefault="007B64B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73733A">
      <w:rPr>
        <w:rFonts w:ascii="Calibri" w:hAnsi="Calibri"/>
        <w:b/>
        <w:smallCaps/>
        <w:noProof/>
      </w:rPr>
      <w:t>PRACOVNÍ LIST</w:t>
    </w:r>
  </w:p>
  <w:p w:rsidR="00C148FD" w:rsidRPr="00402013" w:rsidRDefault="00D925D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pl-PL"/>
      </w:rPr>
    </w:pPr>
    <w:r w:rsidRPr="00402013">
      <w:rPr>
        <w:rFonts w:ascii="Calibri" w:hAnsi="Calibri"/>
        <w:smallCaps/>
        <w:noProof/>
        <w:sz w:val="20"/>
        <w:szCs w:val="20"/>
        <w:lang w:val="pl-PL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3AFD"/>
    <w:rsid w:val="00006606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4911"/>
    <w:rsid w:val="000C6B3A"/>
    <w:rsid w:val="000E2935"/>
    <w:rsid w:val="000F4999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582"/>
    <w:rsid w:val="00170E72"/>
    <w:rsid w:val="0017377E"/>
    <w:rsid w:val="00180ECB"/>
    <w:rsid w:val="001840EA"/>
    <w:rsid w:val="00184907"/>
    <w:rsid w:val="00185BED"/>
    <w:rsid w:val="001922A0"/>
    <w:rsid w:val="00195A08"/>
    <w:rsid w:val="001A474D"/>
    <w:rsid w:val="001B057D"/>
    <w:rsid w:val="001D00A1"/>
    <w:rsid w:val="001F6290"/>
    <w:rsid w:val="001F6D24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17D7"/>
    <w:rsid w:val="003E5AAC"/>
    <w:rsid w:val="003F03EB"/>
    <w:rsid w:val="003F623C"/>
    <w:rsid w:val="003F7F87"/>
    <w:rsid w:val="00402013"/>
    <w:rsid w:val="00402B09"/>
    <w:rsid w:val="00415056"/>
    <w:rsid w:val="00417ED2"/>
    <w:rsid w:val="004278EE"/>
    <w:rsid w:val="0046567F"/>
    <w:rsid w:val="00472203"/>
    <w:rsid w:val="00475954"/>
    <w:rsid w:val="00482C13"/>
    <w:rsid w:val="00492966"/>
    <w:rsid w:val="004A01E5"/>
    <w:rsid w:val="004A7B44"/>
    <w:rsid w:val="004C0E36"/>
    <w:rsid w:val="004D77DA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76402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5314"/>
    <w:rsid w:val="00617D04"/>
    <w:rsid w:val="00625B5A"/>
    <w:rsid w:val="0063686B"/>
    <w:rsid w:val="006435FE"/>
    <w:rsid w:val="0064494B"/>
    <w:rsid w:val="0066326F"/>
    <w:rsid w:val="00675973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3574D"/>
    <w:rsid w:val="0073733A"/>
    <w:rsid w:val="007460F9"/>
    <w:rsid w:val="0076745A"/>
    <w:rsid w:val="007738BD"/>
    <w:rsid w:val="00780C8A"/>
    <w:rsid w:val="007837ED"/>
    <w:rsid w:val="00790D07"/>
    <w:rsid w:val="007B64B5"/>
    <w:rsid w:val="007C0FDD"/>
    <w:rsid w:val="007C308E"/>
    <w:rsid w:val="007C5B85"/>
    <w:rsid w:val="007E16D1"/>
    <w:rsid w:val="007E6CED"/>
    <w:rsid w:val="00802588"/>
    <w:rsid w:val="00813612"/>
    <w:rsid w:val="0081479C"/>
    <w:rsid w:val="0082416D"/>
    <w:rsid w:val="00825830"/>
    <w:rsid w:val="00826CB2"/>
    <w:rsid w:val="00830375"/>
    <w:rsid w:val="00831014"/>
    <w:rsid w:val="00832323"/>
    <w:rsid w:val="00861A1A"/>
    <w:rsid w:val="00864D93"/>
    <w:rsid w:val="00876748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01B51"/>
    <w:rsid w:val="00912A69"/>
    <w:rsid w:val="0091306C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B7EE8"/>
    <w:rsid w:val="009C7B24"/>
    <w:rsid w:val="009E1996"/>
    <w:rsid w:val="009E2A2A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5CD7"/>
    <w:rsid w:val="00C37D00"/>
    <w:rsid w:val="00C4465F"/>
    <w:rsid w:val="00C5580D"/>
    <w:rsid w:val="00C57915"/>
    <w:rsid w:val="00C7264E"/>
    <w:rsid w:val="00C767C9"/>
    <w:rsid w:val="00C878F0"/>
    <w:rsid w:val="00CA51B5"/>
    <w:rsid w:val="00CB335D"/>
    <w:rsid w:val="00CC2293"/>
    <w:rsid w:val="00CC266E"/>
    <w:rsid w:val="00CE09BA"/>
    <w:rsid w:val="00CF4DFA"/>
    <w:rsid w:val="00D060B3"/>
    <w:rsid w:val="00D06992"/>
    <w:rsid w:val="00D1690E"/>
    <w:rsid w:val="00D20A5C"/>
    <w:rsid w:val="00D2650E"/>
    <w:rsid w:val="00D273E9"/>
    <w:rsid w:val="00D329B2"/>
    <w:rsid w:val="00D33524"/>
    <w:rsid w:val="00D573B0"/>
    <w:rsid w:val="00D60720"/>
    <w:rsid w:val="00D6535B"/>
    <w:rsid w:val="00D71B81"/>
    <w:rsid w:val="00D773FA"/>
    <w:rsid w:val="00D925D5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266"/>
    <w:rsid w:val="00DE3767"/>
    <w:rsid w:val="00E0343F"/>
    <w:rsid w:val="00E10571"/>
    <w:rsid w:val="00E10DD0"/>
    <w:rsid w:val="00E11170"/>
    <w:rsid w:val="00E14EEB"/>
    <w:rsid w:val="00E2272B"/>
    <w:rsid w:val="00E31286"/>
    <w:rsid w:val="00E352FF"/>
    <w:rsid w:val="00E41087"/>
    <w:rsid w:val="00E516D7"/>
    <w:rsid w:val="00E5359D"/>
    <w:rsid w:val="00E54A46"/>
    <w:rsid w:val="00E65738"/>
    <w:rsid w:val="00E74068"/>
    <w:rsid w:val="00E8518C"/>
    <w:rsid w:val="00E879F9"/>
    <w:rsid w:val="00E90BD9"/>
    <w:rsid w:val="00EA1BDF"/>
    <w:rsid w:val="00EA78CE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93288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B2ED4D-B272-4B74-966E-F9C94A0A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0E2935"/>
  </w:style>
  <w:style w:type="paragraph" w:styleId="Revize">
    <w:name w:val="Revision"/>
    <w:hidden/>
    <w:uiPriority w:val="99"/>
    <w:semiHidden/>
    <w:rsid w:val="0091306C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236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2015-10-06T08:44:00Z</dcterms:created>
  <dcterms:modified xsi:type="dcterms:W3CDTF">2017-09-27T13:04:00Z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