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34C" w:rsidRPr="00632E78" w:rsidRDefault="00D7234C" w:rsidP="009E79CC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632E78">
        <w:rPr>
          <w:lang w:val="cs-CZ"/>
        </w:rPr>
        <w:t xml:space="preserve">Vyberte správná tvrzení: </w:t>
      </w:r>
      <w:r w:rsidRPr="00632E78">
        <w:rPr>
          <w:b w:val="0"/>
          <w:i/>
          <w:lang w:val="cs-CZ"/>
        </w:rPr>
        <w:t>eSlužba</w:t>
      </w:r>
    </w:p>
    <w:p w:rsidR="00D7234C" w:rsidRPr="00632E78" w:rsidRDefault="00D7234C" w:rsidP="002510FF">
      <w:pPr>
        <w:rPr>
          <w:rStyle w:val="eAbbreviationMeaning"/>
          <w:b w:val="0"/>
          <w:i w:val="0"/>
          <w:color w:val="auto"/>
          <w:lang w:val="cs-CZ" w:eastAsia="cs-CZ"/>
        </w:rPr>
      </w:pPr>
    </w:p>
    <w:p w:rsidR="00D7234C" w:rsidRPr="00632E78" w:rsidRDefault="00C96EA3" w:rsidP="009E79CC">
      <w:pPr>
        <w:pStyle w:val="eCheckBoxText"/>
        <w:rPr>
          <w:rStyle w:val="eCheckBoxSquareChar"/>
          <w:color w:val="FF0000"/>
          <w:lang w:val="cs-CZ"/>
        </w:rPr>
      </w:pPr>
      <w:r w:rsidRPr="00632E78">
        <w:rPr>
          <w:rStyle w:val="eCheckBoxSquareChar"/>
          <w:b/>
          <w:color w:val="FF0000"/>
          <w:lang w:val="cs-CZ"/>
        </w:rPr>
        <w:t>x</w:t>
      </w:r>
      <w:r w:rsidR="00D7234C" w:rsidRPr="00632E78">
        <w:rPr>
          <w:color w:val="FF0000"/>
          <w:lang w:val="cs-CZ"/>
        </w:rPr>
        <w:tab/>
        <w:t>je služba, která může být dostupná 24 hodin denně a odevšad</w:t>
      </w:r>
    </w:p>
    <w:p w:rsidR="00D7234C" w:rsidRPr="00632E78" w:rsidRDefault="00C96EA3" w:rsidP="009E79CC">
      <w:pPr>
        <w:pStyle w:val="eCheckBoxText"/>
        <w:rPr>
          <w:rStyle w:val="eCheckBoxSquareChar"/>
          <w:color w:val="FF0000"/>
          <w:lang w:val="cs-CZ"/>
        </w:rPr>
      </w:pPr>
      <w:r w:rsidRPr="00632E78">
        <w:rPr>
          <w:rStyle w:val="eCheckBoxSquareChar"/>
          <w:b/>
          <w:color w:val="FF0000"/>
          <w:lang w:val="cs-CZ"/>
        </w:rPr>
        <w:t>x</w:t>
      </w:r>
      <w:r w:rsidR="00D7234C" w:rsidRPr="00632E78">
        <w:rPr>
          <w:color w:val="FF0000"/>
          <w:lang w:val="cs-CZ"/>
        </w:rPr>
        <w:tab/>
        <w:t>je služba zpřístupněná přes Internet, aby přinášela příjmy</w:t>
      </w:r>
    </w:p>
    <w:p w:rsidR="00D7234C" w:rsidRPr="00632E78" w:rsidRDefault="00C96EA3" w:rsidP="009E79CC">
      <w:pPr>
        <w:pStyle w:val="eCheckBoxText"/>
        <w:rPr>
          <w:rStyle w:val="eCheckBoxSquareChar"/>
          <w:color w:val="FF0000"/>
          <w:lang w:val="cs-CZ"/>
        </w:rPr>
      </w:pPr>
      <w:r w:rsidRPr="00632E78">
        <w:rPr>
          <w:rStyle w:val="eCheckBoxSquareChar"/>
          <w:b/>
          <w:color w:val="FF0000"/>
          <w:lang w:val="cs-CZ"/>
        </w:rPr>
        <w:t>x</w:t>
      </w:r>
      <w:r w:rsidR="00D7234C" w:rsidRPr="00632E78">
        <w:rPr>
          <w:color w:val="FF0000"/>
          <w:lang w:val="cs-CZ"/>
        </w:rPr>
        <w:tab/>
        <w:t xml:space="preserve">je služba, která vytváří nové </w:t>
      </w:r>
      <w:r w:rsidR="002B3DEC" w:rsidRPr="002B3DEC">
        <w:rPr>
          <w:color w:val="FF0000"/>
          <w:lang w:val="cs-CZ"/>
        </w:rPr>
        <w:t xml:space="preserve">zefektivnění </w:t>
      </w:r>
      <w:r w:rsidR="00D7234C" w:rsidRPr="00632E78">
        <w:rPr>
          <w:color w:val="FF0000"/>
          <w:lang w:val="cs-CZ"/>
        </w:rPr>
        <w:t>činnosti</w:t>
      </w:r>
    </w:p>
    <w:p w:rsidR="00D7234C" w:rsidRPr="00632E78" w:rsidRDefault="00D7234C" w:rsidP="009E79CC">
      <w:pPr>
        <w:pStyle w:val="eCheckBoxText"/>
        <w:rPr>
          <w:rStyle w:val="eCheckBoxSquareChar"/>
          <w:lang w:val="cs-CZ"/>
        </w:rPr>
      </w:pPr>
      <w:r w:rsidRPr="00632E78">
        <w:rPr>
          <w:rStyle w:val="eCheckBoxSquareChar"/>
          <w:lang w:val="cs-CZ"/>
        </w:rPr>
        <w:t>□</w:t>
      </w:r>
      <w:r w:rsidRPr="00632E78">
        <w:rPr>
          <w:rStyle w:val="eCheckBoxSquareChar"/>
          <w:lang w:val="cs-CZ"/>
        </w:rPr>
        <w:tab/>
      </w:r>
      <w:r w:rsidRPr="00632E78">
        <w:rPr>
          <w:lang w:val="cs-CZ"/>
        </w:rPr>
        <w:t>je služba, která autorizuje software pro uživatele</w:t>
      </w:r>
    </w:p>
    <w:p w:rsidR="00D7234C" w:rsidRPr="00632E78" w:rsidRDefault="00C96EA3" w:rsidP="009E79CC">
      <w:pPr>
        <w:pStyle w:val="eCheckBoxText"/>
        <w:rPr>
          <w:color w:val="FF0000"/>
          <w:lang w:val="cs-CZ"/>
        </w:rPr>
      </w:pPr>
      <w:r w:rsidRPr="00632E78">
        <w:rPr>
          <w:rStyle w:val="eCheckBoxSquareChar"/>
          <w:b/>
          <w:color w:val="FF0000"/>
          <w:lang w:val="cs-CZ"/>
        </w:rPr>
        <w:t>x</w:t>
      </w:r>
      <w:r w:rsidR="00D7234C" w:rsidRPr="00632E78">
        <w:rPr>
          <w:rStyle w:val="eCheckBoxSquareChar"/>
          <w:color w:val="FF0000"/>
          <w:lang w:val="cs-CZ"/>
        </w:rPr>
        <w:tab/>
      </w:r>
      <w:r w:rsidR="00D7234C" w:rsidRPr="00632E78">
        <w:rPr>
          <w:color w:val="FF0000"/>
          <w:lang w:val="cs-CZ"/>
        </w:rPr>
        <w:t>je služba zprostředkovaná informačními technologiemi</w:t>
      </w:r>
    </w:p>
    <w:p w:rsidR="00D7234C" w:rsidRPr="00632E78" w:rsidRDefault="00D7234C" w:rsidP="00456D3E">
      <w:pPr>
        <w:pStyle w:val="eLineBottom"/>
        <w:rPr>
          <w:lang w:val="cs-CZ"/>
        </w:rPr>
      </w:pPr>
    </w:p>
    <w:p w:rsidR="00D7234C" w:rsidRPr="00632E78" w:rsidRDefault="00D7234C" w:rsidP="00056FF0">
      <w:pPr>
        <w:rPr>
          <w:lang w:val="cs-CZ"/>
        </w:rPr>
      </w:pPr>
    </w:p>
    <w:p w:rsidR="00D7234C" w:rsidRPr="00632E78" w:rsidRDefault="00D7234C" w:rsidP="009E79CC">
      <w:pPr>
        <w:pStyle w:val="eTask"/>
        <w:rPr>
          <w:lang w:val="cs-CZ"/>
        </w:rPr>
      </w:pPr>
      <w:r w:rsidRPr="00632E78">
        <w:rPr>
          <w:lang w:val="cs-CZ"/>
        </w:rPr>
        <w:t>Doplňte větu.</w:t>
      </w:r>
    </w:p>
    <w:p w:rsidR="00D7234C" w:rsidRPr="00632E78" w:rsidRDefault="00D7234C" w:rsidP="008426C2">
      <w:pPr>
        <w:rPr>
          <w:sz w:val="20"/>
          <w:szCs w:val="20"/>
          <w:lang w:val="cs-CZ"/>
        </w:rPr>
      </w:pPr>
    </w:p>
    <w:p w:rsidR="00D7234C" w:rsidRPr="00632E78" w:rsidRDefault="004E0CDA" w:rsidP="009E79CC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>E-bankovnictv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cs-CZ"/>
                  </w:rPr>
                  <m:t>í</m:t>
                </m: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E-prác</m:t>
                </m:r>
                <m:r>
                  <m:rPr>
                    <m:nor/>
                  </m:rPr>
                  <w:rPr>
                    <w:strike/>
                    <w:lang w:val="cs-CZ"/>
                  </w:rPr>
                  <m:t>e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E-podnikan</m:t>
                </m:r>
                <m:r>
                  <m:rPr>
                    <m:nor/>
                  </m:rPr>
                  <w:rPr>
                    <w:rFonts w:ascii="Cambria Math"/>
                    <w:color w:val="FF0000"/>
                    <w:lang w:val="cs-CZ"/>
                  </w:rPr>
                  <m:t>í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M-bankovn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cs-CZ"/>
                  </w:rPr>
                  <m:t>i</m:t>
                </m:r>
                <m:r>
                  <m:rPr>
                    <m:nor/>
                  </m:rPr>
                  <w:rPr>
                    <w:strike/>
                    <w:lang w:val="cs-CZ"/>
                  </w:rPr>
                  <m:t>ctv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cs-CZ"/>
                  </w:rPr>
                  <m:t>í</m:t>
                </m:r>
              </m:e>
            </m:eqArr>
          </m:e>
        </m:d>
      </m:oMath>
      <w:r w:rsidR="00D7234C" w:rsidRPr="00632E78">
        <w:rPr>
          <w:lang w:val="cs-CZ"/>
        </w:rPr>
        <w:t xml:space="preserve"> je služba, která pokrývá on-line obc</w:t>
      </w:r>
      <w:bookmarkStart w:id="0" w:name="_GoBack"/>
      <w:bookmarkEnd w:id="0"/>
      <w:r w:rsidR="00D7234C" w:rsidRPr="00632E78">
        <w:rPr>
          <w:lang w:val="cs-CZ"/>
        </w:rPr>
        <w:t>hodní činnosti spojené s produkty a službami.</w:t>
      </w:r>
    </w:p>
    <w:p w:rsidR="00D7234C" w:rsidRPr="00632E78" w:rsidRDefault="00D7234C" w:rsidP="00B87089">
      <w:pPr>
        <w:pStyle w:val="eLineBottom"/>
        <w:rPr>
          <w:lang w:val="cs-CZ"/>
        </w:rPr>
      </w:pPr>
    </w:p>
    <w:p w:rsidR="00D7234C" w:rsidRPr="00632E78" w:rsidRDefault="00D7234C" w:rsidP="008426C2">
      <w:pPr>
        <w:rPr>
          <w:sz w:val="20"/>
          <w:szCs w:val="20"/>
          <w:lang w:val="cs-CZ"/>
        </w:rPr>
      </w:pPr>
    </w:p>
    <w:p w:rsidR="00D7234C" w:rsidRPr="00632E78" w:rsidRDefault="00D7234C" w:rsidP="009E79CC">
      <w:pPr>
        <w:pStyle w:val="eTask"/>
        <w:rPr>
          <w:lang w:val="cs-CZ"/>
        </w:rPr>
      </w:pPr>
      <w:r w:rsidRPr="00632E78">
        <w:rPr>
          <w:lang w:val="cs-CZ"/>
        </w:rPr>
        <w:t>Přidělte zkratky k odpovídajícím definicím.</w:t>
      </w:r>
    </w:p>
    <w:p w:rsidR="00D7234C" w:rsidRPr="00632E78" w:rsidRDefault="00D7234C" w:rsidP="002510FF">
      <w:pPr>
        <w:rPr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275"/>
        <w:gridCol w:w="6836"/>
      </w:tblGrid>
      <w:tr w:rsidR="00D7234C" w:rsidRPr="00632E78" w:rsidTr="009B6601">
        <w:trPr>
          <w:trHeight w:val="680"/>
        </w:trPr>
        <w:tc>
          <w:tcPr>
            <w:tcW w:w="1101" w:type="dxa"/>
            <w:vAlign w:val="center"/>
          </w:tcPr>
          <w:p w:rsidR="00D7234C" w:rsidRPr="00632E78" w:rsidRDefault="00D7234C" w:rsidP="009B6601">
            <w:pPr>
              <w:jc w:val="center"/>
              <w:rPr>
                <w:lang w:val="cs-CZ"/>
              </w:rPr>
            </w:pPr>
            <w:r w:rsidRPr="00632E78">
              <w:rPr>
                <w:lang w:val="cs-CZ"/>
              </w:rPr>
              <w:t>B2B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7234C" w:rsidRPr="00632E78" w:rsidRDefault="004E0CDA" w:rsidP="00B05FE7">
            <w:pPr>
              <w:pStyle w:val="eText"/>
              <w:rPr>
                <w:szCs w:val="24"/>
                <w:lang w:val="cs-CZ" w:eastAsia="en-US"/>
              </w:rPr>
            </w:pPr>
            <w:r>
              <w:rPr>
                <w:noProof/>
                <w:sz w:val="40"/>
                <w:lang w:val="cs-CZ"/>
              </w:rPr>
              <w:pict>
                <v:line id="Přímá spojnice 9" o:spid="_x0000_s1026" style="position:absolute;z-index:251658240;visibility:visible;mso-position-horizontal-relative:text;mso-position-vertical-relative:text" from="-5.05pt,15.95pt" to="57.3pt,1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" strokecolor="red" strokeweight="1.25pt">
                  <o:lock v:ext="edit" shapetype="f"/>
                </v:line>
              </w:pict>
            </w:r>
            <w:r>
              <w:rPr>
                <w:noProof/>
                <w:sz w:val="40"/>
                <w:lang w:val="cs-CZ"/>
              </w:rPr>
              <w:pict>
                <v:line id="Přímá spojnice 17" o:spid="_x0000_s1032" style="position:absolute;flip:y;z-index:251661312;visibility:visible;mso-position-horizontal-relative:text;mso-position-vertical-relative:text" from="-5.4pt,16.15pt" to="57pt,1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" strokecolor="red" strokeweight="1.25pt">
                  <o:lock v:ext="edit" shapetype="f"/>
                </v:line>
              </w:pict>
            </w:r>
          </w:p>
        </w:tc>
        <w:tc>
          <w:tcPr>
            <w:tcW w:w="6836" w:type="dxa"/>
            <w:vAlign w:val="center"/>
          </w:tcPr>
          <w:p w:rsidR="00D7234C" w:rsidRPr="00632E78" w:rsidRDefault="00D7234C" w:rsidP="002510FF">
            <w:pPr>
              <w:rPr>
                <w:lang w:val="cs-CZ"/>
              </w:rPr>
            </w:pPr>
            <w:r w:rsidRPr="00632E78">
              <w:rPr>
                <w:lang w:val="cs-CZ"/>
              </w:rPr>
              <w:t>zákazníci nabízejí on-line své produkty anebo služby společnostem</w:t>
            </w:r>
          </w:p>
        </w:tc>
      </w:tr>
      <w:tr w:rsidR="00D7234C" w:rsidRPr="00632E78" w:rsidTr="009B6601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D7234C" w:rsidRPr="00632E78" w:rsidRDefault="00D7234C" w:rsidP="009B6601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7234C" w:rsidRPr="00632E78" w:rsidRDefault="00D7234C" w:rsidP="00B05FE7">
            <w:pPr>
              <w:pStyle w:val="eText"/>
              <w:rPr>
                <w:sz w:val="10"/>
                <w:szCs w:val="10"/>
                <w:lang w:val="cs-CZ"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D7234C" w:rsidRPr="00632E78" w:rsidRDefault="00D7234C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D7234C" w:rsidRPr="00632E78" w:rsidTr="009B6601">
        <w:trPr>
          <w:trHeight w:val="680"/>
        </w:trPr>
        <w:tc>
          <w:tcPr>
            <w:tcW w:w="1101" w:type="dxa"/>
            <w:vAlign w:val="center"/>
          </w:tcPr>
          <w:p w:rsidR="00D7234C" w:rsidRPr="00632E78" w:rsidRDefault="00D7234C" w:rsidP="009B6601">
            <w:pPr>
              <w:jc w:val="center"/>
              <w:rPr>
                <w:lang w:val="cs-CZ"/>
              </w:rPr>
            </w:pPr>
            <w:r w:rsidRPr="00632E78">
              <w:rPr>
                <w:lang w:val="cs-CZ"/>
              </w:rPr>
              <w:t>B2C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7234C" w:rsidRPr="00632E78" w:rsidRDefault="004E0CDA" w:rsidP="00B05FE7">
            <w:pPr>
              <w:pStyle w:val="eText"/>
              <w:rPr>
                <w:szCs w:val="24"/>
                <w:lang w:val="cs-CZ" w:eastAsia="en-US"/>
              </w:rPr>
            </w:pPr>
            <w:r>
              <w:rPr>
                <w:noProof/>
                <w:sz w:val="40"/>
                <w:lang w:val="cs-CZ"/>
              </w:rPr>
              <w:pict>
                <v:line id="Přímá spojnice 15" o:spid="_x0000_s1031" style="position:absolute;z-index:251659264;visibility:visible;mso-position-horizontal-relative:text;mso-position-vertical-relative:text" from="-5.05pt,15.7pt" to="57.3pt,1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" strokecolor="red" strokeweight="1.25pt">
                  <o:lock v:ext="edit" shapetype="f"/>
                </v:line>
              </w:pict>
            </w:r>
            <w:r>
              <w:rPr>
                <w:noProof/>
                <w:sz w:val="40"/>
                <w:lang w:val="cs-CZ"/>
              </w:rPr>
              <w:pict>
                <v:line id="Přímá spojnice 18" o:spid="_x0000_s1030" style="position:absolute;flip:y;z-index:251662336;visibility:visible;mso-position-horizontal-relative:text;mso-position-vertical-relative:text" from="-5.15pt,15.5pt" to="57.2pt,1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" strokecolor="red" strokeweight="1.25pt">
                  <o:lock v:ext="edit" shapetype="f"/>
                </v:line>
              </w:pict>
            </w:r>
          </w:p>
        </w:tc>
        <w:tc>
          <w:tcPr>
            <w:tcW w:w="6836" w:type="dxa"/>
            <w:vAlign w:val="center"/>
          </w:tcPr>
          <w:p w:rsidR="00D7234C" w:rsidRPr="00632E78" w:rsidRDefault="00D7234C" w:rsidP="002510FF">
            <w:pPr>
              <w:rPr>
                <w:lang w:val="cs-CZ"/>
              </w:rPr>
            </w:pPr>
            <w:r w:rsidRPr="00632E78">
              <w:rPr>
                <w:lang w:val="cs-CZ"/>
              </w:rPr>
              <w:t>společnosti realizují transakce s vládou</w:t>
            </w:r>
          </w:p>
        </w:tc>
      </w:tr>
      <w:tr w:rsidR="00D7234C" w:rsidRPr="00632E78" w:rsidTr="009B6601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D7234C" w:rsidRPr="00632E78" w:rsidRDefault="00D7234C" w:rsidP="009B6601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7234C" w:rsidRPr="00632E78" w:rsidRDefault="00D7234C" w:rsidP="00B05FE7">
            <w:pPr>
              <w:pStyle w:val="eText"/>
              <w:rPr>
                <w:sz w:val="10"/>
                <w:szCs w:val="10"/>
                <w:lang w:val="cs-CZ"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D7234C" w:rsidRPr="00632E78" w:rsidRDefault="00D7234C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D7234C" w:rsidRPr="00632E78" w:rsidTr="009B6601">
        <w:trPr>
          <w:trHeight w:val="680"/>
        </w:trPr>
        <w:tc>
          <w:tcPr>
            <w:tcW w:w="1101" w:type="dxa"/>
            <w:vAlign w:val="center"/>
          </w:tcPr>
          <w:p w:rsidR="00D7234C" w:rsidRPr="00632E78" w:rsidRDefault="00D7234C" w:rsidP="009B6601">
            <w:pPr>
              <w:jc w:val="center"/>
              <w:rPr>
                <w:lang w:val="cs-CZ"/>
              </w:rPr>
            </w:pPr>
            <w:r w:rsidRPr="00632E78">
              <w:rPr>
                <w:lang w:val="cs-CZ"/>
              </w:rPr>
              <w:t>C2B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7234C" w:rsidRPr="00632E78" w:rsidRDefault="00D7234C" w:rsidP="00B05FE7">
            <w:pPr>
              <w:pStyle w:val="eText"/>
              <w:rPr>
                <w:szCs w:val="24"/>
                <w:lang w:val="cs-CZ" w:eastAsia="en-US"/>
              </w:rPr>
            </w:pPr>
          </w:p>
        </w:tc>
        <w:tc>
          <w:tcPr>
            <w:tcW w:w="6836" w:type="dxa"/>
            <w:vAlign w:val="center"/>
          </w:tcPr>
          <w:p w:rsidR="00D7234C" w:rsidRPr="00632E78" w:rsidRDefault="00D7234C" w:rsidP="002510FF">
            <w:pPr>
              <w:rPr>
                <w:lang w:val="cs-CZ"/>
              </w:rPr>
            </w:pPr>
            <w:r w:rsidRPr="00632E78">
              <w:rPr>
                <w:lang w:val="cs-CZ"/>
              </w:rPr>
              <w:t>společnosti prodávají svoje produkty on-line jiným společnostem</w:t>
            </w:r>
          </w:p>
        </w:tc>
      </w:tr>
      <w:tr w:rsidR="00D7234C" w:rsidRPr="00632E78" w:rsidTr="009B6601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D7234C" w:rsidRPr="00632E78" w:rsidRDefault="00D7234C" w:rsidP="009B6601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7234C" w:rsidRPr="00632E78" w:rsidRDefault="00D7234C" w:rsidP="00B05FE7">
            <w:pPr>
              <w:pStyle w:val="eText"/>
              <w:rPr>
                <w:sz w:val="10"/>
                <w:szCs w:val="10"/>
                <w:lang w:val="cs-CZ"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D7234C" w:rsidRPr="00632E78" w:rsidRDefault="00D7234C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D7234C" w:rsidRPr="00632E78" w:rsidTr="009B6601">
        <w:trPr>
          <w:trHeight w:val="680"/>
        </w:trPr>
        <w:tc>
          <w:tcPr>
            <w:tcW w:w="1101" w:type="dxa"/>
            <w:vAlign w:val="center"/>
          </w:tcPr>
          <w:p w:rsidR="00D7234C" w:rsidRPr="00632E78" w:rsidRDefault="00D7234C" w:rsidP="009B6601">
            <w:pPr>
              <w:jc w:val="center"/>
              <w:rPr>
                <w:lang w:val="cs-CZ"/>
              </w:rPr>
            </w:pPr>
            <w:r w:rsidRPr="00632E78">
              <w:rPr>
                <w:rStyle w:val="eAbbreviation"/>
                <w:b w:val="0"/>
                <w:color w:val="auto"/>
              </w:rPr>
              <w:t>C2C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7234C" w:rsidRPr="00632E78" w:rsidRDefault="004E0CDA" w:rsidP="00B05FE7">
            <w:pPr>
              <w:pStyle w:val="eText"/>
              <w:rPr>
                <w:szCs w:val="24"/>
                <w:lang w:val="cs-CZ" w:eastAsia="en-US"/>
              </w:rPr>
            </w:pPr>
            <w:r>
              <w:rPr>
                <w:noProof/>
                <w:sz w:val="40"/>
                <w:lang w:val="cs-CZ"/>
              </w:rPr>
              <w:pict>
                <v:line id="Přímá spojnice 16" o:spid="_x0000_s1029" style="position:absolute;z-index:251660288;visibility:visible;mso-wrap-distance-top:-6e-5mm;mso-wrap-distance-bottom:-6e-5mm;mso-position-horizontal-relative:text;mso-position-vertical-relative:text" from="-5.15pt,15.7pt" to="57.2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" strokecolor="red" strokeweight="1.25pt">
                  <o:lock v:ext="edit" shapetype="f"/>
                </v:line>
              </w:pict>
            </w:r>
          </w:p>
        </w:tc>
        <w:tc>
          <w:tcPr>
            <w:tcW w:w="6836" w:type="dxa"/>
            <w:vAlign w:val="center"/>
          </w:tcPr>
          <w:p w:rsidR="00D7234C" w:rsidRPr="00632E78" w:rsidRDefault="00D7234C" w:rsidP="002510FF">
            <w:pPr>
              <w:rPr>
                <w:lang w:val="cs-CZ"/>
              </w:rPr>
            </w:pPr>
            <w:r w:rsidRPr="00632E78">
              <w:rPr>
                <w:lang w:val="cs-CZ"/>
              </w:rPr>
              <w:t>spotřebitelé prodávají on-line svoje zboží přímo jiným zákazníkům</w:t>
            </w:r>
          </w:p>
        </w:tc>
      </w:tr>
      <w:tr w:rsidR="00D7234C" w:rsidRPr="00632E78" w:rsidTr="009B6601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D7234C" w:rsidRPr="00632E78" w:rsidRDefault="00D7234C" w:rsidP="009B6601">
            <w:pPr>
              <w:jc w:val="center"/>
              <w:rPr>
                <w:rStyle w:val="eAbbreviation"/>
                <w:b w:val="0"/>
                <w:color w:val="auto"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7234C" w:rsidRPr="00632E78" w:rsidRDefault="00D7234C" w:rsidP="00B05FE7">
            <w:pPr>
              <w:pStyle w:val="eText"/>
              <w:rPr>
                <w:sz w:val="10"/>
                <w:szCs w:val="10"/>
                <w:lang w:val="cs-CZ"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D7234C" w:rsidRPr="00632E78" w:rsidRDefault="00D7234C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D7234C" w:rsidRPr="00632E78" w:rsidTr="009B6601">
        <w:trPr>
          <w:trHeight w:val="680"/>
        </w:trPr>
        <w:tc>
          <w:tcPr>
            <w:tcW w:w="1101" w:type="dxa"/>
            <w:vAlign w:val="center"/>
          </w:tcPr>
          <w:p w:rsidR="00D7234C" w:rsidRPr="00632E78" w:rsidRDefault="00D7234C" w:rsidP="009B6601">
            <w:pPr>
              <w:jc w:val="center"/>
              <w:rPr>
                <w:lang w:val="cs-CZ"/>
              </w:rPr>
            </w:pPr>
            <w:r w:rsidRPr="00632E78">
              <w:rPr>
                <w:rStyle w:val="eAbbreviation"/>
                <w:b w:val="0"/>
                <w:color w:val="auto"/>
              </w:rPr>
              <w:t>B2G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7234C" w:rsidRPr="00632E78" w:rsidRDefault="00D7234C" w:rsidP="00B05FE7">
            <w:pPr>
              <w:pStyle w:val="eText"/>
              <w:rPr>
                <w:szCs w:val="24"/>
                <w:lang w:val="cs-CZ" w:eastAsia="en-US"/>
              </w:rPr>
            </w:pPr>
          </w:p>
        </w:tc>
        <w:tc>
          <w:tcPr>
            <w:tcW w:w="6836" w:type="dxa"/>
            <w:vAlign w:val="center"/>
          </w:tcPr>
          <w:p w:rsidR="00D7234C" w:rsidRPr="00632E78" w:rsidRDefault="00D7234C" w:rsidP="002510FF">
            <w:pPr>
              <w:rPr>
                <w:lang w:val="cs-CZ"/>
              </w:rPr>
            </w:pPr>
            <w:r w:rsidRPr="00632E78">
              <w:rPr>
                <w:lang w:val="cs-CZ"/>
              </w:rPr>
              <w:t>společnosti prodávají svoje produkty a služby on-line uživatelům</w:t>
            </w:r>
          </w:p>
        </w:tc>
      </w:tr>
    </w:tbl>
    <w:p w:rsidR="00D7234C" w:rsidRPr="00632E78" w:rsidRDefault="00D7234C" w:rsidP="000525F8">
      <w:pPr>
        <w:pStyle w:val="eLineBottom"/>
        <w:rPr>
          <w:bCs/>
          <w:lang w:val="cs-CZ"/>
        </w:rPr>
      </w:pPr>
    </w:p>
    <w:p w:rsidR="00D7234C" w:rsidRPr="00632E78" w:rsidRDefault="00D7234C" w:rsidP="000525F8">
      <w:pPr>
        <w:pStyle w:val="eLineBottom"/>
        <w:rPr>
          <w:bCs/>
          <w:lang w:val="cs-CZ"/>
        </w:rPr>
      </w:pPr>
    </w:p>
    <w:p w:rsidR="00D7234C" w:rsidRPr="00632E78" w:rsidRDefault="00D7234C" w:rsidP="00056FF0">
      <w:pPr>
        <w:rPr>
          <w:lang w:val="cs-CZ"/>
        </w:rPr>
      </w:pPr>
    </w:p>
    <w:p w:rsidR="00D7234C" w:rsidRPr="00632E78" w:rsidRDefault="00D7234C">
      <w:pPr>
        <w:rPr>
          <w:b/>
          <w:lang w:val="cs-CZ"/>
        </w:rPr>
      </w:pPr>
      <w:r w:rsidRPr="00632E78">
        <w:rPr>
          <w:lang w:val="cs-CZ"/>
        </w:rPr>
        <w:br w:type="page"/>
      </w:r>
    </w:p>
    <w:p w:rsidR="00D7234C" w:rsidRPr="00632E78" w:rsidRDefault="00D7234C" w:rsidP="00EB7E52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632E78">
        <w:rPr>
          <w:lang w:val="cs-CZ"/>
        </w:rPr>
        <w:lastRenderedPageBreak/>
        <w:t xml:space="preserve">Vyberte správná tvrzení: </w:t>
      </w:r>
      <w:r w:rsidRPr="00632E78">
        <w:rPr>
          <w:b w:val="0"/>
          <w:i/>
          <w:lang w:val="cs-CZ"/>
        </w:rPr>
        <w:t>VoIP telefonie obsahuje činnosti</w:t>
      </w:r>
    </w:p>
    <w:p w:rsidR="00D7234C" w:rsidRPr="00632E78" w:rsidRDefault="00D7234C" w:rsidP="002510FF">
      <w:pPr>
        <w:pStyle w:val="eTask"/>
        <w:numPr>
          <w:ilvl w:val="0"/>
          <w:numId w:val="0"/>
        </w:numPr>
        <w:ind w:left="360" w:hanging="360"/>
        <w:rPr>
          <w:rStyle w:val="eAbbreviationMeaning"/>
          <w:color w:val="auto"/>
          <w:lang w:val="cs-CZ"/>
        </w:rPr>
      </w:pPr>
    </w:p>
    <w:p w:rsidR="00D7234C" w:rsidRPr="00632E78" w:rsidRDefault="00D7234C" w:rsidP="00EB7E52">
      <w:pPr>
        <w:pStyle w:val="eCheckBoxSquare"/>
        <w:rPr>
          <w:lang w:val="cs-CZ"/>
        </w:rPr>
      </w:pPr>
      <w:r w:rsidRPr="00632E78">
        <w:rPr>
          <w:lang w:val="cs-CZ"/>
        </w:rPr>
        <w:t>□</w:t>
      </w:r>
      <w:r w:rsidRPr="00632E78">
        <w:rPr>
          <w:lang w:val="cs-CZ"/>
        </w:rPr>
        <w:tab/>
      </w:r>
      <w:r w:rsidRPr="00632E78">
        <w:rPr>
          <w:rStyle w:val="eCheckBoxTextChar"/>
          <w:lang w:val="cs-CZ"/>
        </w:rPr>
        <w:t>dekorelaci vstupních dat</w:t>
      </w:r>
    </w:p>
    <w:p w:rsidR="00D7234C" w:rsidRPr="00632E78" w:rsidRDefault="00C96EA3" w:rsidP="00EB7E52">
      <w:pPr>
        <w:pStyle w:val="eCheckBoxText"/>
        <w:rPr>
          <w:rStyle w:val="eCheckBoxSquareChar"/>
          <w:color w:val="FF0000"/>
          <w:lang w:val="cs-CZ"/>
        </w:rPr>
      </w:pPr>
      <w:r w:rsidRPr="00632E78">
        <w:rPr>
          <w:rStyle w:val="eCheckBoxSquareChar"/>
          <w:b/>
          <w:color w:val="FF0000"/>
          <w:lang w:val="cs-CZ"/>
        </w:rPr>
        <w:t>x</w:t>
      </w:r>
      <w:r w:rsidR="00D7234C" w:rsidRPr="00632E78">
        <w:rPr>
          <w:color w:val="FF0000"/>
          <w:lang w:val="cs-CZ"/>
        </w:rPr>
        <w:tab/>
        <w:t>digitalizaci analogových hovorových signálů</w:t>
      </w:r>
    </w:p>
    <w:p w:rsidR="00D7234C" w:rsidRPr="00632E78" w:rsidRDefault="00D7234C" w:rsidP="00EB7E52">
      <w:pPr>
        <w:pStyle w:val="eCheckBoxText"/>
        <w:rPr>
          <w:lang w:val="cs-CZ"/>
        </w:rPr>
      </w:pPr>
      <w:r w:rsidRPr="00632E78">
        <w:rPr>
          <w:rStyle w:val="eCheckBoxSquareChar"/>
          <w:lang w:val="cs-CZ"/>
        </w:rPr>
        <w:t>□</w:t>
      </w:r>
      <w:r w:rsidRPr="00632E78">
        <w:rPr>
          <w:lang w:val="cs-CZ"/>
        </w:rPr>
        <w:tab/>
        <w:t>snížení entropie</w:t>
      </w:r>
    </w:p>
    <w:p w:rsidR="00D7234C" w:rsidRPr="00632E78" w:rsidRDefault="00C96EA3" w:rsidP="00EB7E52">
      <w:pPr>
        <w:pStyle w:val="eCheckBoxText"/>
        <w:rPr>
          <w:rStyle w:val="eCheckBoxSquareChar"/>
          <w:color w:val="FF0000"/>
          <w:lang w:val="cs-CZ"/>
        </w:rPr>
      </w:pPr>
      <w:r w:rsidRPr="00632E78">
        <w:rPr>
          <w:rStyle w:val="eCheckBoxSquareChar"/>
          <w:b/>
          <w:color w:val="FF0000"/>
          <w:lang w:val="cs-CZ"/>
        </w:rPr>
        <w:t>x</w:t>
      </w:r>
      <w:r w:rsidR="00D7234C" w:rsidRPr="00632E78">
        <w:rPr>
          <w:color w:val="FF0000"/>
          <w:lang w:val="cs-CZ"/>
        </w:rPr>
        <w:tab/>
        <w:t>vybudování kanálu</w:t>
      </w:r>
    </w:p>
    <w:p w:rsidR="00D7234C" w:rsidRPr="00632E78" w:rsidRDefault="00C96EA3" w:rsidP="00EB7E52">
      <w:pPr>
        <w:pStyle w:val="eCheckBoxText"/>
        <w:rPr>
          <w:rStyle w:val="eCheckBoxSquareChar"/>
          <w:color w:val="FF0000"/>
          <w:lang w:val="cs-CZ"/>
        </w:rPr>
      </w:pPr>
      <w:r w:rsidRPr="00632E78">
        <w:rPr>
          <w:rStyle w:val="eCheckBoxSquareChar"/>
          <w:b/>
          <w:color w:val="FF0000"/>
          <w:lang w:val="cs-CZ"/>
        </w:rPr>
        <w:t>x</w:t>
      </w:r>
      <w:r w:rsidR="00D7234C" w:rsidRPr="00632E78">
        <w:rPr>
          <w:color w:val="FF0000"/>
          <w:lang w:val="cs-CZ"/>
        </w:rPr>
        <w:tab/>
        <w:t>kódování hovorových dat</w:t>
      </w:r>
    </w:p>
    <w:p w:rsidR="00D7234C" w:rsidRPr="00632E78" w:rsidRDefault="00C96EA3" w:rsidP="00EB7E52">
      <w:pPr>
        <w:pStyle w:val="eCheckBoxText"/>
        <w:rPr>
          <w:rStyle w:val="eCheckBoxSquareChar"/>
          <w:color w:val="FF0000"/>
          <w:lang w:val="cs-CZ"/>
        </w:rPr>
      </w:pPr>
      <w:r w:rsidRPr="00632E78">
        <w:rPr>
          <w:rStyle w:val="eCheckBoxSquareChar"/>
          <w:b/>
          <w:color w:val="FF0000"/>
          <w:lang w:val="cs-CZ"/>
        </w:rPr>
        <w:t>x</w:t>
      </w:r>
      <w:r w:rsidR="00D7234C" w:rsidRPr="00632E78">
        <w:rPr>
          <w:color w:val="FF0000"/>
          <w:lang w:val="cs-CZ"/>
        </w:rPr>
        <w:tab/>
        <w:t>výměnu signalizace</w:t>
      </w:r>
    </w:p>
    <w:p w:rsidR="00D7234C" w:rsidRPr="00632E78" w:rsidRDefault="00D7234C" w:rsidP="00456D3E">
      <w:pPr>
        <w:pStyle w:val="eLineBottom"/>
        <w:rPr>
          <w:lang w:val="cs-CZ"/>
        </w:rPr>
      </w:pPr>
    </w:p>
    <w:p w:rsidR="00D7234C" w:rsidRPr="00632E78" w:rsidRDefault="00D7234C" w:rsidP="00AF4AAD">
      <w:pPr>
        <w:pStyle w:val="eTask"/>
        <w:numPr>
          <w:ilvl w:val="0"/>
          <w:numId w:val="0"/>
        </w:numPr>
        <w:ind w:left="360" w:hanging="360"/>
        <w:rPr>
          <w:lang w:val="cs-CZ"/>
        </w:rPr>
      </w:pPr>
    </w:p>
    <w:p w:rsidR="00D7234C" w:rsidRPr="00632E78" w:rsidRDefault="00D7234C" w:rsidP="00C90ACA">
      <w:pPr>
        <w:pStyle w:val="eTask"/>
        <w:rPr>
          <w:lang w:val="cs-CZ"/>
        </w:rPr>
      </w:pPr>
      <w:r w:rsidRPr="00632E78">
        <w:rPr>
          <w:lang w:val="cs-CZ"/>
        </w:rPr>
        <w:t>Vyberte správnou odpověď.</w:t>
      </w:r>
    </w:p>
    <w:p w:rsidR="00D7234C" w:rsidRPr="00632E78" w:rsidRDefault="00D7234C" w:rsidP="00056FF0">
      <w:pPr>
        <w:rPr>
          <w:lang w:val="cs-CZ"/>
        </w:rPr>
      </w:pPr>
    </w:p>
    <w:p w:rsidR="00D7234C" w:rsidRPr="00632E78" w:rsidRDefault="004E0CDA" w:rsidP="00EB7E52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SIP</m:t>
                </m: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TCP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UDP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SCTP</m:t>
                </m:r>
              </m:e>
            </m:eqArr>
          </m:e>
        </m:d>
      </m:oMath>
      <w:r w:rsidR="00D7234C" w:rsidRPr="00632E78">
        <w:rPr>
          <w:lang w:val="cs-CZ"/>
        </w:rPr>
        <w:t xml:space="preserve"> je komunikační protokol, který poskytuje přenos signalizace pro multimediální komunikační relace. Není závislý na transportním protokolu. </w:t>
      </w:r>
    </w:p>
    <w:p w:rsidR="00D7234C" w:rsidRPr="00632E78" w:rsidRDefault="00D7234C" w:rsidP="002510FF">
      <w:pPr>
        <w:pStyle w:val="eLineBottom"/>
        <w:rPr>
          <w:lang w:val="cs-CZ"/>
        </w:rPr>
      </w:pPr>
    </w:p>
    <w:p w:rsidR="00D7234C" w:rsidRPr="00632E78" w:rsidRDefault="00D7234C">
      <w:pPr>
        <w:rPr>
          <w:lang w:val="cs-CZ"/>
        </w:rPr>
      </w:pPr>
    </w:p>
    <w:p w:rsidR="00D7234C" w:rsidRPr="00632E78" w:rsidRDefault="00D7234C" w:rsidP="00EB7E52">
      <w:pPr>
        <w:pStyle w:val="eTask"/>
        <w:rPr>
          <w:lang w:val="cs-CZ"/>
        </w:rPr>
      </w:pPr>
      <w:r w:rsidRPr="00632E78">
        <w:rPr>
          <w:lang w:val="cs-CZ"/>
        </w:rPr>
        <w:t>Vyberte správnou odpověď.</w:t>
      </w:r>
    </w:p>
    <w:p w:rsidR="00D7234C" w:rsidRPr="00632E78" w:rsidRDefault="00D7234C" w:rsidP="004E167C">
      <w:pPr>
        <w:rPr>
          <w:lang w:val="cs-CZ"/>
        </w:rPr>
      </w:pPr>
    </w:p>
    <w:p w:rsidR="00D7234C" w:rsidRPr="00632E78" w:rsidRDefault="004E0CDA" w:rsidP="00EB7E52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>VoIP VPN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IPTV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VoIP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IAD</m:t>
                </m:r>
              </m:e>
            </m:eqArr>
          </m:e>
        </m:d>
      </m:oMath>
      <w:r w:rsidR="00D7234C" w:rsidRPr="00632E78">
        <w:rPr>
          <w:lang w:val="cs-CZ"/>
        </w:rPr>
        <w:t xml:space="preserve"> reprezentuje multimediální služby jako doručení televize / audia / videa / textu / grafiky / dat přes sítě, založené na protokolu IP.</w:t>
      </w:r>
    </w:p>
    <w:p w:rsidR="00D7234C" w:rsidRPr="00632E78" w:rsidRDefault="00D7234C" w:rsidP="002510FF">
      <w:pPr>
        <w:pStyle w:val="eLineBottom"/>
        <w:rPr>
          <w:lang w:val="cs-CZ"/>
        </w:rPr>
      </w:pPr>
    </w:p>
    <w:p w:rsidR="00D7234C" w:rsidRPr="00632E78" w:rsidRDefault="00D7234C" w:rsidP="004E167C">
      <w:pPr>
        <w:rPr>
          <w:lang w:val="cs-CZ"/>
        </w:rPr>
      </w:pPr>
    </w:p>
    <w:p w:rsidR="00D7234C" w:rsidRPr="00632E78" w:rsidRDefault="00D7234C" w:rsidP="00C90ACA">
      <w:pPr>
        <w:pStyle w:val="eTask"/>
        <w:rPr>
          <w:lang w:val="cs-CZ"/>
        </w:rPr>
      </w:pPr>
      <w:r w:rsidRPr="00632E78">
        <w:rPr>
          <w:lang w:val="cs-CZ"/>
        </w:rPr>
        <w:t>Vyberte správnou odpověď.</w:t>
      </w:r>
    </w:p>
    <w:p w:rsidR="00D7234C" w:rsidRPr="00632E78" w:rsidRDefault="00D7234C" w:rsidP="004E167C">
      <w:pPr>
        <w:rPr>
          <w:lang w:val="cs-CZ"/>
        </w:rPr>
      </w:pPr>
    </w:p>
    <w:p w:rsidR="00D7234C" w:rsidRPr="00632E78" w:rsidRDefault="004E0CDA" w:rsidP="00EB7E52">
      <w:pPr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>Shiver</m:t>
                </m: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Flutter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Glimmer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Jitter</m:t>
                </m:r>
              </m:e>
            </m:eqArr>
          </m:e>
        </m:d>
      </m:oMath>
      <w:r w:rsidR="00D7234C" w:rsidRPr="00632E78">
        <w:rPr>
          <w:lang w:val="cs-CZ"/>
        </w:rPr>
        <w:t xml:space="preserve"> je </w:t>
      </w:r>
      <w:r w:rsidR="002B3DEC" w:rsidRPr="002B3DEC">
        <w:rPr>
          <w:lang w:val="cs-CZ"/>
        </w:rPr>
        <w:t xml:space="preserve">parametr </w:t>
      </w:r>
      <w:r w:rsidR="00D7234C" w:rsidRPr="00632E78">
        <w:rPr>
          <w:lang w:val="cs-CZ"/>
        </w:rPr>
        <w:t xml:space="preserve">QoS, definovaný jako míra kolísání zpoždění paketů. </w:t>
      </w:r>
    </w:p>
    <w:p w:rsidR="00D7234C" w:rsidRPr="00632E78" w:rsidRDefault="00D7234C" w:rsidP="00B87089">
      <w:pPr>
        <w:pStyle w:val="eLineBottom"/>
        <w:rPr>
          <w:lang w:val="cs-CZ"/>
        </w:rPr>
      </w:pPr>
    </w:p>
    <w:p w:rsidR="00D7234C" w:rsidRPr="00632E78" w:rsidRDefault="00D7234C" w:rsidP="00B31FDE">
      <w:pPr>
        <w:rPr>
          <w:lang w:val="cs-CZ"/>
        </w:rPr>
      </w:pPr>
    </w:p>
    <w:p w:rsidR="00D7234C" w:rsidRPr="00632E78" w:rsidRDefault="00D7234C">
      <w:pPr>
        <w:rPr>
          <w:b/>
          <w:lang w:val="cs-CZ"/>
        </w:rPr>
      </w:pPr>
      <w:r w:rsidRPr="00632E78">
        <w:rPr>
          <w:lang w:val="cs-CZ"/>
        </w:rPr>
        <w:br w:type="page"/>
      </w:r>
    </w:p>
    <w:p w:rsidR="00D7234C" w:rsidRPr="00632E78" w:rsidRDefault="00D7234C" w:rsidP="009533AC">
      <w:pPr>
        <w:pStyle w:val="eTask"/>
        <w:rPr>
          <w:lang w:val="cs-CZ"/>
        </w:rPr>
      </w:pPr>
      <w:r w:rsidRPr="00632E78">
        <w:rPr>
          <w:lang w:val="cs-CZ"/>
        </w:rPr>
        <w:lastRenderedPageBreak/>
        <w:t>Vyberte vhodné služby tolerující chyby a přiřaďte je odpovídajícím typům aplikací.</w:t>
      </w:r>
    </w:p>
    <w:p w:rsidR="00D7234C" w:rsidRPr="00632E78" w:rsidRDefault="00D7234C" w:rsidP="004E167C">
      <w:pPr>
        <w:rPr>
          <w:lang w:val="cs-CZ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7399"/>
      </w:tblGrid>
      <w:tr w:rsidR="00D7234C" w:rsidRPr="00632E78" w:rsidTr="005C0BB2">
        <w:tc>
          <w:tcPr>
            <w:tcW w:w="1668" w:type="dxa"/>
            <w:vAlign w:val="center"/>
          </w:tcPr>
          <w:p w:rsidR="00D7234C" w:rsidRPr="00632E78" w:rsidRDefault="00D7234C" w:rsidP="005C0BB2">
            <w:pPr>
              <w:spacing w:before="60" w:after="60"/>
              <w:rPr>
                <w:b/>
                <w:lang w:val="cs-CZ"/>
              </w:rPr>
            </w:pPr>
            <w:r w:rsidRPr="00632E78">
              <w:rPr>
                <w:b/>
                <w:lang w:val="cs-CZ"/>
              </w:rPr>
              <w:t>Aplikace</w:t>
            </w:r>
          </w:p>
        </w:tc>
        <w:tc>
          <w:tcPr>
            <w:tcW w:w="7399" w:type="dxa"/>
            <w:vAlign w:val="center"/>
          </w:tcPr>
          <w:p w:rsidR="00D7234C" w:rsidRPr="00632E78" w:rsidRDefault="00D7234C" w:rsidP="005C0BB2">
            <w:pPr>
              <w:spacing w:before="60" w:after="60"/>
              <w:rPr>
                <w:b/>
                <w:lang w:val="cs-CZ"/>
              </w:rPr>
            </w:pPr>
            <w:r w:rsidRPr="00632E78">
              <w:rPr>
                <w:b/>
                <w:lang w:val="cs-CZ"/>
              </w:rPr>
              <w:t>Tolerující chyby</w:t>
            </w:r>
          </w:p>
        </w:tc>
      </w:tr>
      <w:tr w:rsidR="00D7234C" w:rsidRPr="00632E78" w:rsidTr="005C0BB2">
        <w:tc>
          <w:tcPr>
            <w:tcW w:w="1668" w:type="dxa"/>
            <w:vAlign w:val="center"/>
          </w:tcPr>
          <w:p w:rsidR="00D7234C" w:rsidRPr="00632E78" w:rsidRDefault="002B3DEC" w:rsidP="005C0BB2">
            <w:pPr>
              <w:spacing w:before="120" w:after="120"/>
              <w:rPr>
                <w:lang w:val="cs-CZ"/>
              </w:rPr>
            </w:pPr>
            <w:r w:rsidRPr="002B3DEC">
              <w:rPr>
                <w:lang w:val="cs-CZ"/>
              </w:rPr>
              <w:t>Interaktivní</w:t>
            </w:r>
          </w:p>
        </w:tc>
        <w:tc>
          <w:tcPr>
            <w:tcW w:w="7399" w:type="dxa"/>
            <w:vAlign w:val="center"/>
          </w:tcPr>
          <w:p w:rsidR="00D7234C" w:rsidRPr="00632E78" w:rsidRDefault="00C96EA3" w:rsidP="005C0BB2">
            <w:pPr>
              <w:spacing w:before="120" w:after="120"/>
              <w:rPr>
                <w:b/>
                <w:highlight w:val="green"/>
                <w:lang w:val="cs-CZ"/>
              </w:rPr>
            </w:pPr>
            <w:r w:rsidRPr="00632E78">
              <w:rPr>
                <w:b/>
                <w:color w:val="FF0000"/>
                <w:lang w:val="cs-CZ"/>
              </w:rPr>
              <w:t>konverzační hovor a video</w:t>
            </w:r>
          </w:p>
        </w:tc>
      </w:tr>
      <w:tr w:rsidR="00D7234C" w:rsidRPr="00632E78" w:rsidTr="005C0BB2">
        <w:tc>
          <w:tcPr>
            <w:tcW w:w="1668" w:type="dxa"/>
            <w:vAlign w:val="center"/>
          </w:tcPr>
          <w:p w:rsidR="00D7234C" w:rsidRPr="00632E78" w:rsidRDefault="00D7234C" w:rsidP="005C0BB2">
            <w:pPr>
              <w:spacing w:before="120" w:after="120"/>
              <w:rPr>
                <w:lang w:val="cs-CZ"/>
              </w:rPr>
            </w:pPr>
            <w:r w:rsidRPr="00632E78">
              <w:rPr>
                <w:lang w:val="cs-CZ"/>
              </w:rPr>
              <w:t>Citlivé</w:t>
            </w:r>
          </w:p>
        </w:tc>
        <w:tc>
          <w:tcPr>
            <w:tcW w:w="7399" w:type="dxa"/>
            <w:vAlign w:val="center"/>
          </w:tcPr>
          <w:p w:rsidR="00D7234C" w:rsidRPr="00632E78" w:rsidRDefault="00C96EA3" w:rsidP="005C0BB2">
            <w:pPr>
              <w:spacing w:before="120" w:after="120"/>
              <w:rPr>
                <w:b/>
                <w:highlight w:val="green"/>
                <w:lang w:val="cs-CZ"/>
              </w:rPr>
            </w:pPr>
            <w:r w:rsidRPr="00632E78">
              <w:rPr>
                <w:b/>
                <w:color w:val="FF0000"/>
                <w:lang w:val="cs-CZ"/>
              </w:rPr>
              <w:t>rychlá výměna hovoru/videa</w:t>
            </w:r>
          </w:p>
        </w:tc>
      </w:tr>
      <w:tr w:rsidR="00D7234C" w:rsidRPr="00632E78" w:rsidTr="005C0BB2">
        <w:tc>
          <w:tcPr>
            <w:tcW w:w="1668" w:type="dxa"/>
            <w:vAlign w:val="center"/>
          </w:tcPr>
          <w:p w:rsidR="00D7234C" w:rsidRPr="00632E78" w:rsidRDefault="00D7234C" w:rsidP="005C0BB2">
            <w:pPr>
              <w:spacing w:before="120" w:after="120"/>
              <w:rPr>
                <w:lang w:val="cs-CZ"/>
              </w:rPr>
            </w:pPr>
            <w:r w:rsidRPr="00632E78">
              <w:rPr>
                <w:lang w:val="cs-CZ"/>
              </w:rPr>
              <w:t>Včasné</w:t>
            </w:r>
          </w:p>
        </w:tc>
        <w:tc>
          <w:tcPr>
            <w:tcW w:w="7399" w:type="dxa"/>
            <w:vAlign w:val="center"/>
          </w:tcPr>
          <w:p w:rsidR="00D7234C" w:rsidRPr="00632E78" w:rsidRDefault="00C96EA3" w:rsidP="005C0BB2">
            <w:pPr>
              <w:spacing w:before="120" w:after="120"/>
              <w:rPr>
                <w:b/>
                <w:highlight w:val="green"/>
                <w:lang w:val="cs-CZ"/>
              </w:rPr>
            </w:pPr>
            <w:r w:rsidRPr="00632E78">
              <w:rPr>
                <w:b/>
                <w:color w:val="FF0000"/>
                <w:lang w:val="cs-CZ"/>
              </w:rPr>
              <w:t>audio/video streaming</w:t>
            </w:r>
          </w:p>
        </w:tc>
      </w:tr>
      <w:tr w:rsidR="00D7234C" w:rsidRPr="00632E78" w:rsidTr="005C0BB2">
        <w:trPr>
          <w:trHeight w:val="279"/>
        </w:trPr>
        <w:tc>
          <w:tcPr>
            <w:tcW w:w="1668" w:type="dxa"/>
            <w:vAlign w:val="center"/>
          </w:tcPr>
          <w:p w:rsidR="00D7234C" w:rsidRPr="00632E78" w:rsidRDefault="00D7234C" w:rsidP="005C0BB2">
            <w:pPr>
              <w:spacing w:before="120" w:after="120"/>
              <w:rPr>
                <w:lang w:val="cs-CZ"/>
              </w:rPr>
            </w:pPr>
            <w:r w:rsidRPr="00632E78">
              <w:rPr>
                <w:lang w:val="cs-CZ"/>
              </w:rPr>
              <w:t>Nekritické</w:t>
            </w:r>
          </w:p>
        </w:tc>
        <w:tc>
          <w:tcPr>
            <w:tcW w:w="7399" w:type="dxa"/>
            <w:vAlign w:val="center"/>
          </w:tcPr>
          <w:p w:rsidR="00D7234C" w:rsidRPr="00632E78" w:rsidRDefault="00C96EA3" w:rsidP="005C0BB2">
            <w:pPr>
              <w:spacing w:before="120" w:after="120"/>
              <w:rPr>
                <w:b/>
                <w:highlight w:val="green"/>
                <w:lang w:val="cs-CZ"/>
              </w:rPr>
            </w:pPr>
            <w:r w:rsidRPr="00632E78">
              <w:rPr>
                <w:b/>
                <w:color w:val="FF0000"/>
                <w:lang w:val="cs-CZ"/>
              </w:rPr>
              <w:t>fax</w:t>
            </w:r>
          </w:p>
        </w:tc>
      </w:tr>
    </w:tbl>
    <w:p w:rsidR="00D7234C" w:rsidRPr="00632E78" w:rsidRDefault="00D7234C" w:rsidP="004E167C">
      <w:pPr>
        <w:rPr>
          <w:lang w:val="cs-CZ"/>
        </w:rPr>
      </w:pPr>
    </w:p>
    <w:p w:rsidR="00D7234C" w:rsidRPr="00632E78" w:rsidRDefault="00D7234C" w:rsidP="005C0BB2">
      <w:pPr>
        <w:rPr>
          <w:b/>
          <w:lang w:val="cs-CZ"/>
        </w:rPr>
      </w:pPr>
      <w:r w:rsidRPr="00632E78">
        <w:rPr>
          <w:b/>
          <w:lang w:val="cs-CZ"/>
        </w:rPr>
        <w:t>– fax</w:t>
      </w:r>
    </w:p>
    <w:p w:rsidR="00D7234C" w:rsidRPr="00632E78" w:rsidRDefault="00D7234C" w:rsidP="009533AC">
      <w:pPr>
        <w:rPr>
          <w:b/>
          <w:lang w:val="cs-CZ"/>
        </w:rPr>
      </w:pPr>
      <w:r w:rsidRPr="00632E78">
        <w:rPr>
          <w:b/>
          <w:lang w:val="cs-CZ"/>
        </w:rPr>
        <w:t>– interaktivní hry</w:t>
      </w:r>
    </w:p>
    <w:p w:rsidR="00D7234C" w:rsidRPr="00632E78" w:rsidRDefault="00D7234C" w:rsidP="009533AC">
      <w:pPr>
        <w:rPr>
          <w:b/>
          <w:lang w:val="cs-CZ"/>
        </w:rPr>
      </w:pPr>
      <w:r w:rsidRPr="00632E78">
        <w:rPr>
          <w:b/>
          <w:lang w:val="cs-CZ"/>
        </w:rPr>
        <w:t>– stahování</w:t>
      </w:r>
    </w:p>
    <w:p w:rsidR="00D7234C" w:rsidRPr="00632E78" w:rsidRDefault="00D7234C" w:rsidP="009533AC">
      <w:pPr>
        <w:rPr>
          <w:b/>
          <w:lang w:val="cs-CZ"/>
        </w:rPr>
      </w:pPr>
      <w:r w:rsidRPr="00632E78">
        <w:rPr>
          <w:b/>
          <w:lang w:val="cs-CZ"/>
        </w:rPr>
        <w:t>– konverzační hovor a video</w:t>
      </w:r>
    </w:p>
    <w:p w:rsidR="00D7234C" w:rsidRPr="00632E78" w:rsidRDefault="00D7234C" w:rsidP="009533AC">
      <w:pPr>
        <w:rPr>
          <w:b/>
          <w:lang w:val="cs-CZ"/>
        </w:rPr>
      </w:pPr>
      <w:r w:rsidRPr="00632E78">
        <w:rPr>
          <w:b/>
          <w:lang w:val="cs-CZ"/>
        </w:rPr>
        <w:t>– transakce</w:t>
      </w:r>
    </w:p>
    <w:p w:rsidR="00D7234C" w:rsidRPr="00632E78" w:rsidRDefault="00D7234C" w:rsidP="005C0BB2">
      <w:pPr>
        <w:rPr>
          <w:b/>
          <w:lang w:val="cs-CZ"/>
        </w:rPr>
      </w:pPr>
      <w:r w:rsidRPr="00632E78">
        <w:rPr>
          <w:b/>
          <w:lang w:val="cs-CZ"/>
        </w:rPr>
        <w:t>– telnet</w:t>
      </w:r>
    </w:p>
    <w:p w:rsidR="00D7234C" w:rsidRPr="00632E78" w:rsidRDefault="00D7234C" w:rsidP="005C0BB2">
      <w:pPr>
        <w:rPr>
          <w:b/>
          <w:lang w:val="cs-CZ"/>
        </w:rPr>
      </w:pPr>
      <w:r w:rsidRPr="00632E78">
        <w:rPr>
          <w:b/>
          <w:lang w:val="cs-CZ"/>
        </w:rPr>
        <w:t>– Usenet</w:t>
      </w:r>
    </w:p>
    <w:p w:rsidR="00D7234C" w:rsidRPr="00632E78" w:rsidRDefault="00D7234C" w:rsidP="005C0BB2">
      <w:pPr>
        <w:rPr>
          <w:b/>
          <w:lang w:val="cs-CZ"/>
        </w:rPr>
      </w:pPr>
      <w:r w:rsidRPr="00632E78">
        <w:rPr>
          <w:b/>
          <w:lang w:val="cs-CZ"/>
        </w:rPr>
        <w:t>– audio/video streaming</w:t>
      </w:r>
    </w:p>
    <w:p w:rsidR="00D7234C" w:rsidRPr="00632E78" w:rsidRDefault="00D7234C" w:rsidP="009533AC">
      <w:pPr>
        <w:rPr>
          <w:b/>
          <w:lang w:val="cs-CZ"/>
        </w:rPr>
      </w:pPr>
      <w:r w:rsidRPr="00632E78">
        <w:rPr>
          <w:b/>
          <w:lang w:val="cs-CZ"/>
        </w:rPr>
        <w:t>– rychlá výměna hovoru/videa</w:t>
      </w:r>
    </w:p>
    <w:p w:rsidR="00D7234C" w:rsidRPr="00632E78" w:rsidRDefault="00D7234C" w:rsidP="00B87089">
      <w:pPr>
        <w:pStyle w:val="eLineBottom"/>
        <w:rPr>
          <w:lang w:val="cs-CZ"/>
        </w:rPr>
      </w:pPr>
    </w:p>
    <w:p w:rsidR="00873458" w:rsidRPr="00632E78" w:rsidRDefault="00873458" w:rsidP="00B87089">
      <w:pPr>
        <w:pStyle w:val="eLineBottom"/>
        <w:rPr>
          <w:lang w:val="cs-CZ"/>
        </w:rPr>
      </w:pPr>
    </w:p>
    <w:p w:rsidR="00D7234C" w:rsidRPr="00632E78" w:rsidRDefault="00D7234C" w:rsidP="00B31FDE">
      <w:pPr>
        <w:rPr>
          <w:lang w:val="cs-CZ"/>
        </w:rPr>
      </w:pPr>
    </w:p>
    <w:p w:rsidR="00D7234C" w:rsidRPr="00632E78" w:rsidRDefault="00D7234C" w:rsidP="009533AC">
      <w:pPr>
        <w:pStyle w:val="eTask"/>
        <w:rPr>
          <w:lang w:val="cs-CZ"/>
        </w:rPr>
      </w:pPr>
      <w:r w:rsidRPr="00632E78">
        <w:rPr>
          <w:lang w:val="cs-CZ"/>
        </w:rPr>
        <w:t>Přiřaďte schémata WebRTC k odpovídajícím realizacím přenosu dat.</w:t>
      </w:r>
    </w:p>
    <w:p w:rsidR="00D7234C" w:rsidRPr="00632E78" w:rsidRDefault="00D7234C" w:rsidP="004E167C">
      <w:pPr>
        <w:rPr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1276"/>
        <w:gridCol w:w="5560"/>
      </w:tblGrid>
      <w:tr w:rsidR="00D7234C" w:rsidRPr="00632E78" w:rsidTr="009B6601">
        <w:tc>
          <w:tcPr>
            <w:tcW w:w="2376" w:type="dxa"/>
            <w:vAlign w:val="center"/>
          </w:tcPr>
          <w:p w:rsidR="00D7234C" w:rsidRPr="00632E78" w:rsidRDefault="00D7234C" w:rsidP="009B6601">
            <w:pPr>
              <w:jc w:val="center"/>
              <w:rPr>
                <w:lang w:val="cs-CZ"/>
              </w:rPr>
            </w:pPr>
            <w:r w:rsidRPr="00632E78">
              <w:rPr>
                <w:lang w:val="cs-CZ"/>
              </w:rPr>
              <w:t>WebRTC trojúhelník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7234C" w:rsidRPr="00632E78" w:rsidRDefault="004E0CDA" w:rsidP="004E167C">
            <w:pPr>
              <w:rPr>
                <w:lang w:val="cs-CZ"/>
              </w:rPr>
            </w:pPr>
            <w:r>
              <w:rPr>
                <w:noProof/>
                <w:lang w:val="cs-CZ"/>
              </w:rPr>
              <w:pict>
                <v:line id="Přímá spojnice 24" o:spid="_x0000_s1028" style="position:absolute;flip:y;z-index:251664384;visibility:visible;mso-position-horizontal-relative:text;mso-position-vertical-relative:text" from="-4.9pt,21.5pt" to="55.2pt,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" strokecolor="red" strokeweight="1.25pt">
                  <o:lock v:ext="edit" shapetype="f"/>
                </v:line>
              </w:pict>
            </w:r>
          </w:p>
        </w:tc>
        <w:tc>
          <w:tcPr>
            <w:tcW w:w="5560" w:type="dxa"/>
          </w:tcPr>
          <w:p w:rsidR="00D7234C" w:rsidRPr="00632E78" w:rsidRDefault="00D7234C" w:rsidP="006B120C">
            <w:pPr>
              <w:rPr>
                <w:lang w:val="cs-CZ"/>
              </w:rPr>
            </w:pPr>
            <w:r w:rsidRPr="00632E78">
              <w:rPr>
                <w:lang w:val="cs-CZ"/>
              </w:rPr>
              <w:t>přenos údajů je realizován přímo mezi jednotlivými partnery, kteří nejsou připojeni na stejný webový server</w:t>
            </w:r>
          </w:p>
        </w:tc>
      </w:tr>
      <w:tr w:rsidR="00D7234C" w:rsidRPr="00632E78" w:rsidTr="009B6601">
        <w:tc>
          <w:tcPr>
            <w:tcW w:w="2376" w:type="dxa"/>
            <w:tcBorders>
              <w:left w:val="nil"/>
              <w:right w:val="nil"/>
            </w:tcBorders>
            <w:vAlign w:val="center"/>
          </w:tcPr>
          <w:p w:rsidR="00D7234C" w:rsidRPr="00632E78" w:rsidRDefault="00D7234C" w:rsidP="009B6601">
            <w:pPr>
              <w:jc w:val="center"/>
              <w:rPr>
                <w:lang w:val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234C" w:rsidRPr="00632E78" w:rsidRDefault="00D7234C" w:rsidP="004E167C">
            <w:pPr>
              <w:rPr>
                <w:lang w:val="cs-CZ"/>
              </w:rPr>
            </w:pPr>
          </w:p>
        </w:tc>
        <w:tc>
          <w:tcPr>
            <w:tcW w:w="5560" w:type="dxa"/>
            <w:tcBorders>
              <w:left w:val="nil"/>
              <w:right w:val="nil"/>
            </w:tcBorders>
          </w:tcPr>
          <w:p w:rsidR="00D7234C" w:rsidRPr="00632E78" w:rsidRDefault="00D7234C" w:rsidP="006B120C">
            <w:pPr>
              <w:rPr>
                <w:lang w:val="cs-CZ"/>
              </w:rPr>
            </w:pPr>
          </w:p>
        </w:tc>
      </w:tr>
      <w:tr w:rsidR="00D7234C" w:rsidRPr="00632E78" w:rsidTr="00C96EA3">
        <w:trPr>
          <w:trHeight w:val="828"/>
        </w:trPr>
        <w:tc>
          <w:tcPr>
            <w:tcW w:w="2376" w:type="dxa"/>
            <w:vAlign w:val="center"/>
          </w:tcPr>
          <w:p w:rsidR="00D7234C" w:rsidRPr="00632E78" w:rsidRDefault="00D7234C" w:rsidP="009B6601">
            <w:pPr>
              <w:jc w:val="center"/>
              <w:rPr>
                <w:lang w:val="cs-CZ"/>
              </w:rPr>
            </w:pPr>
            <w:r w:rsidRPr="00632E78">
              <w:rPr>
                <w:lang w:val="cs-CZ"/>
              </w:rPr>
              <w:t>WebRTC lichoběžník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7234C" w:rsidRPr="00632E78" w:rsidRDefault="004E0CDA" w:rsidP="00B05FE7">
            <w:pPr>
              <w:pStyle w:val="eText"/>
              <w:rPr>
                <w:szCs w:val="24"/>
                <w:lang w:val="cs-CZ" w:eastAsia="en-US"/>
              </w:rPr>
            </w:pPr>
            <w:r>
              <w:rPr>
                <w:noProof/>
                <w:lang w:val="cs-CZ"/>
              </w:rPr>
              <w:pict>
                <v:line id="Přímá spojnice 23" o:spid="_x0000_s1027" style="position:absolute;z-index:251663360;visibility:visible;mso-position-horizontal-relative:text;mso-position-vertical-relative:text" from="-5pt,-34.9pt" to="55.1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" strokecolor="red" strokeweight="1.25pt">
                  <o:lock v:ext="edit" shapetype="f"/>
                </v:line>
              </w:pict>
            </w:r>
          </w:p>
        </w:tc>
        <w:tc>
          <w:tcPr>
            <w:tcW w:w="5560" w:type="dxa"/>
            <w:vAlign w:val="center"/>
          </w:tcPr>
          <w:p w:rsidR="00D7234C" w:rsidRPr="00632E78" w:rsidRDefault="00D7234C" w:rsidP="00C96EA3">
            <w:pPr>
              <w:rPr>
                <w:lang w:val="cs-CZ"/>
              </w:rPr>
            </w:pPr>
            <w:r w:rsidRPr="00632E78">
              <w:rPr>
                <w:lang w:val="cs-CZ"/>
              </w:rPr>
              <w:t>přenos údajů je realizován přímo mezi jednotlivými partnery, kteří jsou připojeni na stejný webový server</w:t>
            </w:r>
          </w:p>
        </w:tc>
      </w:tr>
    </w:tbl>
    <w:p w:rsidR="00D7234C" w:rsidRPr="00632E78" w:rsidRDefault="00D7234C" w:rsidP="00B87089">
      <w:pPr>
        <w:pStyle w:val="eLineBottom"/>
        <w:rPr>
          <w:lang w:val="cs-CZ"/>
        </w:rPr>
      </w:pPr>
    </w:p>
    <w:p w:rsidR="00873458" w:rsidRPr="00632E78" w:rsidRDefault="00873458" w:rsidP="00B87089">
      <w:pPr>
        <w:pStyle w:val="eLineBottom"/>
        <w:rPr>
          <w:lang w:val="cs-CZ"/>
        </w:rPr>
      </w:pPr>
    </w:p>
    <w:p w:rsidR="00D7234C" w:rsidRPr="00632E78" w:rsidRDefault="00D7234C" w:rsidP="00B87089">
      <w:pPr>
        <w:rPr>
          <w:lang w:val="cs-CZ"/>
        </w:rPr>
      </w:pPr>
    </w:p>
    <w:p w:rsidR="00D7234C" w:rsidRPr="00632E78" w:rsidRDefault="00D7234C" w:rsidP="009533AC">
      <w:pPr>
        <w:pStyle w:val="eTask"/>
        <w:rPr>
          <w:lang w:val="cs-CZ"/>
        </w:rPr>
      </w:pPr>
      <w:r w:rsidRPr="00632E78">
        <w:rPr>
          <w:lang w:val="cs-CZ"/>
        </w:rPr>
        <w:t>Vyberte správnou možnost ve větě.</w:t>
      </w:r>
    </w:p>
    <w:p w:rsidR="00D7234C" w:rsidRPr="00632E78" w:rsidRDefault="00D7234C" w:rsidP="00C202CD">
      <w:pPr>
        <w:pStyle w:val="eTask"/>
        <w:numPr>
          <w:ilvl w:val="0"/>
          <w:numId w:val="0"/>
        </w:numPr>
        <w:rPr>
          <w:lang w:val="cs-CZ"/>
        </w:rPr>
      </w:pPr>
      <w:r w:rsidRPr="00632E78">
        <w:rPr>
          <w:lang w:val="cs-CZ"/>
        </w:rPr>
        <w:t xml:space="preserve"> </w:t>
      </w:r>
    </w:p>
    <w:p w:rsidR="00D7234C" w:rsidRPr="00632E78" w:rsidRDefault="004E0CDA" w:rsidP="00C202CD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>getUserData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getUserMedia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getUserControl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getUserConstraints</m:t>
                </m:r>
              </m:e>
            </m:eqArr>
            <m:r>
              <w:rPr>
                <w:rFonts w:ascii="Cambria Math" w:hAnsi="Cambria Math"/>
                <w:lang w:val="cs-CZ"/>
              </w:rPr>
              <m:t xml:space="preserve"> </m:t>
            </m:r>
          </m:e>
        </m:d>
      </m:oMath>
      <w:r w:rsidR="00D7234C" w:rsidRPr="00632E78">
        <w:rPr>
          <w:lang w:val="cs-CZ"/>
        </w:rPr>
        <w:t xml:space="preserve"> je rozhraní, které umožňuje přístup k dynamickým zdrojům jako mikrofony a kamery. </w:t>
      </w:r>
    </w:p>
    <w:p w:rsidR="00D7234C" w:rsidRPr="00632E78" w:rsidRDefault="00D7234C" w:rsidP="000F7352">
      <w:pPr>
        <w:rPr>
          <w:lang w:val="cs-CZ"/>
        </w:rPr>
      </w:pPr>
    </w:p>
    <w:sectPr w:rsidR="00D7234C" w:rsidRPr="00632E78" w:rsidSect="009B1030">
      <w:headerReference w:type="default" r:id="rId7"/>
      <w:footerReference w:type="default" r:id="rId8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CDA" w:rsidRDefault="004E0CDA" w:rsidP="00861A1A">
      <w:r>
        <w:separator/>
      </w:r>
    </w:p>
  </w:endnote>
  <w:endnote w:type="continuationSeparator" w:id="0">
    <w:p w:rsidR="004E0CDA" w:rsidRDefault="004E0CD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D7234C" w:rsidTr="00CA51B5">
      <w:tc>
        <w:tcPr>
          <w:tcW w:w="2518" w:type="dxa"/>
        </w:tcPr>
        <w:p w:rsidR="00D7234C" w:rsidRDefault="003273C9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38275" cy="409575"/>
                <wp:effectExtent l="0" t="0" r="0" b="0"/>
                <wp:docPr id="1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73458" w:rsidRPr="00873458" w:rsidRDefault="00873458" w:rsidP="0087345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873458">
            <w:rPr>
              <w:sz w:val="16"/>
              <w:szCs w:val="16"/>
            </w:rPr>
            <w:t>Tento projekt byl realizován za finanční podpory Evropské unie.</w:t>
          </w:r>
        </w:p>
        <w:p w:rsidR="00D7234C" w:rsidRPr="00CA51B5" w:rsidRDefault="00873458" w:rsidP="0087345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873458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D7234C" w:rsidTr="00CA51B5">
      <w:tc>
        <w:tcPr>
          <w:tcW w:w="8472" w:type="dxa"/>
          <w:gridSpan w:val="2"/>
        </w:tcPr>
        <w:p w:rsidR="00D7234C" w:rsidRPr="00CA51B5" w:rsidRDefault="00D7234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7234C" w:rsidRPr="00CA51B5" w:rsidRDefault="00D7234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7234C" w:rsidRPr="00BF5E09" w:rsidRDefault="00D7234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CDA" w:rsidRDefault="004E0CDA" w:rsidP="00861A1A">
      <w:r>
        <w:separator/>
      </w:r>
    </w:p>
  </w:footnote>
  <w:footnote w:type="continuationSeparator" w:id="0">
    <w:p w:rsidR="004E0CDA" w:rsidRDefault="004E0CD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34C" w:rsidRPr="002B41A8" w:rsidRDefault="003273C9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7234C">
      <w:rPr>
        <w:b/>
        <w:noProof/>
        <w:sz w:val="32"/>
        <w:szCs w:val="32"/>
      </w:rPr>
      <w:tab/>
    </w:r>
    <w:r>
      <w:rPr>
        <w:noProof/>
        <w:lang w:val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Picture 2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7234C">
      <w:rPr>
        <w:b/>
        <w:noProof/>
        <w:sz w:val="32"/>
        <w:szCs w:val="32"/>
      </w:rPr>
      <w:tab/>
    </w:r>
    <w:r w:rsidR="00D7234C" w:rsidRPr="00095027">
      <w:rPr>
        <w:rFonts w:ascii="Calibri" w:hAnsi="Calibri"/>
        <w:b/>
        <w:smallCaps/>
        <w:noProof/>
      </w:rPr>
      <w:t>PRACOVN</w:t>
    </w:r>
    <w:r w:rsidR="00873458">
      <w:rPr>
        <w:rFonts w:ascii="Calibri" w:hAnsi="Calibri"/>
        <w:b/>
        <w:smallCaps/>
        <w:noProof/>
      </w:rPr>
      <w:t>Í</w:t>
    </w:r>
    <w:r w:rsidR="00D7234C" w:rsidRPr="00095027">
      <w:rPr>
        <w:rFonts w:ascii="Calibri" w:hAnsi="Calibri"/>
        <w:b/>
        <w:smallCaps/>
        <w:noProof/>
      </w:rPr>
      <w:t xml:space="preserve">  LIST</w:t>
    </w:r>
  </w:p>
  <w:p w:rsidR="00D7234C" w:rsidRPr="00C148FD" w:rsidRDefault="00873458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873458">
      <w:rPr>
        <w:rFonts w:ascii="Calibri" w:hAnsi="Calibri"/>
        <w:smallCaps/>
        <w:noProof/>
        <w:sz w:val="20"/>
        <w:szCs w:val="20"/>
      </w:rPr>
      <w:t>NOVÁ GENERACE MULTIMEDIÁLNÍCH SÍTÍ A APLIKACÍ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C3DA2F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8"/>
  </w:num>
  <w:num w:numId="6">
    <w:abstractNumId w:val="7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0D04"/>
    <w:rsid w:val="00016AD8"/>
    <w:rsid w:val="00017595"/>
    <w:rsid w:val="00021197"/>
    <w:rsid w:val="00025BBE"/>
    <w:rsid w:val="00030EDA"/>
    <w:rsid w:val="00045BEB"/>
    <w:rsid w:val="000525F8"/>
    <w:rsid w:val="00054E06"/>
    <w:rsid w:val="00056FF0"/>
    <w:rsid w:val="000639FE"/>
    <w:rsid w:val="000722B9"/>
    <w:rsid w:val="00073ADF"/>
    <w:rsid w:val="0007473C"/>
    <w:rsid w:val="000750C9"/>
    <w:rsid w:val="00076439"/>
    <w:rsid w:val="00083199"/>
    <w:rsid w:val="00087EAC"/>
    <w:rsid w:val="00094A16"/>
    <w:rsid w:val="00095027"/>
    <w:rsid w:val="000A233F"/>
    <w:rsid w:val="000A389D"/>
    <w:rsid w:val="000A55B3"/>
    <w:rsid w:val="000B1FC9"/>
    <w:rsid w:val="000C4911"/>
    <w:rsid w:val="000C6B3A"/>
    <w:rsid w:val="000F08D7"/>
    <w:rsid w:val="000F5362"/>
    <w:rsid w:val="000F7352"/>
    <w:rsid w:val="000F7DC4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C59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0DEB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2AE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04C"/>
    <w:rsid w:val="002A076A"/>
    <w:rsid w:val="002A6130"/>
    <w:rsid w:val="002B0278"/>
    <w:rsid w:val="002B0866"/>
    <w:rsid w:val="002B3DEC"/>
    <w:rsid w:val="002B41A8"/>
    <w:rsid w:val="002E301D"/>
    <w:rsid w:val="002F4ADD"/>
    <w:rsid w:val="00304ADA"/>
    <w:rsid w:val="00306B9F"/>
    <w:rsid w:val="00307892"/>
    <w:rsid w:val="00310573"/>
    <w:rsid w:val="00315203"/>
    <w:rsid w:val="00315638"/>
    <w:rsid w:val="003273C9"/>
    <w:rsid w:val="00331CFE"/>
    <w:rsid w:val="00332208"/>
    <w:rsid w:val="00337851"/>
    <w:rsid w:val="00341CCC"/>
    <w:rsid w:val="00347E4D"/>
    <w:rsid w:val="00351AF3"/>
    <w:rsid w:val="00355B0A"/>
    <w:rsid w:val="00360ECE"/>
    <w:rsid w:val="00361FED"/>
    <w:rsid w:val="003641D6"/>
    <w:rsid w:val="00366E2D"/>
    <w:rsid w:val="00372F8C"/>
    <w:rsid w:val="00377E75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22638"/>
    <w:rsid w:val="00456D3E"/>
    <w:rsid w:val="00457B2D"/>
    <w:rsid w:val="0046567F"/>
    <w:rsid w:val="004660D4"/>
    <w:rsid w:val="004704A6"/>
    <w:rsid w:val="00472203"/>
    <w:rsid w:val="00475954"/>
    <w:rsid w:val="00492966"/>
    <w:rsid w:val="004A01E5"/>
    <w:rsid w:val="004A7B44"/>
    <w:rsid w:val="004C0E36"/>
    <w:rsid w:val="004C6FC0"/>
    <w:rsid w:val="004E0CDA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61B7B"/>
    <w:rsid w:val="00561C5A"/>
    <w:rsid w:val="00567A18"/>
    <w:rsid w:val="005728B3"/>
    <w:rsid w:val="005738D5"/>
    <w:rsid w:val="0057504E"/>
    <w:rsid w:val="00575BC4"/>
    <w:rsid w:val="00576BC2"/>
    <w:rsid w:val="0058068D"/>
    <w:rsid w:val="005832C4"/>
    <w:rsid w:val="00587966"/>
    <w:rsid w:val="005A3EAE"/>
    <w:rsid w:val="005A53B2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3308"/>
    <w:rsid w:val="005F5FA1"/>
    <w:rsid w:val="005F6159"/>
    <w:rsid w:val="005F6593"/>
    <w:rsid w:val="005F6979"/>
    <w:rsid w:val="0060725B"/>
    <w:rsid w:val="006138DD"/>
    <w:rsid w:val="00614201"/>
    <w:rsid w:val="00617D04"/>
    <w:rsid w:val="00622B7B"/>
    <w:rsid w:val="00625B5A"/>
    <w:rsid w:val="00632E78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E101E"/>
    <w:rsid w:val="006F0D5B"/>
    <w:rsid w:val="006F787A"/>
    <w:rsid w:val="00703374"/>
    <w:rsid w:val="0070681B"/>
    <w:rsid w:val="0071012A"/>
    <w:rsid w:val="00710301"/>
    <w:rsid w:val="007109D2"/>
    <w:rsid w:val="0073574D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73458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3AC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A5F9E"/>
    <w:rsid w:val="009B1030"/>
    <w:rsid w:val="009B5E16"/>
    <w:rsid w:val="009B638C"/>
    <w:rsid w:val="009B6601"/>
    <w:rsid w:val="009B6B1A"/>
    <w:rsid w:val="009C1AA6"/>
    <w:rsid w:val="009C238F"/>
    <w:rsid w:val="009C5117"/>
    <w:rsid w:val="009C5293"/>
    <w:rsid w:val="009C5C13"/>
    <w:rsid w:val="009C7B24"/>
    <w:rsid w:val="009E2A2A"/>
    <w:rsid w:val="009E79CC"/>
    <w:rsid w:val="009F0EEC"/>
    <w:rsid w:val="009F6E5E"/>
    <w:rsid w:val="00A17111"/>
    <w:rsid w:val="00A25134"/>
    <w:rsid w:val="00A25C4B"/>
    <w:rsid w:val="00A26A28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603A"/>
    <w:rsid w:val="00A8234A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67816"/>
    <w:rsid w:val="00B707D0"/>
    <w:rsid w:val="00B75FF7"/>
    <w:rsid w:val="00B77B6F"/>
    <w:rsid w:val="00B816F4"/>
    <w:rsid w:val="00B822EA"/>
    <w:rsid w:val="00B84417"/>
    <w:rsid w:val="00B87089"/>
    <w:rsid w:val="00B94FBB"/>
    <w:rsid w:val="00BA0923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02CD"/>
    <w:rsid w:val="00C2393A"/>
    <w:rsid w:val="00C27194"/>
    <w:rsid w:val="00C4465F"/>
    <w:rsid w:val="00C5580D"/>
    <w:rsid w:val="00C57915"/>
    <w:rsid w:val="00C57AA0"/>
    <w:rsid w:val="00C7264E"/>
    <w:rsid w:val="00C767C9"/>
    <w:rsid w:val="00C878F0"/>
    <w:rsid w:val="00C90ACA"/>
    <w:rsid w:val="00C96EA3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67929"/>
    <w:rsid w:val="00D71B81"/>
    <w:rsid w:val="00D7234C"/>
    <w:rsid w:val="00D773F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16DF1"/>
    <w:rsid w:val="00E1717B"/>
    <w:rsid w:val="00E2272B"/>
    <w:rsid w:val="00E352FF"/>
    <w:rsid w:val="00E41087"/>
    <w:rsid w:val="00E504DC"/>
    <w:rsid w:val="00E516D7"/>
    <w:rsid w:val="00E5359D"/>
    <w:rsid w:val="00E54A46"/>
    <w:rsid w:val="00E65738"/>
    <w:rsid w:val="00E821EA"/>
    <w:rsid w:val="00E83D85"/>
    <w:rsid w:val="00E8518C"/>
    <w:rsid w:val="00E879F9"/>
    <w:rsid w:val="00E90BD9"/>
    <w:rsid w:val="00E96FAC"/>
    <w:rsid w:val="00EA0615"/>
    <w:rsid w:val="00EA1BDF"/>
    <w:rsid w:val="00EA1CC3"/>
    <w:rsid w:val="00EA1FF5"/>
    <w:rsid w:val="00EA7D7B"/>
    <w:rsid w:val="00EB3231"/>
    <w:rsid w:val="00EB5344"/>
    <w:rsid w:val="00EB6B74"/>
    <w:rsid w:val="00EB6E4B"/>
    <w:rsid w:val="00EB7E52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3D6"/>
    <w:rsid w:val="00F168D6"/>
    <w:rsid w:val="00F24638"/>
    <w:rsid w:val="00F248A4"/>
    <w:rsid w:val="00F31E1E"/>
    <w:rsid w:val="00F43BD5"/>
    <w:rsid w:val="00F46B18"/>
    <w:rsid w:val="00F55FED"/>
    <w:rsid w:val="00F60008"/>
    <w:rsid w:val="00F64A73"/>
    <w:rsid w:val="00F748A6"/>
    <w:rsid w:val="00F82C59"/>
    <w:rsid w:val="00F871C6"/>
    <w:rsid w:val="00F8749B"/>
    <w:rsid w:val="00FA618D"/>
    <w:rsid w:val="00FA74D9"/>
    <w:rsid w:val="00FB1414"/>
    <w:rsid w:val="00FB201E"/>
    <w:rsid w:val="00FB4A07"/>
    <w:rsid w:val="00FC57C5"/>
    <w:rsid w:val="00FD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0DE6895-9BAA-41E0-94E2-030F43A72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5027"/>
    <w:rPr>
      <w:sz w:val="24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426C2"/>
    <w:rPr>
      <w:rFonts w:ascii="Cambria" w:hAnsi="Cambria" w:cs="Times New Roman"/>
      <w:b/>
      <w:bCs/>
      <w:color w:val="365F91"/>
      <w:sz w:val="28"/>
      <w:szCs w:val="28"/>
      <w:lang w:val="cs-CZ" w:eastAsia="cs-CZ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6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rFonts w:cs="Times New Roman"/>
      <w:color w:val="808080"/>
    </w:rPr>
  </w:style>
  <w:style w:type="character" w:customStyle="1" w:styleId="hps">
    <w:name w:val="hps"/>
    <w:basedOn w:val="Standardnpsmoodstavce"/>
    <w:uiPriority w:val="99"/>
    <w:rsid w:val="005D4503"/>
    <w:rPr>
      <w:rFonts w:cs="Times New Roman"/>
    </w:rPr>
  </w:style>
  <w:style w:type="character" w:customStyle="1" w:styleId="shorttext">
    <w:name w:val="short_text"/>
    <w:basedOn w:val="Standardnpsmoodstavce"/>
    <w:uiPriority w:val="99"/>
    <w:rsid w:val="005D4503"/>
    <w:rPr>
      <w:rFonts w:cs="Times New Roman"/>
    </w:rPr>
  </w:style>
  <w:style w:type="paragraph" w:styleId="Nzev">
    <w:name w:val="Title"/>
    <w:basedOn w:val="Normln"/>
    <w:next w:val="Normln"/>
    <w:link w:val="Nzev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8426C2"/>
    <w:rPr>
      <w:rFonts w:ascii="Cambria" w:hAnsi="Cambria" w:cs="Times New Roman"/>
      <w:color w:val="17365D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ln"/>
    <w:link w:val="eTextChar"/>
    <w:uiPriority w:val="99"/>
    <w:rsid w:val="00083199"/>
    <w:pPr>
      <w:spacing w:after="240"/>
    </w:pPr>
    <w:rPr>
      <w:szCs w:val="20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DotList1">
    <w:name w:val="eDotList1"/>
    <w:basedOn w:val="Seznamsodrkami"/>
    <w:uiPriority w:val="99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semiHidden/>
    <w:rsid w:val="00315638"/>
    <w:pPr>
      <w:tabs>
        <w:tab w:val="num" w:pos="340"/>
      </w:tabs>
      <w:ind w:left="340" w:hanging="34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32E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2E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2E78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2E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2E78"/>
    <w:rPr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7</TotalTime>
  <Pages>3</Pages>
  <Words>363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dc:description/>
  <cp:lastModifiedBy>Marek Nevosad</cp:lastModifiedBy>
  <cp:revision>5</cp:revision>
  <cp:lastPrinted>2013-05-24T14:00:00Z</cp:lastPrinted>
  <dcterms:created xsi:type="dcterms:W3CDTF">2016-07-29T08:24:00Z</dcterms:created>
  <dcterms:modified xsi:type="dcterms:W3CDTF">2016-12-05T12:02:00Z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