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2E1EB1" w:rsidRDefault="002C0A63" w:rsidP="002C0A63">
      <w:pPr>
        <w:pStyle w:val="eTask"/>
        <w:rPr>
          <w:szCs w:val="20"/>
          <w:lang w:val="es-ES"/>
        </w:rPr>
      </w:pPr>
      <w:r w:rsidRPr="002E1EB1">
        <w:rPr>
          <w:lang w:val="es-ES"/>
        </w:rPr>
        <w:t>Los sistemas de reconocimiento facial se dividen en dos categorías:</w:t>
      </w:r>
    </w:p>
    <w:p w:rsidR="002A07CC" w:rsidRPr="001E0867" w:rsidRDefault="002A07CC" w:rsidP="00F16BCC"/>
    <w:p w:rsidR="002A07CC" w:rsidRPr="002E1EB1" w:rsidRDefault="002A07CC" w:rsidP="00F16BCC">
      <w:pPr>
        <w:pStyle w:val="eCheckBoxText"/>
        <w:rPr>
          <w:rStyle w:val="eTerm"/>
          <w:lang w:val="es-ES"/>
        </w:rPr>
      </w:pPr>
      <w:r w:rsidRPr="002E1EB1">
        <w:rPr>
          <w:rStyle w:val="eCheckBoxSquareChar"/>
          <w:lang w:val="es-ES"/>
        </w:rPr>
        <w:t>□</w:t>
      </w:r>
      <w:r w:rsidR="00F16BCC" w:rsidRPr="002E1EB1">
        <w:rPr>
          <w:rStyle w:val="eCheckBoxSquareChar"/>
          <w:lang w:val="es-ES"/>
        </w:rPr>
        <w:tab/>
      </w:r>
      <w:r w:rsidR="002C0A63" w:rsidRPr="002E1EB1">
        <w:rPr>
          <w:lang w:val="es-ES"/>
        </w:rPr>
        <w:t>Autorización y verificación</w:t>
      </w:r>
    </w:p>
    <w:p w:rsidR="002A07CC" w:rsidRPr="002E1EB1" w:rsidRDefault="00265ECD" w:rsidP="00F16BCC">
      <w:pPr>
        <w:pStyle w:val="eCheckBoxText"/>
        <w:rPr>
          <w:rStyle w:val="eTerm"/>
          <w:color w:val="FF0000"/>
          <w:sz w:val="20"/>
          <w:szCs w:val="2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F16BCC" w:rsidRPr="002E1EB1">
        <w:rPr>
          <w:color w:val="FF0000"/>
          <w:szCs w:val="40"/>
          <w:lang w:val="es-ES"/>
        </w:rPr>
        <w:tab/>
      </w:r>
      <w:r w:rsidR="002C0A63" w:rsidRPr="002E1EB1">
        <w:rPr>
          <w:color w:val="FF0000"/>
          <w:lang w:val="es-ES"/>
        </w:rPr>
        <w:t>Verificación e identificación</w:t>
      </w:r>
      <w:bookmarkStart w:id="0" w:name="_GoBack"/>
      <w:bookmarkEnd w:id="0"/>
    </w:p>
    <w:p w:rsidR="002A07CC" w:rsidRPr="002E1EB1" w:rsidRDefault="002A07CC" w:rsidP="00F16BCC">
      <w:pPr>
        <w:pStyle w:val="eCheckBoxText"/>
        <w:rPr>
          <w:lang w:val="es-ES"/>
        </w:rPr>
      </w:pPr>
      <w:r w:rsidRPr="002E1EB1">
        <w:rPr>
          <w:rStyle w:val="eCheckBoxSquareChar"/>
          <w:lang w:val="es-ES"/>
        </w:rPr>
        <w:t>□</w:t>
      </w:r>
      <w:r w:rsidR="00F16BCC" w:rsidRPr="002E1EB1">
        <w:rPr>
          <w:rStyle w:val="eCheckBoxSquareChar"/>
          <w:lang w:val="es-ES"/>
        </w:rPr>
        <w:tab/>
      </w:r>
      <w:r w:rsidR="002C0A63" w:rsidRPr="002E1EB1">
        <w:rPr>
          <w:lang w:val="es-ES"/>
        </w:rPr>
        <w:t xml:space="preserve">Reconocimiento facial y determinación </w:t>
      </w:r>
    </w:p>
    <w:p w:rsidR="008938AC" w:rsidRPr="001E0867" w:rsidRDefault="008938AC" w:rsidP="00F16BCC">
      <w:pPr>
        <w:pStyle w:val="eLineBottom"/>
      </w:pPr>
    </w:p>
    <w:p w:rsidR="00D9194C" w:rsidRPr="001E0867" w:rsidRDefault="00D9194C" w:rsidP="00F16BCC"/>
    <w:p w:rsidR="00F0467D" w:rsidRPr="002E1EB1" w:rsidRDefault="004404A6" w:rsidP="002C0A63">
      <w:pPr>
        <w:pStyle w:val="eTask"/>
        <w:rPr>
          <w:lang w:val="es-ES"/>
        </w:rPr>
      </w:pPr>
      <w:r w:rsidRPr="001E0867">
        <w:rPr>
          <w:lang w:val="cs-CZ" w:eastAsia="cs-CZ"/>
        </w:rPr>
        <w:drawing>
          <wp:anchor distT="0" distB="0" distL="114300" distR="114300" simplePos="0" relativeHeight="251657216" behindDoc="0" locked="0" layoutInCell="1" allowOverlap="1" wp14:anchorId="6EB8B261" wp14:editId="3EA02FC5">
            <wp:simplePos x="0" y="0"/>
            <wp:positionH relativeFrom="column">
              <wp:posOffset>4180840</wp:posOffset>
            </wp:positionH>
            <wp:positionV relativeFrom="paragraph">
              <wp:posOffset>3175</wp:posOffset>
            </wp:positionV>
            <wp:extent cx="2167890" cy="1200150"/>
            <wp:effectExtent l="0" t="0" r="381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0A63" w:rsidRPr="002E1EB1">
        <w:rPr>
          <w:lang w:val="es-ES" w:eastAsia="en-GB"/>
        </w:rPr>
        <w:t>Las características faciales se definen como:</w:t>
      </w:r>
      <w:r w:rsidR="002A07CC" w:rsidRPr="002E1EB1">
        <w:rPr>
          <w:lang w:val="es-ES"/>
        </w:rPr>
        <w:t xml:space="preserve">  </w:t>
      </w:r>
    </w:p>
    <w:p w:rsidR="00F0467D" w:rsidRPr="001E0867" w:rsidRDefault="00F0467D" w:rsidP="00F16BCC"/>
    <w:p w:rsidR="002C0A63" w:rsidRPr="002E1EB1" w:rsidRDefault="00265ECD" w:rsidP="00F16BCC">
      <w:pPr>
        <w:pStyle w:val="eCheckBoxText"/>
        <w:rPr>
          <w:color w:val="FF000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F0467D" w:rsidRPr="002E1EB1">
        <w:rPr>
          <w:color w:val="FF0000"/>
          <w:lang w:val="es-ES"/>
        </w:rPr>
        <w:tab/>
      </w:r>
      <w:r w:rsidR="002C0A63" w:rsidRPr="002E1EB1">
        <w:rPr>
          <w:color w:val="FF0000"/>
          <w:lang w:val="es-ES"/>
        </w:rPr>
        <w:t>Características extraídas de una imagen de la cara del sujeto</w:t>
      </w:r>
    </w:p>
    <w:p w:rsidR="00F0467D" w:rsidRPr="002E1EB1" w:rsidRDefault="009E1B9A" w:rsidP="00F16BCC">
      <w:pPr>
        <w:pStyle w:val="eCheckBoxText"/>
        <w:rPr>
          <w:lang w:val="es-ES"/>
        </w:rPr>
      </w:pPr>
      <w:r w:rsidRPr="002E1EB1">
        <w:rPr>
          <w:rStyle w:val="eCheckBoxSquareChar"/>
          <w:lang w:val="es-ES"/>
        </w:rPr>
        <w:t>□</w:t>
      </w:r>
      <w:r w:rsidR="00F0467D" w:rsidRPr="002E1EB1">
        <w:rPr>
          <w:lang w:val="es-ES"/>
        </w:rPr>
        <w:tab/>
      </w:r>
      <w:r w:rsidR="002C0A63" w:rsidRPr="002E1EB1">
        <w:rPr>
          <w:rStyle w:val="hps"/>
          <w:lang w:val="es-ES"/>
        </w:rPr>
        <w:t>Síntomas de las principales características de un rostro humano</w:t>
      </w:r>
    </w:p>
    <w:p w:rsidR="00F0467D" w:rsidRPr="002E1EB1" w:rsidRDefault="009E1B9A" w:rsidP="00F16BCC">
      <w:pPr>
        <w:pStyle w:val="eCheckBoxText"/>
        <w:rPr>
          <w:lang w:val="es-ES"/>
        </w:rPr>
      </w:pPr>
      <w:r w:rsidRPr="002E1EB1">
        <w:rPr>
          <w:rStyle w:val="eCheckBoxSquareChar"/>
          <w:lang w:val="es-ES"/>
        </w:rPr>
        <w:t>□</w:t>
      </w:r>
      <w:r w:rsidR="00F0467D" w:rsidRPr="002E1EB1">
        <w:rPr>
          <w:lang w:val="es-ES"/>
        </w:rPr>
        <w:tab/>
      </w:r>
      <w:r w:rsidR="002C0A63" w:rsidRPr="002E1EB1">
        <w:rPr>
          <w:lang w:val="es-ES"/>
        </w:rPr>
        <w:t>Características del contorno de la cara de un hombre</w:t>
      </w:r>
    </w:p>
    <w:p w:rsidR="00F0467D" w:rsidRPr="001E0867" w:rsidRDefault="00F0467D" w:rsidP="00F16BCC">
      <w:pPr>
        <w:pStyle w:val="eLineBottom"/>
      </w:pPr>
    </w:p>
    <w:p w:rsidR="00D9194C" w:rsidRPr="001E0867" w:rsidRDefault="00D9194C" w:rsidP="00F16BCC"/>
    <w:p w:rsidR="00F0467D" w:rsidRPr="002E1EB1" w:rsidRDefault="002C0A63" w:rsidP="002C0A63">
      <w:pPr>
        <w:pStyle w:val="eTask"/>
        <w:rPr>
          <w:lang w:val="es-ES"/>
        </w:rPr>
      </w:pPr>
      <w:r w:rsidRPr="002E1EB1">
        <w:rPr>
          <w:lang w:val="es-ES"/>
        </w:rPr>
        <w:t>Los sistem</w:t>
      </w:r>
      <w:r w:rsidR="00FB09AC" w:rsidRPr="002E1EB1">
        <w:rPr>
          <w:lang w:val="es-ES"/>
        </w:rPr>
        <w:t>as</w:t>
      </w:r>
      <w:r w:rsidRPr="002E1EB1">
        <w:rPr>
          <w:lang w:val="es-ES"/>
        </w:rPr>
        <w:t xml:space="preserve"> de reconocimiento facial operan usualmente en dos fases principales</w:t>
      </w:r>
      <w:r w:rsidR="009E1B9A" w:rsidRPr="002E1EB1">
        <w:rPr>
          <w:lang w:val="es-ES"/>
        </w:rPr>
        <w:t>:</w:t>
      </w:r>
    </w:p>
    <w:p w:rsidR="009E1B9A" w:rsidRPr="002E1EB1" w:rsidRDefault="009E1B9A" w:rsidP="00F16BCC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:rsidR="009E1B9A" w:rsidRPr="002E1EB1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es-ES"/>
        </w:rPr>
      </w:pPr>
      <w:r w:rsidRPr="002E1EB1">
        <w:rPr>
          <w:noProof/>
          <w:lang w:val="es-ES" w:eastAsia="sk-SK"/>
        </w:rPr>
        <w:t>1.</w:t>
      </w:r>
      <w:r w:rsidRPr="002E1EB1">
        <w:rPr>
          <w:lang w:val="es-ES"/>
        </w:rPr>
        <w:tab/>
      </w:r>
      <w:r w:rsidR="002C0A63" w:rsidRPr="002E1EB1">
        <w:rPr>
          <w:lang w:val="es-ES"/>
        </w:rPr>
        <w:t>Primera fase</w:t>
      </w:r>
      <w:r w:rsidRPr="002E1EB1">
        <w:rPr>
          <w:lang w:val="es-ES"/>
        </w:rPr>
        <w:t>:</w:t>
      </w:r>
      <w:r w:rsidR="00F16BCC"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proceso de entrenamiento</w:t>
      </w:r>
    </w:p>
    <w:p w:rsidR="009E1B9A" w:rsidRPr="002E1EB1" w:rsidRDefault="009E1B9A" w:rsidP="00F16BCC">
      <w:pPr>
        <w:tabs>
          <w:tab w:val="left" w:pos="2410"/>
        </w:tabs>
        <w:rPr>
          <w:lang w:val="es-ES"/>
        </w:rPr>
      </w:pPr>
    </w:p>
    <w:p w:rsidR="009E1B9A" w:rsidRPr="002E1EB1" w:rsidRDefault="009E1B9A" w:rsidP="00F16BCC">
      <w:pPr>
        <w:pStyle w:val="eDotList1"/>
        <w:tabs>
          <w:tab w:val="left" w:pos="2410"/>
        </w:tabs>
        <w:spacing w:after="0"/>
        <w:rPr>
          <w:lang w:val="es-ES"/>
        </w:rPr>
      </w:pPr>
      <w:r w:rsidRPr="002E1EB1">
        <w:rPr>
          <w:noProof/>
          <w:lang w:val="es-ES" w:eastAsia="sk-SK"/>
        </w:rPr>
        <w:t>2.</w:t>
      </w:r>
      <w:r w:rsidRPr="002E1EB1">
        <w:rPr>
          <w:lang w:val="es-ES"/>
        </w:rPr>
        <w:tab/>
      </w:r>
      <w:r w:rsidR="002C0A63" w:rsidRPr="002E1EB1">
        <w:rPr>
          <w:lang w:val="es-ES"/>
        </w:rPr>
        <w:t>Segunda fase</w:t>
      </w:r>
      <w:r w:rsidRPr="002E1EB1">
        <w:rPr>
          <w:lang w:val="es-ES"/>
        </w:rPr>
        <w:t>:</w:t>
      </w:r>
      <w:r w:rsidR="00F16BCC"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clasificació</w:t>
      </w:r>
      <w:r w:rsidR="00265ECD" w:rsidRPr="002E1EB1">
        <w:rPr>
          <w:b/>
          <w:color w:val="FF0000"/>
          <w:lang w:val="es-ES"/>
        </w:rPr>
        <w:t xml:space="preserve">n </w:t>
      </w:r>
      <w:r w:rsidR="002C0A63" w:rsidRPr="002E1EB1">
        <w:rPr>
          <w:b/>
          <w:color w:val="FF0000"/>
          <w:lang w:val="es-ES"/>
        </w:rPr>
        <w:t>de usuarios</w:t>
      </w:r>
    </w:p>
    <w:p w:rsidR="009E1B9A" w:rsidRPr="002E1EB1" w:rsidRDefault="009E1B9A" w:rsidP="00F16BCC">
      <w:pPr>
        <w:rPr>
          <w:lang w:val="es-ES"/>
        </w:rPr>
      </w:pPr>
    </w:p>
    <w:p w:rsidR="00F16BCC" w:rsidRPr="002E1EB1" w:rsidRDefault="00F16BCC" w:rsidP="00F16BCC">
      <w:pPr>
        <w:pStyle w:val="eLineBottom"/>
        <w:rPr>
          <w:lang w:val="es-ES"/>
        </w:rPr>
      </w:pPr>
    </w:p>
    <w:p w:rsidR="00D9194C" w:rsidRPr="002E1EB1" w:rsidRDefault="00D9194C" w:rsidP="00F16BCC">
      <w:pPr>
        <w:rPr>
          <w:lang w:val="es-ES"/>
        </w:rPr>
      </w:pPr>
    </w:p>
    <w:p w:rsidR="00F0467D" w:rsidRPr="002E1EB1" w:rsidRDefault="002C0A63" w:rsidP="002C0A63">
      <w:pPr>
        <w:pStyle w:val="eTask"/>
        <w:rPr>
          <w:lang w:val="es-ES"/>
        </w:rPr>
      </w:pPr>
      <w:r w:rsidRPr="002E1EB1">
        <w:rPr>
          <w:lang w:val="es-ES"/>
        </w:rPr>
        <w:t>Organizar gradualmente el subproceso de reconocimiento facial desde la adquisición de imágenes hasta el rastreo de rostro</w:t>
      </w:r>
      <w:r w:rsidR="001E0867" w:rsidRPr="002E1EB1">
        <w:rPr>
          <w:lang w:val="es-ES"/>
        </w:rPr>
        <w:t>.</w:t>
      </w:r>
    </w:p>
    <w:p w:rsidR="00F0467D" w:rsidRPr="001E0867" w:rsidRDefault="00F0467D" w:rsidP="00F16BCC"/>
    <w:p w:rsidR="00D9194C" w:rsidRPr="002E1EB1" w:rsidRDefault="00F0467D" w:rsidP="00F16BCC">
      <w:pPr>
        <w:pStyle w:val="eCheckBoxText"/>
        <w:tabs>
          <w:tab w:val="left" w:pos="4962"/>
        </w:tabs>
        <w:rPr>
          <w:lang w:val="es-ES"/>
        </w:rPr>
      </w:pPr>
      <w:r w:rsidRPr="002E1EB1">
        <w:rPr>
          <w:lang w:val="es-ES"/>
        </w:rPr>
        <w:t>1.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adquisición de imagen</w:t>
      </w:r>
      <w:r w:rsidR="00F16BCC" w:rsidRPr="002E1EB1">
        <w:rPr>
          <w:lang w:val="es-ES"/>
        </w:rPr>
        <w:tab/>
      </w:r>
      <w:r w:rsidR="002C0A63" w:rsidRPr="002E1EB1">
        <w:rPr>
          <w:lang w:val="es-ES"/>
        </w:rPr>
        <w:t xml:space="preserve">localización del rostro </w:t>
      </w:r>
      <w:r w:rsidR="00265ECD" w:rsidRPr="002E1EB1">
        <w:rPr>
          <w:b/>
          <w:color w:val="FF0000"/>
          <w:lang w:val="es-ES"/>
        </w:rPr>
        <w:t>(2)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2.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localización del rostro</w:t>
      </w:r>
      <w:r w:rsidR="00F16BCC" w:rsidRPr="002E1EB1">
        <w:rPr>
          <w:b/>
          <w:color w:val="FF0000"/>
          <w:lang w:val="es-ES"/>
        </w:rPr>
        <w:tab/>
      </w:r>
      <w:r w:rsidR="002C0A63" w:rsidRPr="002E1EB1">
        <w:rPr>
          <w:lang w:val="es-ES"/>
        </w:rPr>
        <w:t>rastreo de la cara</w:t>
      </w:r>
      <w:r w:rsidR="00265ECD" w:rsidRPr="002E1EB1">
        <w:rPr>
          <w:lang w:val="es-ES"/>
        </w:rPr>
        <w:t xml:space="preserve"> </w:t>
      </w:r>
      <w:r w:rsidR="00265ECD" w:rsidRPr="002E1EB1">
        <w:rPr>
          <w:b/>
          <w:color w:val="FF0000"/>
          <w:lang w:val="es-ES"/>
        </w:rPr>
        <w:t>(8)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3.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proceso de entrenamiento</w:t>
      </w:r>
      <w:r w:rsidR="00F16BCC" w:rsidRPr="002E1EB1">
        <w:rPr>
          <w:lang w:val="es-ES"/>
        </w:rPr>
        <w:tab/>
      </w:r>
      <w:r w:rsidR="002C0A63" w:rsidRPr="002E1EB1">
        <w:rPr>
          <w:lang w:val="es-ES"/>
        </w:rPr>
        <w:t xml:space="preserve">extracción de características </w:t>
      </w:r>
      <w:r w:rsidR="00265ECD" w:rsidRPr="002E1EB1">
        <w:rPr>
          <w:b/>
          <w:color w:val="FF0000"/>
          <w:lang w:val="es-ES"/>
        </w:rPr>
        <w:t>(6)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lang w:val="es-ES"/>
        </w:rPr>
      </w:pPr>
      <w:r w:rsidRPr="002E1EB1">
        <w:rPr>
          <w:lang w:val="es-ES"/>
        </w:rPr>
        <w:t>4.</w:t>
      </w:r>
      <w:r w:rsidRPr="002E1EB1">
        <w:rPr>
          <w:lang w:val="es-ES"/>
        </w:rPr>
        <w:tab/>
      </w:r>
      <w:r w:rsidR="00265ECD" w:rsidRPr="002E1EB1">
        <w:rPr>
          <w:b/>
          <w:color w:val="FF0000"/>
          <w:lang w:val="es-ES"/>
        </w:rPr>
        <w:t>pre-proces</w:t>
      </w:r>
      <w:r w:rsidR="002C0A63" w:rsidRPr="002E1EB1">
        <w:rPr>
          <w:b/>
          <w:color w:val="FF0000"/>
          <w:lang w:val="es-ES"/>
        </w:rPr>
        <w:t>ado</w:t>
      </w:r>
      <w:r w:rsidR="00F16BCC" w:rsidRPr="002E1EB1">
        <w:rPr>
          <w:lang w:val="es-ES"/>
        </w:rPr>
        <w:tab/>
      </w:r>
      <w:r w:rsidR="002C0A63" w:rsidRPr="002E1EB1">
        <w:rPr>
          <w:lang w:val="es-ES"/>
        </w:rPr>
        <w:t xml:space="preserve">adquisición de imagen </w:t>
      </w:r>
      <w:r w:rsidR="00265ECD" w:rsidRPr="002E1EB1">
        <w:rPr>
          <w:b/>
          <w:color w:val="FF0000"/>
          <w:lang w:val="es-ES"/>
        </w:rPr>
        <w:t>(1)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5.</w:t>
      </w:r>
      <w:r w:rsidRPr="002E1EB1">
        <w:rPr>
          <w:lang w:val="es-ES"/>
        </w:rPr>
        <w:tab/>
      </w:r>
      <w:r w:rsidR="00265ECD" w:rsidRPr="002E1EB1">
        <w:rPr>
          <w:b/>
          <w:color w:val="FF0000"/>
          <w:lang w:val="es-ES"/>
        </w:rPr>
        <w:t>normaliza</w:t>
      </w:r>
      <w:r w:rsidR="002C0A63" w:rsidRPr="002E1EB1">
        <w:rPr>
          <w:b/>
          <w:color w:val="FF0000"/>
          <w:lang w:val="es-ES"/>
        </w:rPr>
        <w:t>ció</w:t>
      </w:r>
      <w:r w:rsidR="00265ECD" w:rsidRPr="002E1EB1">
        <w:rPr>
          <w:b/>
          <w:color w:val="FF0000"/>
          <w:lang w:val="es-ES"/>
        </w:rPr>
        <w:t>n</w:t>
      </w:r>
      <w:r w:rsidR="00F16BCC" w:rsidRPr="002E1EB1">
        <w:rPr>
          <w:lang w:val="es-ES"/>
        </w:rPr>
        <w:tab/>
      </w:r>
      <w:r w:rsidR="002C0A63" w:rsidRPr="002E1EB1">
        <w:rPr>
          <w:lang w:val="es-ES"/>
        </w:rPr>
        <w:t xml:space="preserve">proceso de entrenamiento </w:t>
      </w:r>
      <w:r w:rsidR="00265ECD" w:rsidRPr="002E1EB1">
        <w:rPr>
          <w:b/>
          <w:color w:val="FF0000"/>
          <w:lang w:val="es-ES"/>
        </w:rPr>
        <w:t>(3)</w:t>
      </w:r>
    </w:p>
    <w:p w:rsidR="00D9194C" w:rsidRPr="002E1EB1" w:rsidRDefault="00D9194C" w:rsidP="00F16BCC">
      <w:pPr>
        <w:tabs>
          <w:tab w:val="left" w:pos="4962"/>
        </w:tabs>
        <w:rPr>
          <w:rStyle w:val="eTerm"/>
          <w:bCs/>
          <w:iCs/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lang w:val="es-ES"/>
        </w:rPr>
      </w:pPr>
      <w:r w:rsidRPr="002E1EB1">
        <w:rPr>
          <w:lang w:val="es-ES"/>
        </w:rPr>
        <w:t>6.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extracción de características</w:t>
      </w:r>
      <w:r w:rsidR="00F16BCC" w:rsidRPr="002E1EB1">
        <w:rPr>
          <w:b/>
          <w:color w:val="FF0000"/>
          <w:lang w:val="es-ES"/>
        </w:rPr>
        <w:tab/>
      </w:r>
      <w:r w:rsidR="002C0A63" w:rsidRPr="002E1EB1">
        <w:rPr>
          <w:lang w:val="es-ES"/>
        </w:rPr>
        <w:t>normalizació</w:t>
      </w:r>
      <w:r w:rsidR="005B5A96" w:rsidRPr="002E1EB1">
        <w:rPr>
          <w:lang w:val="es-ES"/>
        </w:rPr>
        <w:t>n</w:t>
      </w:r>
      <w:r w:rsidR="00265ECD" w:rsidRPr="002E1EB1">
        <w:rPr>
          <w:lang w:val="es-ES"/>
        </w:rPr>
        <w:t xml:space="preserve"> </w:t>
      </w:r>
      <w:r w:rsidR="00265ECD" w:rsidRPr="002E1EB1">
        <w:rPr>
          <w:b/>
          <w:color w:val="FF0000"/>
          <w:lang w:val="es-ES"/>
        </w:rPr>
        <w:t>(5)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7.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clasificación de caras</w:t>
      </w:r>
      <w:r w:rsidR="00F16BCC" w:rsidRPr="002E1EB1">
        <w:rPr>
          <w:lang w:val="es-ES"/>
        </w:rPr>
        <w:tab/>
      </w:r>
      <w:r w:rsidR="002C0A63" w:rsidRPr="002E1EB1">
        <w:rPr>
          <w:lang w:val="es-ES"/>
        </w:rPr>
        <w:t xml:space="preserve">clasificación de caras </w:t>
      </w:r>
      <w:r w:rsidR="00265ECD" w:rsidRPr="002E1EB1">
        <w:rPr>
          <w:b/>
          <w:color w:val="FF0000"/>
          <w:lang w:val="es-ES"/>
        </w:rPr>
        <w:t>(7)</w:t>
      </w:r>
    </w:p>
    <w:p w:rsidR="00D9194C" w:rsidRPr="002E1EB1" w:rsidRDefault="00D9194C" w:rsidP="00F16BCC">
      <w:pPr>
        <w:tabs>
          <w:tab w:val="left" w:pos="4962"/>
        </w:tabs>
        <w:rPr>
          <w:lang w:val="es-ES"/>
        </w:rPr>
      </w:pPr>
    </w:p>
    <w:p w:rsidR="00D9194C" w:rsidRPr="002E1EB1" w:rsidRDefault="00D9194C" w:rsidP="00F16BCC">
      <w:pPr>
        <w:pStyle w:val="eCheckBoxText"/>
        <w:tabs>
          <w:tab w:val="left" w:pos="4962"/>
        </w:tabs>
        <w:rPr>
          <w:lang w:val="es-ES"/>
        </w:rPr>
      </w:pPr>
      <w:r w:rsidRPr="002E1EB1">
        <w:rPr>
          <w:lang w:val="es-ES"/>
        </w:rPr>
        <w:t>8.</w:t>
      </w:r>
      <w:r w:rsidRPr="002E1EB1">
        <w:rPr>
          <w:lang w:val="es-ES"/>
        </w:rPr>
        <w:tab/>
      </w:r>
      <w:r w:rsidR="002C0A63" w:rsidRPr="002E1EB1">
        <w:rPr>
          <w:b/>
          <w:color w:val="FF0000"/>
          <w:lang w:val="es-ES"/>
        </w:rPr>
        <w:t>rastreo de la cara</w:t>
      </w:r>
      <w:r w:rsidR="00F16BCC" w:rsidRPr="002E1EB1">
        <w:rPr>
          <w:b/>
          <w:color w:val="FF0000"/>
          <w:lang w:val="es-ES"/>
        </w:rPr>
        <w:tab/>
      </w:r>
      <w:r w:rsidR="005B5A96" w:rsidRPr="002E1EB1">
        <w:rPr>
          <w:lang w:val="es-ES"/>
        </w:rPr>
        <w:t>p</w:t>
      </w:r>
      <w:r w:rsidRPr="002E1EB1">
        <w:rPr>
          <w:lang w:val="es-ES"/>
        </w:rPr>
        <w:t>re</w:t>
      </w:r>
      <w:r w:rsidR="005B5A96" w:rsidRPr="002E1EB1">
        <w:rPr>
          <w:lang w:val="es-ES"/>
        </w:rPr>
        <w:t>-proces</w:t>
      </w:r>
      <w:r w:rsidR="002C0A63" w:rsidRPr="002E1EB1">
        <w:rPr>
          <w:lang w:val="es-ES"/>
        </w:rPr>
        <w:t>ado</w:t>
      </w:r>
      <w:r w:rsidR="00265ECD" w:rsidRPr="002E1EB1">
        <w:rPr>
          <w:lang w:val="es-ES"/>
        </w:rPr>
        <w:t xml:space="preserve"> </w:t>
      </w:r>
      <w:r w:rsidR="00265ECD" w:rsidRPr="002E1EB1">
        <w:rPr>
          <w:b/>
          <w:color w:val="FF0000"/>
          <w:lang w:val="es-ES"/>
        </w:rPr>
        <w:t>(4)</w:t>
      </w:r>
    </w:p>
    <w:p w:rsidR="00F0467D" w:rsidRPr="002E1EB1" w:rsidRDefault="00F0467D" w:rsidP="00F16BCC">
      <w:pPr>
        <w:rPr>
          <w:lang w:val="es-ES"/>
        </w:rPr>
      </w:pPr>
    </w:p>
    <w:p w:rsidR="00F16BCC" w:rsidRPr="002E1EB1" w:rsidRDefault="00F16BCC">
      <w:pPr>
        <w:rPr>
          <w:b/>
          <w:noProof/>
          <w:lang w:val="es-ES" w:eastAsia="sk-SK"/>
        </w:rPr>
      </w:pPr>
      <w:r>
        <w:br w:type="page"/>
      </w:r>
    </w:p>
    <w:p w:rsidR="00D9194C" w:rsidRPr="002E1EB1" w:rsidRDefault="00F16BCC" w:rsidP="00F16BCC">
      <w:pPr>
        <w:pStyle w:val="eTask"/>
        <w:rPr>
          <w:lang w:val="es-ES"/>
        </w:rPr>
      </w:pPr>
      <w:r w:rsidRPr="001E0867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4C7245BE" wp14:editId="56EA6EA7">
            <wp:simplePos x="0" y="0"/>
            <wp:positionH relativeFrom="column">
              <wp:posOffset>3830701</wp:posOffset>
            </wp:positionH>
            <wp:positionV relativeFrom="paragraph">
              <wp:posOffset>38100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369A" w:rsidRPr="002E1EB1">
        <w:rPr>
          <w:lang w:val="es-ES"/>
        </w:rPr>
        <w:t>La clasificación basada en el iris consiste en</w:t>
      </w:r>
      <w:r w:rsidR="005B5A96" w:rsidRPr="002E1EB1">
        <w:rPr>
          <w:lang w:val="es-ES"/>
        </w:rPr>
        <w:t>:</w:t>
      </w:r>
    </w:p>
    <w:p w:rsidR="00C45D0F" w:rsidRPr="001E0867" w:rsidRDefault="00C45D0F" w:rsidP="00F16BCC"/>
    <w:p w:rsidR="00C45D0F" w:rsidRPr="002E1EB1" w:rsidRDefault="00C45D0F" w:rsidP="00C45D0F">
      <w:pPr>
        <w:rPr>
          <w:noProof/>
          <w:lang w:val="es-ES" w:eastAsia="sk-SK"/>
        </w:rPr>
      </w:pPr>
      <w:r w:rsidRPr="002E1EB1">
        <w:rPr>
          <w:noProof/>
          <w:lang w:val="es-ES" w:eastAsia="sk-SK"/>
        </w:rPr>
        <w:t>1.</w:t>
      </w:r>
      <w:r w:rsidR="00D9194C" w:rsidRPr="002E1EB1">
        <w:rPr>
          <w:noProof/>
          <w:lang w:val="es-ES" w:eastAsia="sk-SK"/>
        </w:rPr>
        <w:tab/>
      </w:r>
      <w:r w:rsidR="00F5369A" w:rsidRPr="002E1EB1">
        <w:rPr>
          <w:b/>
          <w:color w:val="FF0000"/>
          <w:lang w:val="es-ES"/>
        </w:rPr>
        <w:t>localización del i</w:t>
      </w:r>
      <w:r w:rsidR="00265ECD" w:rsidRPr="002E1EB1">
        <w:rPr>
          <w:b/>
          <w:color w:val="FF0000"/>
          <w:lang w:val="es-ES"/>
        </w:rPr>
        <w:t xml:space="preserve">ris </w:t>
      </w:r>
    </w:p>
    <w:p w:rsidR="00C45D0F" w:rsidRPr="002E1EB1" w:rsidRDefault="00C45D0F" w:rsidP="00F16BCC">
      <w:pPr>
        <w:rPr>
          <w:lang w:val="es-ES"/>
        </w:rPr>
      </w:pPr>
    </w:p>
    <w:p w:rsidR="00C45D0F" w:rsidRPr="002E1EB1" w:rsidRDefault="00C45D0F" w:rsidP="00C45D0F">
      <w:pPr>
        <w:rPr>
          <w:noProof/>
          <w:lang w:val="es-ES" w:eastAsia="sk-SK"/>
        </w:rPr>
      </w:pPr>
      <w:r w:rsidRPr="002E1EB1">
        <w:rPr>
          <w:noProof/>
          <w:lang w:val="es-ES" w:eastAsia="sk-SK"/>
        </w:rPr>
        <w:t>2.</w:t>
      </w:r>
      <w:r w:rsidRPr="002E1EB1">
        <w:rPr>
          <w:lang w:val="es-ES"/>
        </w:rPr>
        <w:tab/>
      </w:r>
      <w:r w:rsidR="00F5369A" w:rsidRPr="002E1EB1">
        <w:rPr>
          <w:b/>
          <w:color w:val="FF0000"/>
          <w:lang w:val="es-ES"/>
        </w:rPr>
        <w:t>extracción de características</w:t>
      </w:r>
    </w:p>
    <w:p w:rsidR="00C45D0F" w:rsidRPr="002E1EB1" w:rsidRDefault="00C45D0F" w:rsidP="00F16BCC">
      <w:pPr>
        <w:rPr>
          <w:noProof/>
          <w:lang w:val="es-ES" w:eastAsia="sk-SK"/>
        </w:rPr>
      </w:pPr>
    </w:p>
    <w:p w:rsidR="00C45D0F" w:rsidRPr="001E0867" w:rsidRDefault="00C45D0F" w:rsidP="00C45D0F">
      <w:pPr>
        <w:rPr>
          <w:rStyle w:val="eTerm"/>
          <w:lang w:val="en-US"/>
        </w:rPr>
      </w:pPr>
      <w:r w:rsidRPr="001E0867">
        <w:rPr>
          <w:noProof/>
          <w:lang w:val="en-US" w:eastAsia="sk-SK"/>
        </w:rPr>
        <w:t>3.</w:t>
      </w:r>
      <w:r w:rsidRPr="001E0867">
        <w:rPr>
          <w:lang w:val="en-US"/>
        </w:rPr>
        <w:tab/>
      </w:r>
      <w:r w:rsidR="00F5369A">
        <w:rPr>
          <w:b/>
          <w:color w:val="FF0000"/>
          <w:lang w:val="en-US"/>
        </w:rPr>
        <w:t>clas</w:t>
      </w:r>
      <w:r w:rsidR="00265ECD" w:rsidRPr="00265ECD">
        <w:rPr>
          <w:b/>
          <w:color w:val="FF0000"/>
          <w:lang w:val="en-US"/>
        </w:rPr>
        <w:t>ifica</w:t>
      </w:r>
      <w:r w:rsidR="00F5369A">
        <w:rPr>
          <w:b/>
          <w:color w:val="FF0000"/>
          <w:lang w:val="en-US"/>
        </w:rPr>
        <w:t>ció</w:t>
      </w:r>
      <w:r w:rsidR="00265ECD" w:rsidRPr="00265ECD">
        <w:rPr>
          <w:b/>
          <w:color w:val="FF0000"/>
          <w:lang w:val="en-US"/>
        </w:rPr>
        <w:t>n</w:t>
      </w:r>
    </w:p>
    <w:p w:rsidR="00C45D0F" w:rsidRPr="001E0867" w:rsidRDefault="00C45D0F" w:rsidP="00F16BCC">
      <w:pPr>
        <w:rPr>
          <w:rStyle w:val="eTerm"/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45D0F" w:rsidRPr="002E1EB1" w:rsidRDefault="00C45D0F" w:rsidP="00F704E6">
      <w:pPr>
        <w:pStyle w:val="eTask"/>
        <w:rPr>
          <w:lang w:val="es-ES"/>
        </w:rPr>
      </w:pPr>
      <w:r w:rsidRPr="002E1EB1">
        <w:rPr>
          <w:lang w:val="es-ES"/>
        </w:rPr>
        <w:t xml:space="preserve"> </w:t>
      </w:r>
      <w:r w:rsidR="00F5369A" w:rsidRPr="002E1EB1">
        <w:rPr>
          <w:lang w:val="es-ES"/>
        </w:rPr>
        <w:t>Las principales ventajas del análisis facial 3D en comparación con el análisis de 2D son</w:t>
      </w:r>
      <w:r w:rsidR="003D474B" w:rsidRPr="002E1EB1">
        <w:rPr>
          <w:lang w:val="es-ES"/>
        </w:rPr>
        <w:t>:</w:t>
      </w:r>
    </w:p>
    <w:p w:rsidR="00C45D0F" w:rsidRPr="001E0867" w:rsidRDefault="00C45D0F" w:rsidP="00F16BCC"/>
    <w:p w:rsidR="00C45D0F" w:rsidRPr="002E1EB1" w:rsidRDefault="00265ECD" w:rsidP="00F16BCC">
      <w:pPr>
        <w:pStyle w:val="eCheckBoxText"/>
        <w:rPr>
          <w:rStyle w:val="eTerm"/>
          <w:color w:val="FF000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F16BCC" w:rsidRPr="002E1EB1">
        <w:rPr>
          <w:color w:val="FF0000"/>
          <w:szCs w:val="40"/>
          <w:lang w:val="es-ES"/>
        </w:rPr>
        <w:tab/>
      </w:r>
      <w:r w:rsidR="00F5369A" w:rsidRPr="002E1EB1">
        <w:rPr>
          <w:b/>
          <w:color w:val="FF0000"/>
          <w:lang w:val="es-ES"/>
        </w:rPr>
        <w:t>menos sensible a las variaciones de apariencia</w:t>
      </w:r>
    </w:p>
    <w:p w:rsidR="00C45D0F" w:rsidRPr="00265ECD" w:rsidRDefault="00265ECD" w:rsidP="00F16BCC">
      <w:pPr>
        <w:pStyle w:val="eCheckBoxText"/>
        <w:rPr>
          <w:color w:val="FF0000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F16BCC" w:rsidRPr="00265ECD">
        <w:rPr>
          <w:color w:val="FF0000"/>
          <w:szCs w:val="40"/>
        </w:rPr>
        <w:tab/>
      </w:r>
      <w:r w:rsidR="00F5369A" w:rsidRPr="00F5369A">
        <w:rPr>
          <w:b/>
          <w:color w:val="FF0000"/>
          <w:szCs w:val="40"/>
        </w:rPr>
        <w:t>más fácil de manejar</w:t>
      </w:r>
    </w:p>
    <w:p w:rsidR="00C45D0F" w:rsidRPr="002E1EB1" w:rsidRDefault="00265ECD" w:rsidP="00F16BCC">
      <w:pPr>
        <w:pStyle w:val="eCheckBoxText"/>
        <w:rPr>
          <w:rStyle w:val="eTerm"/>
          <w:color w:val="FF0000"/>
          <w:sz w:val="20"/>
          <w:szCs w:val="2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C45D0F" w:rsidRPr="002E1EB1">
        <w:rPr>
          <w:color w:val="FF0000"/>
          <w:szCs w:val="40"/>
          <w:lang w:val="es-ES"/>
        </w:rPr>
        <w:tab/>
      </w:r>
      <w:r w:rsidR="00F5369A" w:rsidRPr="002E1EB1">
        <w:rPr>
          <w:b/>
          <w:color w:val="FF0000"/>
          <w:lang w:val="es-ES"/>
        </w:rPr>
        <w:t>naturaleza proyectiva de las imágenes 2D</w:t>
      </w:r>
    </w:p>
    <w:p w:rsidR="00C45D0F" w:rsidRPr="002E1EB1" w:rsidRDefault="00C45D0F" w:rsidP="00F16BCC">
      <w:pPr>
        <w:pStyle w:val="eCheckBoxText"/>
        <w:rPr>
          <w:lang w:val="es-ES"/>
        </w:rPr>
      </w:pPr>
      <w:r w:rsidRPr="002E1EB1">
        <w:rPr>
          <w:rStyle w:val="eCheckBoxSquareChar"/>
          <w:lang w:val="es-ES"/>
        </w:rPr>
        <w:t>□</w:t>
      </w:r>
      <w:r w:rsidR="00F16BCC" w:rsidRPr="002E1EB1">
        <w:rPr>
          <w:rStyle w:val="eCheckBoxSquareChar"/>
          <w:lang w:val="es-ES"/>
        </w:rPr>
        <w:tab/>
      </w:r>
      <w:r w:rsidR="00F5369A" w:rsidRPr="002E1EB1">
        <w:rPr>
          <w:lang w:val="es-ES"/>
        </w:rPr>
        <w:t>están afectados por el uso de cosméticos</w:t>
      </w:r>
    </w:p>
    <w:p w:rsidR="00C45D0F" w:rsidRPr="002E1EB1" w:rsidRDefault="00C45D0F" w:rsidP="00F16BCC">
      <w:pPr>
        <w:pStyle w:val="eCheckBoxText"/>
        <w:rPr>
          <w:lang w:val="es-ES"/>
        </w:rPr>
      </w:pPr>
      <w:r w:rsidRPr="002E1EB1">
        <w:rPr>
          <w:rStyle w:val="eCheckBoxSquareChar"/>
          <w:lang w:val="es-ES"/>
        </w:rPr>
        <w:t>□</w:t>
      </w:r>
      <w:r w:rsidR="00F16BCC" w:rsidRPr="002E1EB1">
        <w:rPr>
          <w:rStyle w:val="eCheckBoxSquareChar"/>
          <w:lang w:val="es-ES"/>
        </w:rPr>
        <w:tab/>
      </w:r>
      <w:r w:rsidR="00F5369A" w:rsidRPr="002E1EB1">
        <w:rPr>
          <w:lang w:val="es-ES"/>
        </w:rPr>
        <w:t>están afectados por las variaciones de iluminación</w:t>
      </w:r>
    </w:p>
    <w:p w:rsidR="001E514B" w:rsidRPr="002E1EB1" w:rsidRDefault="001E514B" w:rsidP="00F16BCC">
      <w:pPr>
        <w:pStyle w:val="eLineBottom"/>
        <w:rPr>
          <w:lang w:val="es-ES"/>
        </w:rPr>
      </w:pPr>
    </w:p>
    <w:p w:rsidR="00F16BCC" w:rsidRPr="002E1EB1" w:rsidRDefault="00F16BCC" w:rsidP="00F16BCC">
      <w:pPr>
        <w:rPr>
          <w:lang w:val="es-ES"/>
        </w:rPr>
      </w:pPr>
    </w:p>
    <w:p w:rsidR="001E514B" w:rsidRPr="002E1EB1" w:rsidRDefault="00F5369A" w:rsidP="00F5369A">
      <w:pPr>
        <w:pStyle w:val="eTask"/>
        <w:rPr>
          <w:lang w:val="es-ES"/>
        </w:rPr>
      </w:pPr>
      <w:r w:rsidRPr="002E1EB1">
        <w:rPr>
          <w:lang w:val="es-ES"/>
        </w:rPr>
        <w:t>Los métodos básicos de reconocimiento facial 3D son</w:t>
      </w:r>
      <w:r w:rsidR="00C1612E" w:rsidRPr="002E1EB1">
        <w:rPr>
          <w:lang w:val="es-ES"/>
        </w:rPr>
        <w:t>:</w:t>
      </w:r>
    </w:p>
    <w:p w:rsidR="001E514B" w:rsidRPr="001E0867" w:rsidRDefault="001E514B" w:rsidP="00F16BCC"/>
    <w:p w:rsidR="00F5369A" w:rsidRPr="002E1EB1" w:rsidRDefault="00265ECD" w:rsidP="00F16BCC">
      <w:pPr>
        <w:pStyle w:val="eCheckBoxText"/>
        <w:rPr>
          <w:rStyle w:val="eCheckBoxSquareChar"/>
          <w:b/>
          <w:color w:val="FF0000"/>
          <w:sz w:val="24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1E514B" w:rsidRPr="002E1EB1">
        <w:rPr>
          <w:b/>
          <w:color w:val="FF0000"/>
          <w:szCs w:val="40"/>
          <w:lang w:val="es-ES"/>
        </w:rPr>
        <w:tab/>
      </w:r>
      <w:r w:rsidR="00F5369A" w:rsidRPr="002E1EB1">
        <w:rPr>
          <w:b/>
          <w:color w:val="FF0000"/>
          <w:lang w:val="es-ES"/>
        </w:rPr>
        <w:t>Reconocimiento facial 3D en superficie</w:t>
      </w:r>
      <w:r w:rsidR="00F5369A" w:rsidRPr="002E1EB1">
        <w:rPr>
          <w:rStyle w:val="eCheckBoxSquareChar"/>
          <w:b/>
          <w:color w:val="FF0000"/>
          <w:sz w:val="24"/>
          <w:lang w:val="es-ES"/>
        </w:rPr>
        <w:t xml:space="preserve"> </w:t>
      </w:r>
    </w:p>
    <w:p w:rsidR="001E514B" w:rsidRPr="002E1EB1" w:rsidRDefault="001E514B" w:rsidP="00F16BCC">
      <w:pPr>
        <w:pStyle w:val="eCheckBoxText"/>
        <w:rPr>
          <w:rStyle w:val="eCheckBoxSquareChar"/>
          <w:lang w:val="es-ES"/>
        </w:rPr>
      </w:pPr>
      <w:r w:rsidRPr="002E1EB1">
        <w:rPr>
          <w:rStyle w:val="eCheckBoxSquareChar"/>
          <w:lang w:val="es-ES"/>
        </w:rPr>
        <w:t>□</w:t>
      </w:r>
      <w:r w:rsidRPr="002E1EB1">
        <w:rPr>
          <w:szCs w:val="40"/>
          <w:lang w:val="es-ES"/>
        </w:rPr>
        <w:tab/>
      </w:r>
      <w:r w:rsidR="00F5369A" w:rsidRPr="002E1EB1">
        <w:rPr>
          <w:szCs w:val="40"/>
          <w:lang w:val="es-ES"/>
        </w:rPr>
        <w:t>Reconocimiento facial 3D basado en detalles</w:t>
      </w:r>
    </w:p>
    <w:p w:rsidR="001E514B" w:rsidRPr="002E1EB1" w:rsidRDefault="00265ECD" w:rsidP="00F16BCC">
      <w:pPr>
        <w:pStyle w:val="eCheckBoxText"/>
        <w:rPr>
          <w:b/>
          <w:color w:val="FF000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1E514B" w:rsidRPr="002E1EB1">
        <w:rPr>
          <w:b/>
          <w:color w:val="FF0000"/>
          <w:szCs w:val="40"/>
          <w:lang w:val="es-ES"/>
        </w:rPr>
        <w:tab/>
      </w:r>
      <w:r w:rsidR="00F5369A" w:rsidRPr="002E1EB1">
        <w:rPr>
          <w:b/>
          <w:color w:val="FF0000"/>
          <w:lang w:val="es-ES"/>
        </w:rPr>
        <w:t>Reconocimiento facial 3D basado en la apariencia</w:t>
      </w:r>
    </w:p>
    <w:p w:rsidR="001E514B" w:rsidRPr="002E1EB1" w:rsidRDefault="00265ECD" w:rsidP="00F16BCC">
      <w:pPr>
        <w:pStyle w:val="eCheckBoxText"/>
        <w:rPr>
          <w:b/>
          <w:color w:val="FF0000"/>
          <w:lang w:val="es-ES"/>
        </w:rPr>
      </w:pPr>
      <w:r w:rsidRPr="002E1EB1">
        <w:rPr>
          <w:rStyle w:val="eCheckBoxSquareChar"/>
          <w:b/>
          <w:color w:val="FF0000"/>
          <w:lang w:val="es-ES"/>
        </w:rPr>
        <w:t>x</w:t>
      </w:r>
      <w:r w:rsidR="001E514B" w:rsidRPr="002E1EB1">
        <w:rPr>
          <w:b/>
          <w:color w:val="FF0000"/>
          <w:szCs w:val="40"/>
          <w:lang w:val="es-ES"/>
        </w:rPr>
        <w:tab/>
      </w:r>
      <w:r w:rsidR="00F5369A" w:rsidRPr="002E1EB1">
        <w:rPr>
          <w:b/>
          <w:color w:val="FF0000"/>
          <w:lang w:val="es-ES"/>
        </w:rPr>
        <w:t>Reconocimiento facial 3D basado en modelos</w:t>
      </w:r>
    </w:p>
    <w:p w:rsidR="00F16BCC" w:rsidRPr="002E1EB1" w:rsidRDefault="00F16BCC" w:rsidP="00F16BCC">
      <w:pPr>
        <w:pStyle w:val="eLineBottom"/>
        <w:rPr>
          <w:lang w:val="es-ES"/>
        </w:rPr>
      </w:pPr>
    </w:p>
    <w:p w:rsidR="001E514B" w:rsidRPr="002E1EB1" w:rsidRDefault="001E514B" w:rsidP="00F16BCC">
      <w:pPr>
        <w:rPr>
          <w:lang w:val="es-ES"/>
        </w:rPr>
      </w:pPr>
    </w:p>
    <w:p w:rsidR="00C1612E" w:rsidRPr="002E1EB1" w:rsidRDefault="00F5369A" w:rsidP="00F5369A">
      <w:pPr>
        <w:pStyle w:val="eTask"/>
        <w:rPr>
          <w:lang w:val="es-ES"/>
        </w:rPr>
      </w:pPr>
      <w:r w:rsidRPr="002E1EB1">
        <w:rPr>
          <w:lang w:val="es-ES"/>
        </w:rPr>
        <w:t>Organiza los subprocesos principales del reconocimiento facial 3D</w:t>
      </w:r>
      <w:r w:rsidR="00C1612E" w:rsidRPr="002E1EB1">
        <w:rPr>
          <w:lang w:val="es-ES"/>
        </w:rPr>
        <w:t>:</w:t>
      </w:r>
    </w:p>
    <w:p w:rsidR="001E514B" w:rsidRPr="001E0867" w:rsidRDefault="001E514B" w:rsidP="00F16BCC"/>
    <w:p w:rsidR="001E514B" w:rsidRPr="002E1EB1" w:rsidRDefault="001E514B" w:rsidP="00F16BCC">
      <w:pPr>
        <w:pStyle w:val="eCheckBoxText"/>
        <w:tabs>
          <w:tab w:val="left" w:pos="4536"/>
        </w:tabs>
        <w:rPr>
          <w:lang w:val="es-ES"/>
        </w:rPr>
      </w:pPr>
      <w:r w:rsidRPr="002E1EB1">
        <w:rPr>
          <w:lang w:val="es-ES"/>
        </w:rPr>
        <w:t>1.</w:t>
      </w:r>
      <w:r w:rsidRPr="002E1EB1">
        <w:rPr>
          <w:lang w:val="es-ES"/>
        </w:rPr>
        <w:tab/>
      </w:r>
      <w:r w:rsidR="00F5369A" w:rsidRPr="002E1EB1">
        <w:rPr>
          <w:b/>
          <w:color w:val="FF0000"/>
          <w:lang w:val="es-ES"/>
        </w:rPr>
        <w:t>superficie facial de captura 3D</w:t>
      </w:r>
      <w:r w:rsidR="00F16BCC" w:rsidRPr="002E1EB1">
        <w:rPr>
          <w:lang w:val="es-ES"/>
        </w:rPr>
        <w:tab/>
      </w:r>
      <w:r w:rsidR="00F5369A" w:rsidRPr="002E1EB1">
        <w:rPr>
          <w:lang w:val="es-ES"/>
        </w:rPr>
        <w:t xml:space="preserve">pre-procesado </w:t>
      </w:r>
      <w:r w:rsidR="00BC2402" w:rsidRPr="002E1EB1">
        <w:rPr>
          <w:b/>
          <w:color w:val="FF0000"/>
          <w:lang w:val="es-ES"/>
        </w:rPr>
        <w:t>(2)</w:t>
      </w:r>
    </w:p>
    <w:p w:rsidR="001E514B" w:rsidRPr="002E1EB1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2E1EB1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2.</w:t>
      </w:r>
      <w:r w:rsidRPr="002E1EB1">
        <w:rPr>
          <w:lang w:val="es-ES"/>
        </w:rPr>
        <w:tab/>
      </w:r>
      <w:r w:rsidR="00265ECD" w:rsidRPr="002E1EB1">
        <w:rPr>
          <w:b/>
          <w:color w:val="FF0000"/>
          <w:lang w:val="es-ES"/>
        </w:rPr>
        <w:t>pre-proce</w:t>
      </w:r>
      <w:r w:rsidR="00F5369A" w:rsidRPr="002E1EB1">
        <w:rPr>
          <w:b/>
          <w:color w:val="FF0000"/>
          <w:lang w:val="es-ES"/>
        </w:rPr>
        <w:t>sado</w:t>
      </w:r>
      <w:r w:rsidR="00F16BCC" w:rsidRPr="002E1EB1">
        <w:rPr>
          <w:lang w:val="es-ES"/>
        </w:rPr>
        <w:tab/>
      </w:r>
      <w:r w:rsidR="00F5369A" w:rsidRPr="002E1EB1">
        <w:rPr>
          <w:lang w:val="es-ES"/>
        </w:rPr>
        <w:t xml:space="preserve">extracción de características </w:t>
      </w:r>
      <w:r w:rsidR="00BC2402" w:rsidRPr="002E1EB1">
        <w:rPr>
          <w:b/>
          <w:color w:val="FF0000"/>
          <w:lang w:val="es-ES"/>
        </w:rPr>
        <w:t>(3)</w:t>
      </w:r>
    </w:p>
    <w:p w:rsidR="001E514B" w:rsidRPr="002E1EB1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2E1EB1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3.</w:t>
      </w:r>
      <w:r w:rsidRPr="002E1EB1">
        <w:rPr>
          <w:lang w:val="es-ES"/>
        </w:rPr>
        <w:tab/>
      </w:r>
      <w:r w:rsidR="00F5369A" w:rsidRPr="002E1EB1">
        <w:rPr>
          <w:b/>
          <w:color w:val="FF0000"/>
          <w:lang w:val="es-ES"/>
        </w:rPr>
        <w:t>extracción de características</w:t>
      </w:r>
      <w:r w:rsidR="00F16BCC" w:rsidRPr="002E1EB1">
        <w:rPr>
          <w:lang w:val="es-ES"/>
        </w:rPr>
        <w:tab/>
      </w:r>
      <w:r w:rsidR="00F5369A" w:rsidRPr="002E1EB1">
        <w:rPr>
          <w:lang w:val="es-ES"/>
        </w:rPr>
        <w:t>medida de distancia</w:t>
      </w:r>
      <w:r w:rsidR="00BC2402" w:rsidRPr="002E1EB1">
        <w:rPr>
          <w:b/>
          <w:color w:val="FF0000"/>
          <w:lang w:val="es-ES"/>
        </w:rPr>
        <w:t xml:space="preserve"> (4)</w:t>
      </w:r>
    </w:p>
    <w:p w:rsidR="001E514B" w:rsidRPr="002E1EB1" w:rsidRDefault="001E514B" w:rsidP="00F16BCC">
      <w:pPr>
        <w:pStyle w:val="eCheckBoxText"/>
        <w:tabs>
          <w:tab w:val="left" w:pos="4536"/>
        </w:tabs>
        <w:rPr>
          <w:lang w:val="es-ES"/>
        </w:rPr>
      </w:pPr>
    </w:p>
    <w:p w:rsidR="001E514B" w:rsidRPr="002E1EB1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s-ES"/>
        </w:rPr>
      </w:pPr>
      <w:r w:rsidRPr="002E1EB1">
        <w:rPr>
          <w:lang w:val="es-ES"/>
        </w:rPr>
        <w:t>4.</w:t>
      </w:r>
      <w:r w:rsidRPr="002E1EB1">
        <w:rPr>
          <w:lang w:val="es-ES"/>
        </w:rPr>
        <w:tab/>
      </w:r>
      <w:r w:rsidR="00F5369A" w:rsidRPr="002E1EB1">
        <w:rPr>
          <w:b/>
          <w:color w:val="FF0000"/>
          <w:lang w:val="es-ES"/>
        </w:rPr>
        <w:t>medida de distancia</w:t>
      </w:r>
      <w:r w:rsidR="00F16BCC" w:rsidRPr="002E1EB1">
        <w:rPr>
          <w:lang w:val="es-ES"/>
        </w:rPr>
        <w:tab/>
      </w:r>
      <w:r w:rsidR="00F5369A" w:rsidRPr="002E1EB1">
        <w:rPr>
          <w:lang w:val="es-ES"/>
        </w:rPr>
        <w:t xml:space="preserve">superficie facial de captura 3D </w:t>
      </w:r>
      <w:r w:rsidR="00BC2402" w:rsidRPr="002E1EB1">
        <w:rPr>
          <w:b/>
          <w:color w:val="FF0000"/>
          <w:lang w:val="es-ES"/>
        </w:rPr>
        <w:t>(1)</w:t>
      </w:r>
    </w:p>
    <w:sectPr w:rsidR="001E514B" w:rsidRPr="002E1EB1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41B" w:rsidRDefault="0070341B" w:rsidP="00861A1A">
      <w:r>
        <w:separator/>
      </w:r>
    </w:p>
  </w:endnote>
  <w:endnote w:type="continuationSeparator" w:id="0">
    <w:p w:rsidR="0070341B" w:rsidRDefault="0070341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E1EB1" w:rsidRPr="00D121ED" w:rsidRDefault="002E1EB1" w:rsidP="002E1EB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2E1EB1" w:rsidP="002E1EB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121E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41B" w:rsidRDefault="0070341B" w:rsidP="00861A1A">
      <w:r>
        <w:separator/>
      </w:r>
    </w:p>
  </w:footnote>
  <w:footnote w:type="continuationSeparator" w:id="0">
    <w:p w:rsidR="0070341B" w:rsidRDefault="0070341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E1EB1" w:rsidRPr="0030665B">
      <w:rPr>
        <w:rFonts w:ascii="Calibri" w:hAnsi="Calibri"/>
        <w:b/>
        <w:smallCaps/>
        <w:noProof/>
      </w:rPr>
      <w:t>EJERCICIO</w:t>
    </w:r>
  </w:p>
  <w:p w:rsidR="004404A6" w:rsidRPr="00C148FD" w:rsidRDefault="002E1EB1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121ED">
      <w:rPr>
        <w:rFonts w:asciiTheme="minorHAnsi" w:hAnsiTheme="minorHAnsi"/>
        <w:sz w:val="20"/>
        <w:szCs w:val="20"/>
      </w:rPr>
      <w:t>IDENTIFICACIÓN DE USUARIO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BBC4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823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311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867"/>
    <w:rsid w:val="001E0F8B"/>
    <w:rsid w:val="001E514B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C0A63"/>
    <w:rsid w:val="002E1EB1"/>
    <w:rsid w:val="002E301D"/>
    <w:rsid w:val="00304ADA"/>
    <w:rsid w:val="00306B9F"/>
    <w:rsid w:val="00307892"/>
    <w:rsid w:val="00315203"/>
    <w:rsid w:val="00337851"/>
    <w:rsid w:val="00347E4D"/>
    <w:rsid w:val="00351AF3"/>
    <w:rsid w:val="003648F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86B3A"/>
    <w:rsid w:val="00690FB1"/>
    <w:rsid w:val="006A24C7"/>
    <w:rsid w:val="006B5D59"/>
    <w:rsid w:val="006D39B2"/>
    <w:rsid w:val="006D3F30"/>
    <w:rsid w:val="006D50FA"/>
    <w:rsid w:val="006F0D5B"/>
    <w:rsid w:val="006F787A"/>
    <w:rsid w:val="0070341B"/>
    <w:rsid w:val="00710301"/>
    <w:rsid w:val="00734028"/>
    <w:rsid w:val="0073574D"/>
    <w:rsid w:val="007460F9"/>
    <w:rsid w:val="00765869"/>
    <w:rsid w:val="0076745A"/>
    <w:rsid w:val="007738BD"/>
    <w:rsid w:val="007837ED"/>
    <w:rsid w:val="00790D07"/>
    <w:rsid w:val="007A31D8"/>
    <w:rsid w:val="007C0FDD"/>
    <w:rsid w:val="007C308E"/>
    <w:rsid w:val="007C5B85"/>
    <w:rsid w:val="007E0298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3E5B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20C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45E8"/>
    <w:rsid w:val="00EC77B0"/>
    <w:rsid w:val="00ED2956"/>
    <w:rsid w:val="00EE3197"/>
    <w:rsid w:val="00EF2951"/>
    <w:rsid w:val="00EF3C05"/>
    <w:rsid w:val="00F0467D"/>
    <w:rsid w:val="00F127EB"/>
    <w:rsid w:val="00F168D6"/>
    <w:rsid w:val="00F16BCC"/>
    <w:rsid w:val="00F24638"/>
    <w:rsid w:val="00F248A4"/>
    <w:rsid w:val="00F46B18"/>
    <w:rsid w:val="00F5369A"/>
    <w:rsid w:val="00F748A6"/>
    <w:rsid w:val="00F82C59"/>
    <w:rsid w:val="00F871C6"/>
    <w:rsid w:val="00F8749B"/>
    <w:rsid w:val="00FA74D9"/>
    <w:rsid w:val="00FB09AC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56BCF8-A72C-4F24-ADBA-2B5C2121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  <w:style w:type="character" w:styleId="Odkaznakoment">
    <w:name w:val="annotation reference"/>
    <w:basedOn w:val="Standardnpsmoodstavce"/>
    <w:semiHidden/>
    <w:unhideWhenUsed/>
    <w:rsid w:val="00EC45E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C45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C45E8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C45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C45E8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2017-07-15T00:20:00Z</dcterms:created>
  <dcterms:modified xsi:type="dcterms:W3CDTF">2017-07-15T00:20:00Z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