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F6" w:rsidRPr="00925F19" w:rsidRDefault="00B10D14" w:rsidP="006320F6">
      <w:pPr>
        <w:pStyle w:val="eTask"/>
      </w:pPr>
      <w:r w:rsidRPr="00925F19">
        <w:t>Upravte následující text tak, aby tvrzení bylo pravdivé</w:t>
      </w:r>
      <w:r w:rsidR="006320F6" w:rsidRPr="00925F19">
        <w:t>.</w:t>
      </w:r>
    </w:p>
    <w:p w:rsidR="00210701" w:rsidRPr="00925F19" w:rsidRDefault="00210701" w:rsidP="006F0E18"/>
    <w:p w:rsidR="00210701" w:rsidRPr="00925F19" w:rsidRDefault="00623B4C" w:rsidP="006F0E18">
      <w:pPr>
        <w:rPr>
          <w:b/>
        </w:rPr>
      </w:pPr>
      <w:r w:rsidRPr="00925F19">
        <w:t xml:space="preserve">Pokud </w:t>
      </w:r>
      <w:r w:rsidR="00925F19">
        <w:t>elek</w:t>
      </w:r>
      <w:r w:rsidRPr="00925F19">
        <w:t>tron potká díru, padá na nižší energetickou hladinu a uvolňuje energi</w:t>
      </w:r>
      <w:r w:rsidR="00925F19" w:rsidRPr="00925F19">
        <w:t>í v podob</w:t>
      </w:r>
      <w:r w:rsidRPr="00925F19">
        <w:t xml:space="preserve">ě </w:t>
      </w:r>
      <w:bookmarkStart w:id="0" w:name="_GoBack"/>
      <w:bookmarkEnd w:id="0"/>
      <w:r w:rsidRPr="00925F19">
        <w:t xml:space="preserve">fotonu. </w:t>
      </w:r>
      <w:r w:rsidR="00925F19" w:rsidRPr="00925F19">
        <w:t>Pokud</w:t>
      </w:r>
      <w:r w:rsidRPr="00925F19">
        <w:t xml:space="preserve"> elektron může </w:t>
      </w:r>
      <w:r w:rsidR="00925F19" w:rsidRPr="00925F19">
        <w:t>samovolně přejít na nižší energetickou hladinu</w:t>
      </w:r>
      <w:r w:rsidRPr="00925F19">
        <w:t xml:space="preserve">, proces emise fotonů se </w:t>
      </w:r>
      <w:r w:rsidR="00925F19" w:rsidRPr="00925F19">
        <w:t>nazývá (</w:t>
      </w:r>
      <w:r w:rsidR="00925F19">
        <w:t xml:space="preserve"> </w:t>
      </w:r>
      <w:r w:rsidR="00925F19" w:rsidRPr="002D2C98">
        <w:rPr>
          <w:b/>
          <w:color w:val="FF0000"/>
        </w:rPr>
        <w:t>spontánní</w:t>
      </w:r>
      <w:r w:rsidR="00925F19" w:rsidRPr="00925F19">
        <w:t xml:space="preserve"> / </w:t>
      </w:r>
      <w:r w:rsidR="00925F19" w:rsidRPr="002D2C98">
        <w:rPr>
          <w:strike/>
        </w:rPr>
        <w:t>stimulovaná</w:t>
      </w:r>
      <w:r w:rsidR="00925F19">
        <w:rPr>
          <w:b/>
          <w:color w:val="FF0000"/>
        </w:rPr>
        <w:t xml:space="preserve"> </w:t>
      </w:r>
      <w:r w:rsidR="00925F19" w:rsidRPr="0044529F">
        <w:t>) emise</w:t>
      </w:r>
      <w:r w:rsidR="006320F6" w:rsidRPr="00925F19">
        <w:t>.</w:t>
      </w:r>
    </w:p>
    <w:p w:rsidR="00180ECB" w:rsidRPr="00925F19" w:rsidRDefault="00180ECB" w:rsidP="00180ECB">
      <w:pPr>
        <w:pStyle w:val="eLineBottom"/>
      </w:pPr>
    </w:p>
    <w:p w:rsidR="00180ECB" w:rsidRPr="00925F19" w:rsidRDefault="00180ECB" w:rsidP="00180ECB"/>
    <w:p w:rsidR="006320F6" w:rsidRPr="00925F19" w:rsidRDefault="00B10D14" w:rsidP="006320F6">
      <w:pPr>
        <w:pStyle w:val="eTask"/>
      </w:pPr>
      <w:r w:rsidRPr="00925F19">
        <w:t>Upravte následující text tak, aby tvrzení bylo pravdivé</w:t>
      </w:r>
      <w:r w:rsidR="006320F6" w:rsidRPr="00925F19">
        <w:t>.</w:t>
      </w:r>
    </w:p>
    <w:p w:rsidR="00210701" w:rsidRPr="00925F19" w:rsidRDefault="00210701" w:rsidP="006F0E18"/>
    <w:p w:rsidR="006320F6" w:rsidRPr="00925F19" w:rsidRDefault="00925F19" w:rsidP="006F0E18">
      <w:pPr>
        <w:rPr>
          <w:b/>
        </w:rPr>
      </w:pPr>
      <w:r>
        <w:t xml:space="preserve">Foton je absorbován v polovodiči pokud  energie fotonu je </w:t>
      </w:r>
      <w:r w:rsidR="006320F6" w:rsidRPr="00925F19">
        <w:t>(</w:t>
      </w:r>
      <w:r w:rsidR="006F0E18" w:rsidRPr="00925F19">
        <w:t xml:space="preserve"> </w:t>
      </w:r>
      <w:r w:rsidRPr="002D2C98">
        <w:rPr>
          <w:b/>
          <w:color w:val="FF0000"/>
        </w:rPr>
        <w:t>větší</w:t>
      </w:r>
      <w:r w:rsidR="006F0E18" w:rsidRPr="00925F19">
        <w:rPr>
          <w:b/>
        </w:rPr>
        <w:t xml:space="preserve"> </w:t>
      </w:r>
      <w:r w:rsidR="006320F6" w:rsidRPr="00925F19">
        <w:rPr>
          <w:b/>
        </w:rPr>
        <w:t>/</w:t>
      </w:r>
      <w:r w:rsidR="006F0E18" w:rsidRPr="00925F19">
        <w:rPr>
          <w:b/>
        </w:rPr>
        <w:t xml:space="preserve"> </w:t>
      </w:r>
      <w:r w:rsidRPr="002D2C98">
        <w:rPr>
          <w:strike/>
        </w:rPr>
        <w:t>menší</w:t>
      </w:r>
      <w:r w:rsidR="006F0E18" w:rsidRPr="00925F19">
        <w:rPr>
          <w:b/>
        </w:rPr>
        <w:t xml:space="preserve"> </w:t>
      </w:r>
      <w:r w:rsidR="006320F6" w:rsidRPr="00925F19">
        <w:t>)</w:t>
      </w:r>
      <w:r>
        <w:t xml:space="preserve"> než šířka zakázaného pásma látky</w:t>
      </w:r>
      <w:r w:rsidR="006320F6" w:rsidRPr="00925F19">
        <w:t>, E</w:t>
      </w:r>
      <w:r w:rsidR="0054056E" w:rsidRPr="00BD1249">
        <w:rPr>
          <w:vertAlign w:val="subscript"/>
        </w:rPr>
        <w:t>g</w:t>
      </w:r>
      <w:r w:rsidR="006320F6" w:rsidRPr="00925F19">
        <w:t>.</w:t>
      </w:r>
    </w:p>
    <w:p w:rsidR="00210701" w:rsidRPr="00925F19" w:rsidRDefault="00210701" w:rsidP="00210701">
      <w:pPr>
        <w:pStyle w:val="eLineBottom"/>
      </w:pPr>
    </w:p>
    <w:p w:rsidR="00210701" w:rsidRPr="00925F19" w:rsidRDefault="00210701" w:rsidP="00B77B6F">
      <w:pPr>
        <w:pStyle w:val="eTask"/>
        <w:numPr>
          <w:ilvl w:val="0"/>
          <w:numId w:val="0"/>
        </w:numPr>
      </w:pPr>
    </w:p>
    <w:p w:rsidR="008C561D" w:rsidRPr="00925F19" w:rsidRDefault="00925F19" w:rsidP="008C561D">
      <w:pPr>
        <w:pStyle w:val="eTask"/>
      </w:pPr>
      <w:r>
        <w:t xml:space="preserve">Vypočítejte </w:t>
      </w:r>
      <w:r w:rsidR="006C0983" w:rsidRPr="00925F19">
        <w:t>NA</w:t>
      </w:r>
      <w:r w:rsidR="008C561D" w:rsidRPr="00925F19">
        <w:t xml:space="preserve"> (numeric</w:t>
      </w:r>
      <w:r>
        <w:t>kou aperturu</w:t>
      </w:r>
      <w:r w:rsidR="008C561D" w:rsidRPr="00925F19">
        <w:t xml:space="preserve">) </w:t>
      </w:r>
      <w:r>
        <w:t xml:space="preserve">optického vlákna, jehož jádro má index lomu </w:t>
      </w:r>
      <w:r w:rsidR="008C561D" w:rsidRPr="00925F19">
        <w:rPr>
          <w:i/>
        </w:rPr>
        <w:t>n</w:t>
      </w:r>
      <w:r w:rsidR="0054056E" w:rsidRPr="00BD1249">
        <w:rPr>
          <w:vertAlign w:val="subscript"/>
        </w:rPr>
        <w:t>1</w:t>
      </w:r>
      <w:r w:rsidR="006F0E18" w:rsidRPr="00925F19">
        <w:t> </w:t>
      </w:r>
      <w:r w:rsidR="008C561D" w:rsidRPr="00925F19">
        <w:t>=</w:t>
      </w:r>
      <w:r w:rsidR="006F0E18" w:rsidRPr="00925F19">
        <w:t> </w:t>
      </w:r>
      <w:r w:rsidR="008C561D" w:rsidRPr="00925F19">
        <w:t>1</w:t>
      </w:r>
      <w:r w:rsidR="00EB47C4">
        <w:t>,</w:t>
      </w:r>
      <w:r w:rsidR="008C561D" w:rsidRPr="00925F19">
        <w:t>45 a</w:t>
      </w:r>
      <w:r>
        <w:t xml:space="preserve"> plášť index lomu </w:t>
      </w:r>
      <w:r w:rsidR="008C561D" w:rsidRPr="00925F19">
        <w:rPr>
          <w:i/>
        </w:rPr>
        <w:t>n</w:t>
      </w:r>
      <w:r w:rsidR="0054056E" w:rsidRPr="00BD1249">
        <w:rPr>
          <w:vertAlign w:val="subscript"/>
        </w:rPr>
        <w:t>2</w:t>
      </w:r>
      <w:r w:rsidR="006F0E18" w:rsidRPr="00925F19">
        <w:t> </w:t>
      </w:r>
      <w:r w:rsidR="008C561D" w:rsidRPr="00925F19">
        <w:t>=</w:t>
      </w:r>
      <w:r w:rsidR="006F0E18" w:rsidRPr="00925F19">
        <w:t> </w:t>
      </w:r>
      <w:r w:rsidR="008C561D" w:rsidRPr="00925F19">
        <w:t>1</w:t>
      </w:r>
      <w:r w:rsidR="00EB47C4">
        <w:t>,</w:t>
      </w:r>
      <w:r w:rsidR="008C561D" w:rsidRPr="00925F19">
        <w:t xml:space="preserve">42. </w:t>
      </w:r>
      <w:r>
        <w:t>Spočítejte úhel navázání záření do vlákna</w:t>
      </w:r>
      <w:r w:rsidR="008C561D" w:rsidRPr="00925F19">
        <w:t xml:space="preserve">, </w:t>
      </w:r>
      <w:r w:rsidR="006F0E18" w:rsidRPr="00925F19">
        <w:rPr>
          <w:i/>
        </w:rPr>
        <w:t>φ</w:t>
      </w:r>
      <w:r w:rsidR="0054056E" w:rsidRPr="00BD1249">
        <w:rPr>
          <w:vertAlign w:val="subscript"/>
        </w:rPr>
        <w:t>max</w:t>
      </w:r>
      <w:r w:rsidR="008C561D" w:rsidRPr="00925F19">
        <w:t xml:space="preserve">, </w:t>
      </w:r>
      <w:r>
        <w:t>ze vzduchu</w:t>
      </w:r>
      <w:r w:rsidR="008C561D" w:rsidRPr="00925F19">
        <w:t xml:space="preserve">. </w:t>
      </w:r>
      <w:r>
        <w:t>Předpokládejte index lomu vzduchu</w:t>
      </w:r>
      <w:r w:rsidR="008C561D" w:rsidRPr="00925F19">
        <w:t xml:space="preserve">: </w:t>
      </w:r>
      <w:r w:rsidR="008C561D" w:rsidRPr="00925F19">
        <w:rPr>
          <w:i/>
        </w:rPr>
        <w:t>n</w:t>
      </w:r>
      <w:r w:rsidR="006F0E18" w:rsidRPr="00925F19">
        <w:t> </w:t>
      </w:r>
      <w:r w:rsidR="008C561D" w:rsidRPr="00925F19">
        <w:t>=</w:t>
      </w:r>
      <w:r w:rsidR="006F0E18" w:rsidRPr="00925F19">
        <w:t> </w:t>
      </w:r>
      <w:r w:rsidR="008C561D" w:rsidRPr="00925F19">
        <w:t>1</w:t>
      </w:r>
      <w:r w:rsidR="00EB47C4">
        <w:t>,</w:t>
      </w:r>
      <w:r w:rsidR="008C561D" w:rsidRPr="00925F19">
        <w:t>000293.</w:t>
      </w:r>
    </w:p>
    <w:p w:rsidR="006F0E18" w:rsidRPr="00925F19" w:rsidRDefault="006F0E18" w:rsidP="006F0E18"/>
    <w:p w:rsidR="006F0E18" w:rsidRPr="00925F19" w:rsidRDefault="0044529F" w:rsidP="006F0E18">
      <w:r w:rsidRPr="00925F19">
        <w:rPr>
          <w:position w:val="-12"/>
        </w:rPr>
        <w:object w:dxaOrig="32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20.25pt" o:ole="">
            <v:imagedata r:id="rId7" o:title=""/>
          </v:shape>
          <o:OLEObject Type="Embed" ProgID="Equation.DSMT4" ShapeID="_x0000_i1025" DrawAspect="Content" ObjectID="_1568029907" r:id="rId8"/>
        </w:object>
      </w:r>
    </w:p>
    <w:p w:rsidR="006C7E86" w:rsidRPr="00925F19" w:rsidRDefault="006C7E86" w:rsidP="006F0E18"/>
    <w:p w:rsidR="006C7E86" w:rsidRPr="00925F19" w:rsidRDefault="0044529F" w:rsidP="006F0E18">
      <w:r w:rsidRPr="00925F19">
        <w:rPr>
          <w:position w:val="-26"/>
        </w:rPr>
        <w:object w:dxaOrig="4380" w:dyaOrig="620">
          <v:shape id="_x0000_i1026" type="#_x0000_t75" style="width:219pt;height:31.5pt" o:ole="">
            <v:imagedata r:id="rId9" o:title=""/>
          </v:shape>
          <o:OLEObject Type="Embed" ProgID="Equation.DSMT4" ShapeID="_x0000_i1026" DrawAspect="Content" ObjectID="_1568029908" r:id="rId10"/>
        </w:object>
      </w:r>
    </w:p>
    <w:p w:rsidR="006F0E18" w:rsidRPr="00925F19" w:rsidRDefault="006F0E18" w:rsidP="006F0E18"/>
    <w:p w:rsidR="006F0E18" w:rsidRPr="00925F19" w:rsidRDefault="006F0E18" w:rsidP="006F0E18">
      <w:pPr>
        <w:pStyle w:val="eLineBottom"/>
      </w:pPr>
    </w:p>
    <w:p w:rsidR="004E032C" w:rsidRPr="00925F19" w:rsidRDefault="004E032C" w:rsidP="006F0E18">
      <w:pPr>
        <w:pStyle w:val="eLineBottom"/>
      </w:pPr>
    </w:p>
    <w:p w:rsidR="004E032C" w:rsidRPr="00925F19" w:rsidRDefault="004E032C" w:rsidP="006F0E18">
      <w:pPr>
        <w:pStyle w:val="eLineBottom"/>
      </w:pPr>
    </w:p>
    <w:p w:rsidR="001922A0" w:rsidRPr="00925F19" w:rsidRDefault="001922A0" w:rsidP="001922A0"/>
    <w:p w:rsidR="00B75582" w:rsidRPr="00925F19" w:rsidRDefault="00925F19" w:rsidP="00B75582">
      <w:pPr>
        <w:pStyle w:val="eTask"/>
      </w:pPr>
      <w:r>
        <w:t>V tabulce níže doplňte barvu světla vyzařovaného LED pro následující polovodičové materiály</w:t>
      </w:r>
      <w:r w:rsidR="00B75582" w:rsidRPr="00925F19">
        <w:t>.</w:t>
      </w:r>
    </w:p>
    <w:p w:rsidR="001922A0" w:rsidRPr="00925F19" w:rsidRDefault="001922A0" w:rsidP="006F0E18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925F19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925F19" w:rsidRDefault="00C30DDC" w:rsidP="00CA51B5">
            <w:pPr>
              <w:pStyle w:val="eTask"/>
              <w:numPr>
                <w:ilvl w:val="0"/>
                <w:numId w:val="0"/>
              </w:numPr>
              <w:jc w:val="center"/>
            </w:pPr>
            <w:r>
              <w:t xml:space="preserve">polovodičový </w:t>
            </w:r>
            <w:r w:rsidR="00925F19">
              <w:t>materiál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925F19" w:rsidRDefault="00C30DDC" w:rsidP="00925F19">
            <w:pPr>
              <w:pStyle w:val="eTask"/>
              <w:numPr>
                <w:ilvl w:val="0"/>
                <w:numId w:val="0"/>
              </w:numPr>
              <w:jc w:val="center"/>
            </w:pPr>
            <w:r>
              <w:t xml:space="preserve">barva </w:t>
            </w:r>
            <w:r w:rsidR="00925F19">
              <w:t>LED</w:t>
            </w:r>
          </w:p>
        </w:tc>
      </w:tr>
      <w:tr w:rsidR="004E032C" w:rsidRPr="00925F19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925F19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</w:pPr>
            <w:r w:rsidRPr="00925F19">
              <w:t>GaN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925F19" w:rsidRDefault="00925F19" w:rsidP="00925F19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Modrá</w:t>
            </w:r>
          </w:p>
        </w:tc>
      </w:tr>
      <w:tr w:rsidR="004E032C" w:rsidRPr="00925F19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925F19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</w:pPr>
            <w:r w:rsidRPr="00925F19">
              <w:t>InGaN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925F19" w:rsidRDefault="00925F19" w:rsidP="00925F19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Zelená</w:t>
            </w:r>
          </w:p>
        </w:tc>
      </w:tr>
      <w:tr w:rsidR="004E032C" w:rsidRPr="00925F19" w:rsidTr="004E032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4E032C" w:rsidRPr="00925F19" w:rsidRDefault="004E032C" w:rsidP="004E032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</w:pPr>
            <w:r w:rsidRPr="00925F19">
              <w:t>GaAsP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4E032C" w:rsidRPr="00925F19" w:rsidRDefault="00925F19" w:rsidP="00925F19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</w:rPr>
            </w:pPr>
            <w:r>
              <w:rPr>
                <w:b w:val="0"/>
                <w:color w:val="FF0000"/>
              </w:rPr>
              <w:t>Žlutá</w:t>
            </w:r>
          </w:p>
        </w:tc>
      </w:tr>
    </w:tbl>
    <w:p w:rsidR="006F0E18" w:rsidRPr="00925F19" w:rsidRDefault="006F0E18" w:rsidP="006F0E18">
      <w:pPr>
        <w:pStyle w:val="eLineBottom"/>
      </w:pPr>
    </w:p>
    <w:p w:rsidR="001922A0" w:rsidRPr="00925F19" w:rsidRDefault="001922A0" w:rsidP="006F0E18"/>
    <w:p w:rsidR="00D22A44" w:rsidRPr="00925F19" w:rsidRDefault="00925F19" w:rsidP="00D22A44">
      <w:pPr>
        <w:pStyle w:val="eTask"/>
      </w:pPr>
      <w:r>
        <w:t xml:space="preserve">Vyjmenujte tři hlavní typy optických </w:t>
      </w:r>
      <w:r w:rsidR="005350AB">
        <w:t>zesilovačů</w:t>
      </w:r>
      <w:r w:rsidR="00D22A44" w:rsidRPr="00925F19">
        <w:t>.</w:t>
      </w:r>
    </w:p>
    <w:p w:rsidR="00137397" w:rsidRPr="00925F19" w:rsidRDefault="00137397" w:rsidP="006F0E18"/>
    <w:p w:rsidR="00137397" w:rsidRPr="00925F19" w:rsidRDefault="00137397" w:rsidP="00137397">
      <w:r w:rsidRPr="00925F19">
        <w:t>1.</w:t>
      </w:r>
      <w:r w:rsidRPr="00925F19">
        <w:tab/>
      </w:r>
      <w:r w:rsidR="00925F19">
        <w:rPr>
          <w:color w:val="FF0000"/>
        </w:rPr>
        <w:t>EDFA</w:t>
      </w:r>
      <w:r w:rsidR="004E032C" w:rsidRPr="00925F19">
        <w:rPr>
          <w:color w:val="FF0000"/>
        </w:rPr>
        <w:t xml:space="preserve"> (</w:t>
      </w:r>
      <w:r w:rsidR="00925F19">
        <w:rPr>
          <w:color w:val="FF0000"/>
        </w:rPr>
        <w:t>E</w:t>
      </w:r>
      <w:r w:rsidR="004E032C" w:rsidRPr="00925F19">
        <w:rPr>
          <w:color w:val="FF0000"/>
        </w:rPr>
        <w:t>rbi</w:t>
      </w:r>
      <w:r w:rsidR="00925F19">
        <w:rPr>
          <w:color w:val="FF0000"/>
        </w:rPr>
        <w:t>e</w:t>
      </w:r>
      <w:r w:rsidR="004E032C" w:rsidRPr="00925F19">
        <w:rPr>
          <w:color w:val="FF0000"/>
        </w:rPr>
        <w:t>m</w:t>
      </w:r>
      <w:r w:rsidR="00925F19">
        <w:rPr>
          <w:color w:val="FF0000"/>
        </w:rPr>
        <w:t xml:space="preserve"> dotovaný optovláknový zesilovač</w:t>
      </w:r>
      <w:r w:rsidR="004E032C" w:rsidRPr="00925F19">
        <w:rPr>
          <w:color w:val="FF0000"/>
        </w:rPr>
        <w:t>)</w:t>
      </w:r>
    </w:p>
    <w:p w:rsidR="00137397" w:rsidRPr="00925F19" w:rsidRDefault="00137397" w:rsidP="00137397"/>
    <w:p w:rsidR="00137397" w:rsidRPr="00925F19" w:rsidRDefault="00137397" w:rsidP="00137397">
      <w:pPr>
        <w:rPr>
          <w:noProof/>
          <w:lang w:eastAsia="sk-SK"/>
        </w:rPr>
      </w:pPr>
      <w:r w:rsidRPr="00925F19">
        <w:rPr>
          <w:noProof/>
          <w:lang w:eastAsia="sk-SK"/>
        </w:rPr>
        <w:t>2.</w:t>
      </w:r>
      <w:r w:rsidRPr="00925F19">
        <w:tab/>
      </w:r>
      <w:r w:rsidR="00925F19">
        <w:rPr>
          <w:color w:val="FF0000"/>
        </w:rPr>
        <w:t>SOA</w:t>
      </w:r>
      <w:r w:rsidR="004E032C" w:rsidRPr="00925F19">
        <w:rPr>
          <w:color w:val="FF0000"/>
        </w:rPr>
        <w:t xml:space="preserve"> ( </w:t>
      </w:r>
      <w:r w:rsidR="00925F19">
        <w:rPr>
          <w:color w:val="FF0000"/>
        </w:rPr>
        <w:t>polovodičový optický zesilovač</w:t>
      </w:r>
      <w:r w:rsidR="004E032C" w:rsidRPr="00925F19">
        <w:rPr>
          <w:color w:val="FF0000"/>
        </w:rPr>
        <w:t>)</w:t>
      </w:r>
    </w:p>
    <w:p w:rsidR="00137397" w:rsidRPr="00925F19" w:rsidRDefault="00137397" w:rsidP="00137397">
      <w:pPr>
        <w:rPr>
          <w:noProof/>
          <w:lang w:eastAsia="sk-SK"/>
        </w:rPr>
      </w:pPr>
    </w:p>
    <w:p w:rsidR="00137397" w:rsidRPr="00925F19" w:rsidRDefault="00137397" w:rsidP="00137397">
      <w:pPr>
        <w:rPr>
          <w:noProof/>
          <w:lang w:eastAsia="sk-SK"/>
        </w:rPr>
      </w:pPr>
      <w:r w:rsidRPr="00925F19">
        <w:rPr>
          <w:noProof/>
          <w:lang w:eastAsia="sk-SK"/>
        </w:rPr>
        <w:t>3.</w:t>
      </w:r>
      <w:r w:rsidRPr="00925F19">
        <w:tab/>
      </w:r>
      <w:r w:rsidR="004E032C" w:rsidRPr="00925F19">
        <w:rPr>
          <w:color w:val="FF0000"/>
        </w:rPr>
        <w:t xml:space="preserve">Raman a Brillouin </w:t>
      </w:r>
      <w:r w:rsidR="00925F19">
        <w:rPr>
          <w:color w:val="FF0000"/>
        </w:rPr>
        <w:t>zesilovač</w:t>
      </w:r>
    </w:p>
    <w:p w:rsidR="004E032C" w:rsidRPr="00925F19" w:rsidRDefault="004E032C">
      <w:pPr>
        <w:rPr>
          <w:b/>
        </w:rPr>
      </w:pPr>
      <w:r w:rsidRPr="00925F19">
        <w:br w:type="page"/>
      </w:r>
    </w:p>
    <w:p w:rsidR="005A6F6C" w:rsidRPr="00925F19" w:rsidRDefault="00A60149" w:rsidP="006F0E18">
      <w:pPr>
        <w:pStyle w:val="eTask"/>
      </w:pPr>
      <w:r>
        <w:lastRenderedPageBreak/>
        <w:t xml:space="preserve">Jádro optického vlákna je vyrobeno z </w:t>
      </w:r>
      <w:r w:rsidR="00B6423F" w:rsidRPr="00925F19">
        <w:t>Si</w:t>
      </w:r>
      <w:r w:rsidR="00B6423F" w:rsidRPr="00925F19">
        <w:rPr>
          <w:vertAlign w:val="subscript"/>
        </w:rPr>
        <w:t>3</w:t>
      </w:r>
      <w:r w:rsidR="00B6423F" w:rsidRPr="00925F19">
        <w:t>N</w:t>
      </w:r>
      <w:r w:rsidR="00B6423F" w:rsidRPr="00925F19">
        <w:rPr>
          <w:vertAlign w:val="subscript"/>
        </w:rPr>
        <w:t xml:space="preserve">4 </w:t>
      </w:r>
      <w:r>
        <w:t>, index lomu je</w:t>
      </w:r>
      <w:r w:rsidR="00B6423F" w:rsidRPr="00925F19">
        <w:t xml:space="preserve">: </w:t>
      </w:r>
      <w:r w:rsidR="00B6423F" w:rsidRPr="00925F19">
        <w:rPr>
          <w:i/>
        </w:rPr>
        <w:t>n</w:t>
      </w:r>
      <w:r w:rsidR="006F0E18" w:rsidRPr="00925F19">
        <w:t> </w:t>
      </w:r>
      <w:r w:rsidR="00B6423F" w:rsidRPr="00925F19">
        <w:t>=</w:t>
      </w:r>
      <w:r w:rsidR="006F0E18" w:rsidRPr="00925F19">
        <w:t> </w:t>
      </w:r>
      <w:r w:rsidR="00B6423F" w:rsidRPr="00925F19">
        <w:t>2</w:t>
      </w:r>
      <w:r w:rsidR="00EB47C4">
        <w:t>,</w:t>
      </w:r>
      <w:r w:rsidR="00B6423F" w:rsidRPr="00925F19">
        <w:t xml:space="preserve">72 </w:t>
      </w:r>
      <w:r>
        <w:t xml:space="preserve">pro vlnovou délku </w:t>
      </w:r>
      <w:r w:rsidR="00B6423F" w:rsidRPr="00925F19">
        <w:t>0</w:t>
      </w:r>
      <w:r w:rsidR="00EB47C4">
        <w:t>,</w:t>
      </w:r>
      <w:r w:rsidR="00B6423F" w:rsidRPr="00925F19">
        <w:t>4</w:t>
      </w:r>
      <w:r w:rsidR="006F0E18" w:rsidRPr="00925F19">
        <w:t> </w:t>
      </w:r>
      <w:r w:rsidR="00B6423F" w:rsidRPr="00925F19">
        <w:t xml:space="preserve">µm. </w:t>
      </w:r>
      <w:r>
        <w:t xml:space="preserve">Vypočítejte čas potřebný pro přenos dat </w:t>
      </w:r>
      <w:r w:rsidR="002D0E31">
        <w:t>tímto optickým vláknem na zmíněné</w:t>
      </w:r>
      <w:r>
        <w:t xml:space="preserve"> vlnové délce </w:t>
      </w:r>
      <w:r w:rsidR="002D0E31">
        <w:t xml:space="preserve">na vzdálenost </w:t>
      </w:r>
      <w:r w:rsidR="00B6423F" w:rsidRPr="00925F19">
        <w:t>1</w:t>
      </w:r>
      <w:r w:rsidR="006F0E18" w:rsidRPr="00925F19">
        <w:t> </w:t>
      </w:r>
      <w:r w:rsidR="00B6423F" w:rsidRPr="00925F19">
        <w:t>km.</w:t>
      </w:r>
    </w:p>
    <w:p w:rsidR="003C4C2D" w:rsidRPr="00925F19" w:rsidRDefault="003C4C2D" w:rsidP="006F0E18"/>
    <w:p w:rsidR="006F0E18" w:rsidRPr="00925F19" w:rsidRDefault="004E032C" w:rsidP="006F0E18">
      <w:pPr>
        <w:rPr>
          <w:color w:val="FF0000"/>
        </w:rPr>
      </w:pPr>
      <w:r w:rsidRPr="00925F19">
        <w:rPr>
          <w:color w:val="FF0000"/>
          <w:position w:val="-22"/>
        </w:rPr>
        <w:object w:dxaOrig="3000" w:dyaOrig="580">
          <v:shape id="_x0000_i1027" type="#_x0000_t75" style="width:149.25pt;height:28.5pt" o:ole="">
            <v:imagedata r:id="rId11" o:title=""/>
          </v:shape>
          <o:OLEObject Type="Embed" ProgID="Equation.DSMT4" ShapeID="_x0000_i1027" DrawAspect="Content" ObjectID="_1568029909" r:id="rId12"/>
        </w:object>
      </w:r>
    </w:p>
    <w:p w:rsidR="004E032C" w:rsidRPr="00925F19" w:rsidRDefault="004E032C" w:rsidP="006F0E18"/>
    <w:p w:rsidR="006F0E18" w:rsidRPr="00925F19" w:rsidRDefault="004E032C" w:rsidP="006F0E18">
      <w:r w:rsidRPr="00925F19">
        <w:rPr>
          <w:position w:val="-22"/>
        </w:rPr>
        <w:object w:dxaOrig="2200" w:dyaOrig="560">
          <v:shape id="_x0000_i1028" type="#_x0000_t75" style="width:110.25pt;height:28.5pt" o:ole="">
            <v:imagedata r:id="rId13" o:title=""/>
          </v:shape>
          <o:OLEObject Type="Embed" ProgID="Equation.DSMT4" ShapeID="_x0000_i1028" DrawAspect="Content" ObjectID="_1568029910" r:id="rId14"/>
        </w:object>
      </w:r>
    </w:p>
    <w:p w:rsidR="006F0E18" w:rsidRPr="00925F19" w:rsidRDefault="006F0E18" w:rsidP="006F0E18"/>
    <w:p w:rsidR="006F0E18" w:rsidRPr="00925F19" w:rsidRDefault="006F0E18" w:rsidP="006F0E18">
      <w:pPr>
        <w:pStyle w:val="eLineBottom"/>
      </w:pPr>
    </w:p>
    <w:p w:rsidR="003C4C2D" w:rsidRPr="00925F19" w:rsidRDefault="003C4C2D" w:rsidP="0040352C">
      <w:pPr>
        <w:pStyle w:val="eTask"/>
        <w:numPr>
          <w:ilvl w:val="0"/>
          <w:numId w:val="0"/>
        </w:numPr>
        <w:rPr>
          <w:b w:val="0"/>
        </w:rPr>
      </w:pPr>
    </w:p>
    <w:p w:rsidR="0040352C" w:rsidRPr="00925F19" w:rsidRDefault="002D0E31" w:rsidP="0040352C">
      <w:pPr>
        <w:pStyle w:val="eTask"/>
      </w:pPr>
      <w:r>
        <w:t>Vyjmenujte tři různé druhy aplikací laserových diod</w:t>
      </w:r>
      <w:r w:rsidR="0040352C" w:rsidRPr="00925F19">
        <w:t>.</w:t>
      </w:r>
    </w:p>
    <w:p w:rsidR="0040352C" w:rsidRPr="00925F19" w:rsidRDefault="0040352C" w:rsidP="006F0E18"/>
    <w:p w:rsidR="006F0E18" w:rsidRPr="00925F19" w:rsidRDefault="006F0E18" w:rsidP="006F0E18"/>
    <w:p w:rsidR="005F0958" w:rsidRPr="00925F19" w:rsidRDefault="005F0958" w:rsidP="005F0958">
      <w:r w:rsidRPr="00925F19">
        <w:t>1.</w:t>
      </w:r>
      <w:r w:rsidRPr="00925F19">
        <w:tab/>
      </w:r>
      <w:r w:rsidR="002D0E31">
        <w:rPr>
          <w:color w:val="FF0000"/>
        </w:rPr>
        <w:t>Čtečky CD</w:t>
      </w:r>
    </w:p>
    <w:p w:rsidR="005F0958" w:rsidRPr="00925F19" w:rsidRDefault="005F0958" w:rsidP="005F0958"/>
    <w:p w:rsidR="005F0958" w:rsidRPr="00925F19" w:rsidRDefault="005F0958" w:rsidP="005F0958">
      <w:pPr>
        <w:rPr>
          <w:noProof/>
          <w:lang w:eastAsia="sk-SK"/>
        </w:rPr>
      </w:pPr>
      <w:r w:rsidRPr="00925F19">
        <w:rPr>
          <w:noProof/>
          <w:lang w:eastAsia="sk-SK"/>
        </w:rPr>
        <w:t>2.</w:t>
      </w:r>
      <w:r w:rsidRPr="00925F19">
        <w:tab/>
      </w:r>
      <w:r w:rsidR="004E032C" w:rsidRPr="00925F19">
        <w:rPr>
          <w:color w:val="FF0000"/>
        </w:rPr>
        <w:t>Radar</w:t>
      </w:r>
    </w:p>
    <w:p w:rsidR="005F0958" w:rsidRPr="00925F19" w:rsidRDefault="005F0958" w:rsidP="005F0958">
      <w:pPr>
        <w:rPr>
          <w:noProof/>
          <w:lang w:eastAsia="sk-SK"/>
        </w:rPr>
      </w:pPr>
    </w:p>
    <w:p w:rsidR="005F0958" w:rsidRPr="00925F19" w:rsidRDefault="005F0958" w:rsidP="005F0958">
      <w:pPr>
        <w:rPr>
          <w:noProof/>
          <w:lang w:eastAsia="sk-SK"/>
        </w:rPr>
      </w:pPr>
      <w:r w:rsidRPr="00925F19">
        <w:rPr>
          <w:noProof/>
          <w:lang w:eastAsia="sk-SK"/>
        </w:rPr>
        <w:t>3.</w:t>
      </w:r>
      <w:r w:rsidRPr="00925F19">
        <w:tab/>
      </w:r>
      <w:r w:rsidR="002D0E31">
        <w:rPr>
          <w:color w:val="FF0000"/>
        </w:rPr>
        <w:t>Optický zápis dat (paměť)</w:t>
      </w:r>
    </w:p>
    <w:p w:rsidR="0040352C" w:rsidRPr="00925F19" w:rsidRDefault="0040352C" w:rsidP="0040352C">
      <w:pPr>
        <w:pStyle w:val="eLineBottom"/>
      </w:pPr>
    </w:p>
    <w:p w:rsidR="006F0E18" w:rsidRPr="00925F19" w:rsidRDefault="006F0E18" w:rsidP="0040352C">
      <w:pPr>
        <w:pStyle w:val="eLineBottom"/>
      </w:pPr>
    </w:p>
    <w:p w:rsidR="0040352C" w:rsidRPr="00925F19" w:rsidRDefault="0040352C" w:rsidP="0040352C">
      <w:pPr>
        <w:rPr>
          <w:noProof/>
          <w:lang w:eastAsia="sk-SK"/>
        </w:rPr>
      </w:pPr>
    </w:p>
    <w:p w:rsidR="004F7402" w:rsidRPr="00925F19" w:rsidRDefault="002D0E31" w:rsidP="004F7402">
      <w:pPr>
        <w:pStyle w:val="eTask"/>
      </w:pPr>
      <w:r>
        <w:t>Napište rovnici pro Planckův</w:t>
      </w:r>
      <w:r w:rsidR="004F7402" w:rsidRPr="00925F19">
        <w:t>–Einstein</w:t>
      </w:r>
      <w:r>
        <w:t>ův zákon</w:t>
      </w:r>
      <w:r w:rsidR="004F7402" w:rsidRPr="00925F19">
        <w:t>.</w:t>
      </w:r>
    </w:p>
    <w:p w:rsidR="004F7402" w:rsidRPr="00925F19" w:rsidRDefault="004F7402" w:rsidP="004F7402">
      <w:pPr>
        <w:pStyle w:val="eTask"/>
        <w:numPr>
          <w:ilvl w:val="0"/>
          <w:numId w:val="0"/>
        </w:numPr>
        <w:ind w:left="360" w:hanging="360"/>
      </w:pPr>
    </w:p>
    <w:p w:rsidR="006C7E86" w:rsidRPr="00925F19" w:rsidRDefault="004E032C" w:rsidP="004F7402">
      <w:pPr>
        <w:pStyle w:val="eTask"/>
        <w:numPr>
          <w:ilvl w:val="0"/>
          <w:numId w:val="0"/>
        </w:numPr>
        <w:ind w:left="360" w:hanging="360"/>
      </w:pPr>
      <w:r w:rsidRPr="00925F19">
        <w:rPr>
          <w:position w:val="-22"/>
        </w:rPr>
        <w:object w:dxaOrig="1200" w:dyaOrig="560">
          <v:shape id="_x0000_i1029" type="#_x0000_t75" style="width:60pt;height:28.5pt" o:ole="">
            <v:imagedata r:id="rId15" o:title=""/>
          </v:shape>
          <o:OLEObject Type="Embed" ProgID="Equation.DSMT4" ShapeID="_x0000_i1029" DrawAspect="Content" ObjectID="_1568029911" r:id="rId16"/>
        </w:object>
      </w:r>
    </w:p>
    <w:p w:rsidR="004F7402" w:rsidRPr="00925F19" w:rsidRDefault="004F7402" w:rsidP="004F7402">
      <w:pPr>
        <w:pStyle w:val="eLineBottom"/>
      </w:pPr>
    </w:p>
    <w:p w:rsidR="006C7E86" w:rsidRPr="00925F19" w:rsidRDefault="006C7E86" w:rsidP="006C7E86"/>
    <w:p w:rsidR="004012E6" w:rsidRPr="00925F19" w:rsidRDefault="002D0E31" w:rsidP="004012E6">
      <w:pPr>
        <w:pStyle w:val="eTask"/>
      </w:pPr>
      <w:r w:rsidRPr="00925F19">
        <w:t>Upravte následující text tak, aby tvrzení bylo pravdivé</w:t>
      </w:r>
      <w:r w:rsidR="004012E6" w:rsidRPr="00925F19">
        <w:t>.</w:t>
      </w:r>
    </w:p>
    <w:p w:rsidR="0040352C" w:rsidRPr="00925F19" w:rsidRDefault="0040352C" w:rsidP="006F0E18"/>
    <w:p w:rsidR="004012E6" w:rsidRPr="00925F19" w:rsidRDefault="002D0E31" w:rsidP="006F0E18">
      <w:pPr>
        <w:rPr>
          <w:b/>
        </w:rPr>
      </w:pPr>
      <w:r>
        <w:t xml:space="preserve">Lidské oko je schopno detekovat světlo v rozsahu vlnových délek </w:t>
      </w:r>
      <w:r w:rsidR="004012E6" w:rsidRPr="00925F19">
        <w:t>(</w:t>
      </w:r>
      <w:r w:rsidR="004012E6" w:rsidRPr="002D2C98">
        <w:rPr>
          <w:strike/>
        </w:rPr>
        <w:t>250</w:t>
      </w:r>
      <w:r w:rsidR="006F0E18" w:rsidRPr="002D2C98">
        <w:rPr>
          <w:strike/>
        </w:rPr>
        <w:t> </w:t>
      </w:r>
      <w:r w:rsidR="004012E6" w:rsidRPr="002D2C98">
        <w:rPr>
          <w:strike/>
        </w:rPr>
        <w:t xml:space="preserve">nm </w:t>
      </w:r>
      <w:r w:rsidRPr="002D2C98">
        <w:rPr>
          <w:strike/>
        </w:rPr>
        <w:t>až</w:t>
      </w:r>
      <w:r w:rsidR="004012E6" w:rsidRPr="002D2C98">
        <w:rPr>
          <w:strike/>
        </w:rPr>
        <w:t xml:space="preserve"> 820</w:t>
      </w:r>
      <w:r w:rsidR="006F0E18" w:rsidRPr="002D2C98">
        <w:rPr>
          <w:strike/>
        </w:rPr>
        <w:t> </w:t>
      </w:r>
      <w:r w:rsidR="004012E6" w:rsidRPr="002D2C98">
        <w:rPr>
          <w:strike/>
        </w:rPr>
        <w:t>nm</w:t>
      </w:r>
      <w:r w:rsidR="006F0E18" w:rsidRPr="00925F19">
        <w:t> </w:t>
      </w:r>
      <w:r w:rsidR="006C7E86" w:rsidRPr="00925F19">
        <w:t>/</w:t>
      </w:r>
      <w:r w:rsidR="006F0E18" w:rsidRPr="00925F19">
        <w:t> </w:t>
      </w:r>
      <w:r w:rsidR="004012E6" w:rsidRPr="002D2C98">
        <w:rPr>
          <w:b/>
          <w:color w:val="FF0000"/>
        </w:rPr>
        <w:t>450</w:t>
      </w:r>
      <w:r w:rsidR="006F0E18" w:rsidRPr="002D2C98">
        <w:rPr>
          <w:b/>
          <w:color w:val="FF0000"/>
        </w:rPr>
        <w:t> </w:t>
      </w:r>
      <w:r w:rsidR="004012E6" w:rsidRPr="002D2C98">
        <w:rPr>
          <w:b/>
          <w:color w:val="FF0000"/>
        </w:rPr>
        <w:t xml:space="preserve">nm </w:t>
      </w:r>
      <w:r w:rsidRPr="002D2C98">
        <w:rPr>
          <w:b/>
          <w:color w:val="FF0000"/>
        </w:rPr>
        <w:t>až</w:t>
      </w:r>
      <w:r w:rsidR="004012E6" w:rsidRPr="002D2C98">
        <w:rPr>
          <w:b/>
          <w:color w:val="FF0000"/>
        </w:rPr>
        <w:t xml:space="preserve"> 650</w:t>
      </w:r>
      <w:r w:rsidR="006F0E18" w:rsidRPr="002D2C98">
        <w:rPr>
          <w:b/>
          <w:color w:val="FF0000"/>
        </w:rPr>
        <w:t> </w:t>
      </w:r>
      <w:r w:rsidR="004012E6" w:rsidRPr="002D2C98">
        <w:rPr>
          <w:b/>
          <w:color w:val="FF0000"/>
        </w:rPr>
        <w:t>nm</w:t>
      </w:r>
      <w:r w:rsidR="004012E6" w:rsidRPr="00925F19">
        <w:t>).</w:t>
      </w:r>
    </w:p>
    <w:p w:rsidR="004012E6" w:rsidRPr="00925F19" w:rsidRDefault="004012E6" w:rsidP="004012E6">
      <w:pPr>
        <w:pStyle w:val="eLineBottom"/>
      </w:pPr>
    </w:p>
    <w:p w:rsidR="004012E6" w:rsidRPr="00925F19" w:rsidRDefault="004012E6" w:rsidP="006F0E18"/>
    <w:p w:rsidR="004012E6" w:rsidRPr="00925F19" w:rsidRDefault="002D0E31" w:rsidP="0040352C">
      <w:pPr>
        <w:pStyle w:val="eTask"/>
      </w:pPr>
      <w:r>
        <w:t xml:space="preserve">Popište význam </w:t>
      </w:r>
      <w:r w:rsidR="006F0E18" w:rsidRPr="00925F19">
        <w:rPr>
          <w:i/>
        </w:rPr>
        <w:t>φ</w:t>
      </w:r>
      <w:r w:rsidR="006F0E18" w:rsidRPr="00925F19">
        <w:rPr>
          <w:vertAlign w:val="subscript"/>
        </w:rPr>
        <w:t>1c</w:t>
      </w:r>
      <w:r w:rsidR="004012E6" w:rsidRPr="00925F19">
        <w:t xml:space="preserve"> </w:t>
      </w:r>
      <w:r>
        <w:t>v následující rovnici</w:t>
      </w:r>
      <w:r w:rsidR="004012E6" w:rsidRPr="00925F19">
        <w:t xml:space="preserve">: </w:t>
      </w:r>
      <w:r w:rsidR="006F0E18" w:rsidRPr="00925F19">
        <w:rPr>
          <w:position w:val="-28"/>
        </w:rPr>
        <w:object w:dxaOrig="1520" w:dyaOrig="660">
          <v:shape id="_x0000_i1030" type="#_x0000_t75" style="width:75.75pt;height:32.25pt" o:ole="">
            <v:imagedata r:id="rId17" o:title=""/>
          </v:shape>
          <o:OLEObject Type="Embed" ProgID="Equation.DSMT4" ShapeID="_x0000_i1030" DrawAspect="Content" ObjectID="_1568029912" r:id="rId18"/>
        </w:object>
      </w:r>
    </w:p>
    <w:p w:rsidR="004012E6" w:rsidRPr="00925F19" w:rsidRDefault="004012E6" w:rsidP="006F0E18"/>
    <w:p w:rsidR="006C7E86" w:rsidRPr="00925F19" w:rsidRDefault="004E032C" w:rsidP="004E032C">
      <w:r w:rsidRPr="00925F19">
        <w:rPr>
          <w:i/>
        </w:rPr>
        <w:t>φ</w:t>
      </w:r>
      <w:r w:rsidRPr="00925F19">
        <w:rPr>
          <w:vertAlign w:val="subscript"/>
        </w:rPr>
        <w:t>1c</w:t>
      </w:r>
      <w:r w:rsidRPr="00925F19">
        <w:t xml:space="preserve">: </w:t>
      </w:r>
      <w:r w:rsidR="002D0E31">
        <w:rPr>
          <w:color w:val="FF0000"/>
        </w:rPr>
        <w:t>Kritický úhel pro úplný vnitřní odraz</w:t>
      </w:r>
    </w:p>
    <w:p w:rsidR="006F0E18" w:rsidRPr="00925F19" w:rsidRDefault="006F0E18" w:rsidP="006F0E18"/>
    <w:p w:rsidR="006F0E18" w:rsidRPr="00925F19" w:rsidRDefault="006F0E18" w:rsidP="006F0E18"/>
    <w:p w:rsidR="006F0E18" w:rsidRPr="00925F19" w:rsidRDefault="006F0E18" w:rsidP="006F0E18"/>
    <w:p w:rsidR="004012E6" w:rsidRPr="00925F19" w:rsidRDefault="004012E6" w:rsidP="004012E6">
      <w:pPr>
        <w:pStyle w:val="eLineBottom"/>
      </w:pPr>
    </w:p>
    <w:p w:rsidR="004012E6" w:rsidRPr="00925F19" w:rsidRDefault="004012E6" w:rsidP="004012E6">
      <w:pPr>
        <w:pStyle w:val="eTask"/>
        <w:numPr>
          <w:ilvl w:val="0"/>
          <w:numId w:val="0"/>
        </w:numPr>
        <w:ind w:left="360" w:hanging="360"/>
      </w:pPr>
    </w:p>
    <w:sectPr w:rsidR="004012E6" w:rsidRPr="00925F19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C95" w:rsidRDefault="00B43C95" w:rsidP="00861A1A">
      <w:r>
        <w:separator/>
      </w:r>
    </w:p>
  </w:endnote>
  <w:endnote w:type="continuationSeparator" w:id="0">
    <w:p w:rsidR="00B43C95" w:rsidRDefault="00B43C9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4529F" w:rsidTr="00CA51B5">
      <w:tc>
        <w:tcPr>
          <w:tcW w:w="2518" w:type="dxa"/>
        </w:tcPr>
        <w:p w:rsidR="0044529F" w:rsidRDefault="0044529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4529F" w:rsidRPr="00A46B90" w:rsidRDefault="0044529F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44529F" w:rsidRPr="00CA51B5" w:rsidRDefault="0044529F" w:rsidP="001D25E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C95" w:rsidRDefault="00B43C95" w:rsidP="00861A1A">
      <w:r>
        <w:separator/>
      </w:r>
    </w:p>
  </w:footnote>
  <w:footnote w:type="continuationSeparator" w:id="0">
    <w:p w:rsidR="00B43C95" w:rsidRDefault="00B43C9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4529F" w:rsidRPr="0044529F">
      <w:rPr>
        <w:rFonts w:ascii="Calibri" w:hAnsi="Calibri"/>
        <w:b/>
        <w:smallCaps/>
        <w:noProof/>
      </w:rPr>
      <w:t>PRACOVNÍ LIST</w:t>
    </w:r>
  </w:p>
  <w:p w:rsidR="00C148FD" w:rsidRPr="00BD1249" w:rsidRDefault="0066442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pl-PL"/>
      </w:rPr>
    </w:pPr>
    <w:r w:rsidRPr="00BD1249">
      <w:rPr>
        <w:rFonts w:ascii="Calibri" w:hAnsi="Calibri"/>
        <w:smallCaps/>
        <w:noProof/>
        <w:sz w:val="20"/>
        <w:szCs w:val="20"/>
        <w:lang w:val="pl-PL"/>
      </w:rPr>
      <w:t>OPTOELEKTRONIKA, FOTONIKA A SENZORY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90BC0FB6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FB6C85"/>
    <w:multiLevelType w:val="hybridMultilevel"/>
    <w:tmpl w:val="00B2F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DE7213"/>
    <w:multiLevelType w:val="hybridMultilevel"/>
    <w:tmpl w:val="3A285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8571C"/>
    <w:multiLevelType w:val="hybridMultilevel"/>
    <w:tmpl w:val="0BBECE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D078C"/>
    <w:multiLevelType w:val="hybridMultilevel"/>
    <w:tmpl w:val="84A07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D002D60"/>
    <w:multiLevelType w:val="hybridMultilevel"/>
    <w:tmpl w:val="418A9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673F"/>
    <w:rsid w:val="00016AD8"/>
    <w:rsid w:val="00017595"/>
    <w:rsid w:val="00021197"/>
    <w:rsid w:val="00030EDA"/>
    <w:rsid w:val="00045BEB"/>
    <w:rsid w:val="00064399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37397"/>
    <w:rsid w:val="0014373A"/>
    <w:rsid w:val="00151ED1"/>
    <w:rsid w:val="00154968"/>
    <w:rsid w:val="001607E7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A72AD"/>
    <w:rsid w:val="001B057D"/>
    <w:rsid w:val="001D00A1"/>
    <w:rsid w:val="001F6290"/>
    <w:rsid w:val="00210701"/>
    <w:rsid w:val="00213F2C"/>
    <w:rsid w:val="00223478"/>
    <w:rsid w:val="00225015"/>
    <w:rsid w:val="00256DD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62FC"/>
    <w:rsid w:val="002D0E31"/>
    <w:rsid w:val="002D2C98"/>
    <w:rsid w:val="002E301D"/>
    <w:rsid w:val="00302A15"/>
    <w:rsid w:val="00304ADA"/>
    <w:rsid w:val="00306B9F"/>
    <w:rsid w:val="00307892"/>
    <w:rsid w:val="00315203"/>
    <w:rsid w:val="003208AC"/>
    <w:rsid w:val="00331F51"/>
    <w:rsid w:val="00337851"/>
    <w:rsid w:val="00345D9A"/>
    <w:rsid w:val="00347E4D"/>
    <w:rsid w:val="00351AF3"/>
    <w:rsid w:val="0039238A"/>
    <w:rsid w:val="003B1326"/>
    <w:rsid w:val="003C4C2D"/>
    <w:rsid w:val="003C5B45"/>
    <w:rsid w:val="003D41BB"/>
    <w:rsid w:val="003E01BE"/>
    <w:rsid w:val="003E11F0"/>
    <w:rsid w:val="003F03EB"/>
    <w:rsid w:val="003F623C"/>
    <w:rsid w:val="003F7F87"/>
    <w:rsid w:val="004012E6"/>
    <w:rsid w:val="00402B09"/>
    <w:rsid w:val="0040352C"/>
    <w:rsid w:val="00417ED2"/>
    <w:rsid w:val="0044529F"/>
    <w:rsid w:val="0046567F"/>
    <w:rsid w:val="00472203"/>
    <w:rsid w:val="00475954"/>
    <w:rsid w:val="00492966"/>
    <w:rsid w:val="004A01E5"/>
    <w:rsid w:val="004A7B44"/>
    <w:rsid w:val="004C0E36"/>
    <w:rsid w:val="004E032C"/>
    <w:rsid w:val="004E5E95"/>
    <w:rsid w:val="004E70EA"/>
    <w:rsid w:val="004F5AFF"/>
    <w:rsid w:val="004F7402"/>
    <w:rsid w:val="005132B0"/>
    <w:rsid w:val="00517E3A"/>
    <w:rsid w:val="0052284C"/>
    <w:rsid w:val="005350AB"/>
    <w:rsid w:val="0054056E"/>
    <w:rsid w:val="00561B7B"/>
    <w:rsid w:val="00561C5A"/>
    <w:rsid w:val="00567583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C172E"/>
    <w:rsid w:val="005D650E"/>
    <w:rsid w:val="005D7525"/>
    <w:rsid w:val="005E1AB1"/>
    <w:rsid w:val="005E20B2"/>
    <w:rsid w:val="005E5A22"/>
    <w:rsid w:val="005F0958"/>
    <w:rsid w:val="005F5FA1"/>
    <w:rsid w:val="006167FA"/>
    <w:rsid w:val="00617D04"/>
    <w:rsid w:val="00623B4C"/>
    <w:rsid w:val="00625B5A"/>
    <w:rsid w:val="006320F6"/>
    <w:rsid w:val="0063686B"/>
    <w:rsid w:val="006435FE"/>
    <w:rsid w:val="0064494B"/>
    <w:rsid w:val="0066326F"/>
    <w:rsid w:val="00664424"/>
    <w:rsid w:val="0068067D"/>
    <w:rsid w:val="0068131D"/>
    <w:rsid w:val="00690FB1"/>
    <w:rsid w:val="006970C0"/>
    <w:rsid w:val="006A24C7"/>
    <w:rsid w:val="006B5840"/>
    <w:rsid w:val="006B5D59"/>
    <w:rsid w:val="006C0983"/>
    <w:rsid w:val="006C7E86"/>
    <w:rsid w:val="006D39B2"/>
    <w:rsid w:val="006D3F30"/>
    <w:rsid w:val="006D4596"/>
    <w:rsid w:val="006D50FA"/>
    <w:rsid w:val="006F0D5B"/>
    <w:rsid w:val="006F0E18"/>
    <w:rsid w:val="006F787A"/>
    <w:rsid w:val="00710301"/>
    <w:rsid w:val="00725362"/>
    <w:rsid w:val="0073574D"/>
    <w:rsid w:val="00743040"/>
    <w:rsid w:val="007460F9"/>
    <w:rsid w:val="0076745A"/>
    <w:rsid w:val="007738BD"/>
    <w:rsid w:val="007756C4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19"/>
    <w:rsid w:val="00826CB2"/>
    <w:rsid w:val="00830375"/>
    <w:rsid w:val="00831014"/>
    <w:rsid w:val="00832323"/>
    <w:rsid w:val="00861A1A"/>
    <w:rsid w:val="00864D93"/>
    <w:rsid w:val="00870F5B"/>
    <w:rsid w:val="00881EEF"/>
    <w:rsid w:val="00882BE0"/>
    <w:rsid w:val="008836CE"/>
    <w:rsid w:val="00890888"/>
    <w:rsid w:val="00891FF5"/>
    <w:rsid w:val="00893E89"/>
    <w:rsid w:val="008A3619"/>
    <w:rsid w:val="008B05F5"/>
    <w:rsid w:val="008B6CCD"/>
    <w:rsid w:val="008C561D"/>
    <w:rsid w:val="008C57F6"/>
    <w:rsid w:val="008C64E0"/>
    <w:rsid w:val="008D38F1"/>
    <w:rsid w:val="008D572D"/>
    <w:rsid w:val="008E2BA0"/>
    <w:rsid w:val="008F1B37"/>
    <w:rsid w:val="008F5585"/>
    <w:rsid w:val="008F5DC7"/>
    <w:rsid w:val="008F6597"/>
    <w:rsid w:val="00912A69"/>
    <w:rsid w:val="00916DC9"/>
    <w:rsid w:val="00925F1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35D71"/>
    <w:rsid w:val="00A41E41"/>
    <w:rsid w:val="00A50FFF"/>
    <w:rsid w:val="00A527AF"/>
    <w:rsid w:val="00A54992"/>
    <w:rsid w:val="00A60149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0D14"/>
    <w:rsid w:val="00B11464"/>
    <w:rsid w:val="00B15DB4"/>
    <w:rsid w:val="00B177D0"/>
    <w:rsid w:val="00B3151A"/>
    <w:rsid w:val="00B37307"/>
    <w:rsid w:val="00B43C95"/>
    <w:rsid w:val="00B5145B"/>
    <w:rsid w:val="00B6423F"/>
    <w:rsid w:val="00B707D0"/>
    <w:rsid w:val="00B75582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1249"/>
    <w:rsid w:val="00BD2A43"/>
    <w:rsid w:val="00BD3D30"/>
    <w:rsid w:val="00BD7612"/>
    <w:rsid w:val="00BE6648"/>
    <w:rsid w:val="00BF5E09"/>
    <w:rsid w:val="00BF6970"/>
    <w:rsid w:val="00C148FD"/>
    <w:rsid w:val="00C2393A"/>
    <w:rsid w:val="00C30DDC"/>
    <w:rsid w:val="00C4465F"/>
    <w:rsid w:val="00C5580D"/>
    <w:rsid w:val="00C57915"/>
    <w:rsid w:val="00C7264E"/>
    <w:rsid w:val="00C767C9"/>
    <w:rsid w:val="00C878F0"/>
    <w:rsid w:val="00CA51B5"/>
    <w:rsid w:val="00CC2293"/>
    <w:rsid w:val="00CC266E"/>
    <w:rsid w:val="00CD4198"/>
    <w:rsid w:val="00CE09BA"/>
    <w:rsid w:val="00CE57D9"/>
    <w:rsid w:val="00CF4DFA"/>
    <w:rsid w:val="00D060B3"/>
    <w:rsid w:val="00D06992"/>
    <w:rsid w:val="00D06A6E"/>
    <w:rsid w:val="00D20A5C"/>
    <w:rsid w:val="00D22A44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0642"/>
    <w:rsid w:val="00DE3767"/>
    <w:rsid w:val="00DF4716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47C4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95185"/>
    <w:rsid w:val="00FA74D9"/>
    <w:rsid w:val="00FB201E"/>
    <w:rsid w:val="00FB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43A5C2E-FCB2-4263-9E48-E9193E23D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Revize">
    <w:name w:val="Revision"/>
    <w:hidden/>
    <w:uiPriority w:val="99"/>
    <w:semiHidden/>
    <w:rsid w:val="00890888"/>
    <w:rPr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2</Pages>
  <Words>265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7</cp:revision>
  <cp:lastPrinted>2013-05-24T14:00:00Z</cp:lastPrinted>
  <dcterms:created xsi:type="dcterms:W3CDTF">2015-10-06T08:53:00Z</dcterms:created>
  <dcterms:modified xsi:type="dcterms:W3CDTF">2017-09-27T13:05:00Z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