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925D9D" w14:textId="77777777" w:rsidR="00AD7B90" w:rsidRPr="002C3491" w:rsidRDefault="002C3491">
      <w:pPr>
        <w:pStyle w:val="eTask"/>
        <w:rPr>
          <w:lang w:val="sl-SI"/>
        </w:rPr>
      </w:pPr>
      <w:bookmarkStart w:id="0" w:name="_Hlk97716694"/>
      <w:r w:rsidRPr="002C3491">
        <w:rPr>
          <w:lang w:val="sl-SI"/>
        </w:rPr>
        <w:t xml:space="preserve">Naštejte vsaj </w:t>
      </w:r>
      <w:r w:rsidR="000C3BC8" w:rsidRPr="002C3491">
        <w:rPr>
          <w:lang w:val="sl-SI"/>
        </w:rPr>
        <w:t xml:space="preserve">3 </w:t>
      </w:r>
      <w:r w:rsidR="00CD4398" w:rsidRPr="002C3491">
        <w:rPr>
          <w:lang w:val="sl-SI"/>
        </w:rPr>
        <w:t xml:space="preserve">pomembne značilnosti </w:t>
      </w:r>
      <w:r w:rsidR="00C428AD" w:rsidRPr="002C3491">
        <w:rPr>
          <w:lang w:val="sl-SI"/>
        </w:rPr>
        <w:t>pametnih omrežij.</w:t>
      </w:r>
    </w:p>
    <w:p w14:paraId="1394F4B9" w14:textId="77777777" w:rsidR="009C3A3C" w:rsidRPr="002C3491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sl-SI"/>
        </w:rPr>
      </w:pPr>
    </w:p>
    <w:p w14:paraId="381E0FF3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/>
        </w:rPr>
        <w:t>1.</w:t>
      </w:r>
      <w:r w:rsidRPr="002C3491">
        <w:rPr>
          <w:lang w:val="sl-SI"/>
        </w:rPr>
        <w:tab/>
      </w:r>
      <w:r w:rsidR="00130BFC" w:rsidRPr="002C3491">
        <w:rPr>
          <w:color w:val="FF0000"/>
          <w:lang w:val="sl-SI"/>
        </w:rPr>
        <w:t>Zanesljivost</w:t>
      </w:r>
    </w:p>
    <w:p w14:paraId="5E040F17" w14:textId="77777777" w:rsidR="009C3A3C" w:rsidRPr="002C3491" w:rsidRDefault="009C3A3C" w:rsidP="009C3A3C">
      <w:pPr>
        <w:ind w:left="710" w:hanging="284"/>
        <w:rPr>
          <w:lang w:val="sl-SI"/>
        </w:rPr>
      </w:pPr>
    </w:p>
    <w:p w14:paraId="7456B4CA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 w:eastAsia="sk-SK"/>
        </w:rPr>
        <w:t>2.</w:t>
      </w:r>
      <w:r w:rsidRPr="002C3491">
        <w:rPr>
          <w:lang w:val="sl-SI"/>
        </w:rPr>
        <w:tab/>
      </w:r>
      <w:r w:rsidR="00D55CE0" w:rsidRPr="002C3491">
        <w:rPr>
          <w:color w:val="FF0000"/>
          <w:lang w:val="sl-SI"/>
        </w:rPr>
        <w:t>Možnost preživetja</w:t>
      </w:r>
    </w:p>
    <w:p w14:paraId="5BE9BA14" w14:textId="77777777" w:rsidR="009C3A3C" w:rsidRPr="002C3491" w:rsidRDefault="009C3A3C" w:rsidP="009C3A3C">
      <w:pPr>
        <w:ind w:left="710" w:hanging="284"/>
        <w:rPr>
          <w:lang w:val="sl-SI" w:eastAsia="sk-SK"/>
        </w:rPr>
      </w:pPr>
    </w:p>
    <w:p w14:paraId="3D62AF94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 w:eastAsia="sk-SK"/>
        </w:rPr>
        <w:t>3.</w:t>
      </w:r>
      <w:r w:rsidRPr="002C3491">
        <w:rPr>
          <w:lang w:val="sl-SI"/>
        </w:rPr>
        <w:tab/>
      </w:r>
      <w:r w:rsidR="00B36E64" w:rsidRPr="002C3491">
        <w:rPr>
          <w:color w:val="FF0000"/>
          <w:lang w:val="sl-SI"/>
        </w:rPr>
        <w:t>Samozdravljenje</w:t>
      </w:r>
    </w:p>
    <w:p w14:paraId="48E37C39" w14:textId="77777777" w:rsidR="009C3A3C" w:rsidRPr="002C3491" w:rsidRDefault="009C3A3C" w:rsidP="009C3A3C">
      <w:pPr>
        <w:ind w:left="710" w:hanging="284"/>
        <w:rPr>
          <w:lang w:val="sl-SI"/>
        </w:rPr>
      </w:pPr>
    </w:p>
    <w:p w14:paraId="0DF6A6E5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/>
        </w:rPr>
        <w:t>4.</w:t>
      </w:r>
      <w:r w:rsidRPr="002C3491">
        <w:rPr>
          <w:lang w:val="sl-SI"/>
        </w:rPr>
        <w:tab/>
      </w:r>
      <w:r w:rsidR="00E70B68" w:rsidRPr="002C3491">
        <w:rPr>
          <w:color w:val="FF0000"/>
          <w:lang w:val="sl-SI"/>
        </w:rPr>
        <w:t>Sprejemanje odločitev</w:t>
      </w:r>
    </w:p>
    <w:bookmarkEnd w:id="0"/>
    <w:p w14:paraId="4032AF20" w14:textId="77777777" w:rsidR="00246AFA" w:rsidRPr="002C3491" w:rsidRDefault="00246AFA" w:rsidP="00BE5E4F">
      <w:pPr>
        <w:pStyle w:val="eLineBottom"/>
        <w:rPr>
          <w:lang w:val="sl-SI"/>
        </w:rPr>
      </w:pPr>
    </w:p>
    <w:p w14:paraId="603ABFA3" w14:textId="77777777" w:rsidR="00413503" w:rsidRPr="002C3491" w:rsidRDefault="00413503" w:rsidP="00413503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4A6D68C5" w14:textId="77777777" w:rsidR="00AD7B90" w:rsidRPr="002C3491" w:rsidRDefault="002C3491">
      <w:pPr>
        <w:pStyle w:val="eTask"/>
        <w:rPr>
          <w:lang w:val="sl-SI"/>
        </w:rPr>
      </w:pPr>
      <w:r w:rsidRPr="002C3491">
        <w:rPr>
          <w:lang w:val="sl-SI"/>
        </w:rPr>
        <w:t xml:space="preserve">Pripišite </w:t>
      </w:r>
      <w:r w:rsidR="00705903" w:rsidRPr="002C3491">
        <w:rPr>
          <w:lang w:val="sl-SI"/>
        </w:rPr>
        <w:t xml:space="preserve">domeno iz </w:t>
      </w:r>
      <w:r w:rsidRPr="002C3491">
        <w:rPr>
          <w:lang w:val="sl-SI"/>
        </w:rPr>
        <w:t xml:space="preserve">levega stolpca ustreznemu </w:t>
      </w:r>
      <w:r w:rsidR="00B619D5" w:rsidRPr="002C3491">
        <w:rPr>
          <w:lang w:val="sl-SI"/>
        </w:rPr>
        <w:t xml:space="preserve">osnovnemu </w:t>
      </w:r>
      <w:r w:rsidR="002A4347" w:rsidRPr="002C3491">
        <w:rPr>
          <w:lang w:val="sl-SI"/>
        </w:rPr>
        <w:t>sistemu</w:t>
      </w:r>
      <w:r w:rsidRPr="002C3491">
        <w:rPr>
          <w:lang w:val="sl-SI"/>
        </w:rPr>
        <w:t>.</w:t>
      </w:r>
    </w:p>
    <w:p w14:paraId="088A2230" w14:textId="77777777" w:rsidR="00BE5E4F" w:rsidRPr="002C3491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sl-SI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72"/>
        <w:gridCol w:w="3637"/>
        <w:gridCol w:w="2927"/>
      </w:tblGrid>
      <w:tr w:rsidR="00BE5E4F" w:rsidRPr="002C3491" w14:paraId="44AEF537" w14:textId="77777777" w:rsidTr="00BA23DF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25935A4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Sistemi za upravljanje distribucije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36BB9E2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0" behindDoc="0" locked="0" layoutInCell="1" allowOverlap="1" wp14:anchorId="2D7CF14A" wp14:editId="72397E28">
                      <wp:simplePos x="0" y="0"/>
                      <wp:positionH relativeFrom="column">
                        <wp:posOffset>-59690</wp:posOffset>
                      </wp:positionH>
                      <wp:positionV relativeFrom="paragraph">
                        <wp:posOffset>224790</wp:posOffset>
                      </wp:positionV>
                      <wp:extent cx="2286000" cy="2449830"/>
                      <wp:effectExtent l="0" t="0" r="19050" b="26670"/>
                      <wp:wrapNone/>
                      <wp:docPr id="15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0" cy="244983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9208E4B" id="3 Conector recto" o:spid="_x0000_s1026" style="position:absolute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7pt,17.7pt" to="175.3pt,2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6C6DCC2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 trgovanja</w:t>
            </w:r>
          </w:p>
        </w:tc>
      </w:tr>
      <w:tr w:rsidR="00BE5E4F" w:rsidRPr="002C3491" w14:paraId="4841A694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C3491" w14:paraId="6B258F0E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FC728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Sistemi prožnosti povpraševanja in proizvodnje (proizvodnje)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6582AB7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3" behindDoc="0" locked="0" layoutInCell="1" allowOverlap="1" wp14:anchorId="4413B8CB" wp14:editId="58F10FFC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60960</wp:posOffset>
                      </wp:positionV>
                      <wp:extent cx="2294890" cy="0"/>
                      <wp:effectExtent l="0" t="0" r="16510" b="12700"/>
                      <wp:wrapNone/>
                      <wp:docPr id="16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9489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rto="http://schemas.microsoft.com/office/word/2006/arto" xmlns:pic="http://schemas.openxmlformats.org/drawingml/2006/picture" xmlns:a14="http://schemas.microsoft.com/office/drawing/2010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id="3 Conector recto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" from="-5.7pt,4.8pt" to="175pt,4.8pt" w14:anchorId="33645DFE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F6B7882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 za upravljanje zdr</w:t>
            </w:r>
            <w:bookmarkStart w:id="1" w:name="_GoBack"/>
            <w:bookmarkEnd w:id="1"/>
            <w:r w:rsidRPr="002C3491">
              <w:rPr>
                <w:lang w:val="sl-SI"/>
              </w:rPr>
              <w:t>uženih prosumerjev</w:t>
            </w:r>
          </w:p>
        </w:tc>
      </w:tr>
      <w:tr w:rsidR="00BE5E4F" w:rsidRPr="002C3491" w14:paraId="7312754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C3491" w14:paraId="5CB96D01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AFEBF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 tržnice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00BD855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2" behindDoc="0" locked="0" layoutInCell="1" allowOverlap="1" wp14:anchorId="30D45082" wp14:editId="2AF94B6D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-1615440</wp:posOffset>
                      </wp:positionV>
                      <wp:extent cx="2294890" cy="1696085"/>
                      <wp:effectExtent l="0" t="0" r="29210" b="18415"/>
                      <wp:wrapNone/>
                      <wp:docPr id="17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94890" cy="169608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95D5B93" id="3 Conector recto" o:spid="_x0000_s1026" style="position:absolute;flip:y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4pt,-127.2pt" to="175.3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176DA6B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Sistem za oddaljeno upravljanje naprave</w:t>
            </w:r>
          </w:p>
        </w:tc>
      </w:tr>
      <w:tr w:rsidR="00BE5E4F" w:rsidRPr="002C3491" w14:paraId="1592409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2C3491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C3491" w14:paraId="75EB92D4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7A614CA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Upravni sistemi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978494C" w14:textId="77777777" w:rsidR="00AD7B90" w:rsidRPr="002C3491" w:rsidRDefault="002C3491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1" behindDoc="0" locked="0" layoutInCell="1" allowOverlap="1" wp14:anchorId="08E146D5" wp14:editId="082D544D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-749300</wp:posOffset>
                      </wp:positionV>
                      <wp:extent cx="2294890" cy="808990"/>
                      <wp:effectExtent l="0" t="0" r="16510" b="16510"/>
                      <wp:wrapNone/>
                      <wp:docPr id="18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94890" cy="80899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rto="http://schemas.microsoft.com/office/word/2006/arto" xmlns:pic="http://schemas.openxmlformats.org/drawingml/2006/picture" xmlns:a14="http://schemas.microsoft.com/office/drawing/2010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id="3 Conector recto" style="position:absolute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" from="-5.7pt,-59pt" to="175pt,4.7pt" w14:anchorId="22570A4D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30F32BF3" w:rsidR="00BE5E4F" w:rsidRPr="002C3491" w:rsidRDefault="002C3491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C3491">
              <w:rPr>
                <w:lang w:val="sl-SI"/>
              </w:rPr>
              <w:t>Napredni sistem za upravljanje distribucije (ADMS)</w:t>
            </w:r>
          </w:p>
        </w:tc>
      </w:tr>
    </w:tbl>
    <w:p w14:paraId="65E324BE" w14:textId="77777777" w:rsidR="00BD50AA" w:rsidRPr="002C3491" w:rsidRDefault="00BD50AA" w:rsidP="00BD50AA">
      <w:pPr>
        <w:pStyle w:val="eLineBottom"/>
        <w:rPr>
          <w:lang w:val="sl-SI"/>
        </w:rPr>
      </w:pPr>
    </w:p>
    <w:p w14:paraId="621B8738" w14:textId="77777777" w:rsidR="006B5FF1" w:rsidRDefault="006B5FF1" w:rsidP="006B5FF1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5FF76B75" w14:textId="7BD2D3FD" w:rsidR="00AD7B90" w:rsidRPr="002C3491" w:rsidRDefault="002C3491">
      <w:pPr>
        <w:pStyle w:val="eTask"/>
        <w:rPr>
          <w:lang w:val="sl-SI"/>
        </w:rPr>
      </w:pPr>
      <w:r w:rsidRPr="002C3491">
        <w:rPr>
          <w:lang w:val="sl-SI"/>
        </w:rPr>
        <w:t xml:space="preserve">Naštejte </w:t>
      </w:r>
      <w:r w:rsidR="0024782E" w:rsidRPr="002C3491">
        <w:rPr>
          <w:lang w:val="sl-SI"/>
        </w:rPr>
        <w:t xml:space="preserve">3 topologije mikromrež, ki temeljijo na </w:t>
      </w:r>
      <w:r w:rsidR="00450F6B" w:rsidRPr="002C3491">
        <w:rPr>
          <w:lang w:val="sl-SI"/>
        </w:rPr>
        <w:t xml:space="preserve">različnih vrstah virov. </w:t>
      </w:r>
    </w:p>
    <w:p w14:paraId="0BD26983" w14:textId="77777777" w:rsidR="00463AB8" w:rsidRPr="002C3491" w:rsidRDefault="00463AB8" w:rsidP="009D431F">
      <w:pPr>
        <w:ind w:left="710" w:hanging="284"/>
        <w:rPr>
          <w:u w:val="single"/>
          <w:lang w:val="sl-SI"/>
        </w:rPr>
      </w:pPr>
    </w:p>
    <w:p w14:paraId="31E24D8F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/>
        </w:rPr>
        <w:t>1.</w:t>
      </w:r>
      <w:r w:rsidRPr="002C3491">
        <w:rPr>
          <w:lang w:val="sl-SI"/>
        </w:rPr>
        <w:tab/>
      </w:r>
      <w:r w:rsidR="00D53B78" w:rsidRPr="002C3491">
        <w:rPr>
          <w:color w:val="FF0000"/>
          <w:lang w:val="sl-SI"/>
        </w:rPr>
        <w:t xml:space="preserve">AC </w:t>
      </w:r>
      <w:r w:rsidR="00463AB8" w:rsidRPr="002C3491">
        <w:rPr>
          <w:color w:val="FF0000"/>
          <w:lang w:val="sl-SI"/>
        </w:rPr>
        <w:t>microgric</w:t>
      </w:r>
    </w:p>
    <w:p w14:paraId="451D43EF" w14:textId="77777777" w:rsidR="009D431F" w:rsidRPr="002C3491" w:rsidRDefault="009D431F" w:rsidP="009D431F">
      <w:pPr>
        <w:ind w:left="710" w:hanging="284"/>
        <w:rPr>
          <w:lang w:val="sl-SI"/>
        </w:rPr>
      </w:pPr>
    </w:p>
    <w:p w14:paraId="51C6298F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 w:eastAsia="sk-SK"/>
        </w:rPr>
        <w:t>2.</w:t>
      </w:r>
      <w:r w:rsidRPr="002C3491">
        <w:rPr>
          <w:lang w:val="sl-SI"/>
        </w:rPr>
        <w:tab/>
      </w:r>
      <w:r w:rsidR="00463AB8" w:rsidRPr="002C3491">
        <w:rPr>
          <w:color w:val="FF0000"/>
          <w:lang w:val="sl-SI"/>
        </w:rPr>
        <w:t xml:space="preserve">Mikroomrežje za enosmerni tok </w:t>
      </w:r>
    </w:p>
    <w:p w14:paraId="0F36174E" w14:textId="77777777" w:rsidR="009D431F" w:rsidRPr="002C3491" w:rsidRDefault="009D431F" w:rsidP="009D431F">
      <w:pPr>
        <w:ind w:left="710" w:hanging="284"/>
        <w:rPr>
          <w:lang w:val="sl-SI" w:eastAsia="sk-SK"/>
        </w:rPr>
      </w:pPr>
    </w:p>
    <w:p w14:paraId="3A353F25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 w:eastAsia="sk-SK"/>
        </w:rPr>
        <w:t>3.</w:t>
      </w:r>
      <w:r w:rsidRPr="002C3491">
        <w:rPr>
          <w:lang w:val="sl-SI"/>
        </w:rPr>
        <w:tab/>
      </w:r>
      <w:r w:rsidR="00463AB8" w:rsidRPr="002C3491">
        <w:rPr>
          <w:color w:val="FF0000"/>
          <w:lang w:val="sl-SI"/>
        </w:rPr>
        <w:t>Hibridni mikrosistem</w:t>
      </w:r>
    </w:p>
    <w:p w14:paraId="7978B7B4" w14:textId="77777777" w:rsidR="005E11D5" w:rsidRPr="002C3491" w:rsidRDefault="005E11D5" w:rsidP="00463AB8">
      <w:pPr>
        <w:pStyle w:val="eLineBottom"/>
        <w:rPr>
          <w:lang w:val="sl-SI"/>
        </w:rPr>
      </w:pPr>
    </w:p>
    <w:p w14:paraId="5EEE6CDA" w14:textId="77777777" w:rsidR="006B5FF1" w:rsidRDefault="006B5FF1" w:rsidP="006B5FF1">
      <w:pPr>
        <w:pStyle w:val="eTask"/>
        <w:numPr>
          <w:ilvl w:val="0"/>
          <w:numId w:val="0"/>
        </w:numPr>
        <w:ind w:left="709"/>
        <w:rPr>
          <w:lang w:val="sl-SI"/>
        </w:rPr>
      </w:pPr>
    </w:p>
    <w:p w14:paraId="27C4535F" w14:textId="1ABCFACE" w:rsidR="00AD7B90" w:rsidRPr="002C3491" w:rsidRDefault="002C3491">
      <w:pPr>
        <w:pStyle w:val="eTask"/>
        <w:ind w:left="709" w:hanging="349"/>
        <w:rPr>
          <w:lang w:val="sl-SI"/>
        </w:rPr>
      </w:pPr>
      <w:r w:rsidRPr="002C3491">
        <w:rPr>
          <w:lang w:val="sl-SI"/>
        </w:rPr>
        <w:t>Naštejte 2 načina delovanja mikrosistema</w:t>
      </w:r>
    </w:p>
    <w:p w14:paraId="22FC2FB0" w14:textId="77777777" w:rsidR="00206CC3" w:rsidRPr="002C3491" w:rsidRDefault="00206CC3" w:rsidP="00206CC3">
      <w:pPr>
        <w:pStyle w:val="eTask"/>
        <w:numPr>
          <w:ilvl w:val="0"/>
          <w:numId w:val="0"/>
        </w:numPr>
        <w:ind w:left="709"/>
        <w:rPr>
          <w:lang w:val="sl-SI"/>
        </w:rPr>
      </w:pPr>
    </w:p>
    <w:p w14:paraId="31BF30B0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/>
        </w:rPr>
        <w:t>1.</w:t>
      </w:r>
      <w:r w:rsidRPr="002C3491">
        <w:rPr>
          <w:lang w:val="sl-SI"/>
        </w:rPr>
        <w:tab/>
      </w:r>
      <w:r w:rsidR="002D2374" w:rsidRPr="002C3491">
        <w:rPr>
          <w:color w:val="FF0000"/>
          <w:lang w:val="sl-SI"/>
        </w:rPr>
        <w:t>Način</w:t>
      </w:r>
      <w:r w:rsidR="00864FE1" w:rsidRPr="002C3491">
        <w:rPr>
          <w:color w:val="FF0000"/>
          <w:lang w:val="sl-SI"/>
        </w:rPr>
        <w:t xml:space="preserve"> priključitve na omrežje </w:t>
      </w:r>
    </w:p>
    <w:p w14:paraId="25B51E41" w14:textId="77777777" w:rsidR="00206CC3" w:rsidRPr="002C3491" w:rsidRDefault="00206CC3" w:rsidP="00206CC3">
      <w:pPr>
        <w:ind w:left="710" w:hanging="284"/>
        <w:rPr>
          <w:lang w:val="sl-SI"/>
        </w:rPr>
      </w:pPr>
    </w:p>
    <w:p w14:paraId="0EBBAD3A" w14:textId="77777777" w:rsidR="00AD7B90" w:rsidRPr="002C3491" w:rsidRDefault="002C3491">
      <w:pPr>
        <w:ind w:left="710" w:hanging="284"/>
        <w:rPr>
          <w:color w:val="FF0000"/>
          <w:lang w:val="sl-SI"/>
        </w:rPr>
      </w:pPr>
      <w:r w:rsidRPr="002C3491">
        <w:rPr>
          <w:lang w:val="sl-SI" w:eastAsia="sk-SK"/>
        </w:rPr>
        <w:t>2.</w:t>
      </w:r>
      <w:r w:rsidRPr="002C3491">
        <w:rPr>
          <w:lang w:val="sl-SI"/>
        </w:rPr>
        <w:tab/>
      </w:r>
      <w:r w:rsidR="00864FE1" w:rsidRPr="002C3491">
        <w:rPr>
          <w:color w:val="FF0000"/>
          <w:lang w:val="sl-SI"/>
        </w:rPr>
        <w:t xml:space="preserve">Otočni način </w:t>
      </w:r>
    </w:p>
    <w:p w14:paraId="50F14304" w14:textId="447C88CC" w:rsidR="00AD7B90" w:rsidRPr="002C3491" w:rsidRDefault="002C3491">
      <w:pPr>
        <w:pStyle w:val="eTask"/>
        <w:ind w:left="709" w:hanging="349"/>
        <w:rPr>
          <w:lang w:val="sl-SI"/>
        </w:rPr>
      </w:pPr>
      <w:r w:rsidRPr="002C3491">
        <w:rPr>
          <w:lang w:val="sl-SI"/>
        </w:rPr>
        <w:t xml:space="preserve">Izberite pravilna imena </w:t>
      </w:r>
      <w:r w:rsidR="00E54F22" w:rsidRPr="002C3491">
        <w:rPr>
          <w:lang w:val="sl-SI"/>
        </w:rPr>
        <w:t>za 3 osi modela SGAM</w:t>
      </w:r>
    </w:p>
    <w:p w14:paraId="20998A90" w14:textId="16C75705" w:rsidR="00C24A52" w:rsidRDefault="00E07AC9" w:rsidP="009C3A3C">
      <w:pPr>
        <w:pStyle w:val="eLineBottom"/>
        <w:ind w:left="154"/>
        <w:rPr>
          <w:lang w:val="sl-SI"/>
        </w:rPr>
      </w:pPr>
      <w:r>
        <w:rPr>
          <w:noProof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60301" behindDoc="0" locked="0" layoutInCell="1" allowOverlap="1" wp14:anchorId="542AC690" wp14:editId="247B60EF">
                <wp:simplePos x="0" y="0"/>
                <wp:positionH relativeFrom="column">
                  <wp:posOffset>5291455</wp:posOffset>
                </wp:positionH>
                <wp:positionV relativeFrom="paragraph">
                  <wp:posOffset>3600450</wp:posOffset>
                </wp:positionV>
                <wp:extent cx="742950" cy="333375"/>
                <wp:effectExtent l="0" t="0" r="0" b="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29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D2093" w14:textId="7ABBE302" w:rsidR="00D100A2" w:rsidRPr="00E07AC9" w:rsidRDefault="00E07AC9" w:rsidP="00D100A2">
                            <w:pPr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  <w:sz w:val="22"/>
                                <w:szCs w:val="22"/>
                              </w:rPr>
                              <w:t>Območja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542AC690" id="_x0000_t202" coordsize="21600,21600" o:spt="202" path="m,l,21600r21600,l21600,xe">
                <v:stroke joinstyle="miter"/>
                <v:path gradientshapeok="t" o:connecttype="rect"/>
              </v:shapetype>
              <v:shape id="Textové pole 11" o:spid="_x0000_s1026" type="#_x0000_t202" style="position:absolute;left:0;text-align:left;margin-left:416.65pt;margin-top:283.5pt;width:58.5pt;height:26.25pt;z-index:251660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" filled="f" stroked="f" strokeweight=".5pt">
                <v:textbox>
                  <w:txbxContent>
                    <w:p w14:paraId="2FDD2093" w14:textId="7ABBE302" w:rsidR="00D100A2" w:rsidRPr="00E07AC9" w:rsidRDefault="00E07AC9" w:rsidP="00D100A2">
                      <w:pPr>
                        <w:rPr>
                          <w:color w:val="FF0000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color w:val="FF0000"/>
                          <w:sz w:val="22"/>
                          <w:szCs w:val="22"/>
                        </w:rPr>
                        <w:t>Območja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77" behindDoc="0" locked="0" layoutInCell="1" allowOverlap="1" wp14:anchorId="15CAD39E" wp14:editId="0AC11C0E">
                <wp:simplePos x="0" y="0"/>
                <wp:positionH relativeFrom="column">
                  <wp:posOffset>-499745</wp:posOffset>
                </wp:positionH>
                <wp:positionV relativeFrom="paragraph">
                  <wp:posOffset>2276475</wp:posOffset>
                </wp:positionV>
                <wp:extent cx="1222375" cy="508635"/>
                <wp:effectExtent l="0" t="0" r="0" b="571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2375" cy="508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170B3" w14:textId="7B714BEA" w:rsidR="001C7F17" w:rsidRPr="00F75A64" w:rsidRDefault="00E07AC9" w:rsidP="001C7F17">
                            <w:pPr>
                              <w:jc w:val="right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E07AC9">
                              <w:rPr>
                                <w:color w:val="FF0000"/>
                                <w:sz w:val="22"/>
                                <w:szCs w:val="22"/>
                              </w:rPr>
                              <w:t>Plasti</w:t>
                            </w:r>
                            <w:proofErr w:type="spellEnd"/>
                            <w:r w:rsidRPr="00E07AC9">
                              <w:rPr>
                                <w:color w:val="FF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E07AC9">
                              <w:rPr>
                                <w:color w:val="FF0000"/>
                                <w:sz w:val="22"/>
                                <w:szCs w:val="22"/>
                              </w:rPr>
                              <w:t>interoperabiln</w:t>
                            </w:r>
                            <w:r>
                              <w:rPr>
                                <w:color w:val="FF0000"/>
                                <w:sz w:val="22"/>
                                <w:szCs w:val="22"/>
                              </w:rPr>
                              <w:t>osti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5CAD39E" id="Textové pole 10" o:spid="_x0000_s1027" type="#_x0000_t202" style="position:absolute;left:0;text-align:left;margin-left:-39.35pt;margin-top:179.25pt;width:96.25pt;height:40.05pt;z-index:2516592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" filled="f" stroked="f" strokeweight=".5pt">
                <v:textbox>
                  <w:txbxContent>
                    <w:p w14:paraId="746170B3" w14:textId="7B714BEA" w:rsidR="001C7F17" w:rsidRPr="00F75A64" w:rsidRDefault="00E07AC9" w:rsidP="001C7F17">
                      <w:pPr>
                        <w:jc w:val="right"/>
                        <w:rPr>
                          <w:color w:val="FF0000"/>
                          <w:sz w:val="22"/>
                          <w:szCs w:val="22"/>
                        </w:rPr>
                      </w:pPr>
                      <w:proofErr w:type="spellStart"/>
                      <w:r w:rsidRPr="00E07AC9">
                        <w:rPr>
                          <w:color w:val="FF0000"/>
                          <w:sz w:val="22"/>
                          <w:szCs w:val="22"/>
                        </w:rPr>
                        <w:t>Plasti</w:t>
                      </w:r>
                      <w:proofErr w:type="spellEnd"/>
                      <w:r w:rsidRPr="00E07AC9">
                        <w:rPr>
                          <w:color w:val="FF000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E07AC9">
                        <w:rPr>
                          <w:color w:val="FF0000"/>
                          <w:sz w:val="22"/>
                          <w:szCs w:val="22"/>
                        </w:rPr>
                        <w:t>interoperabiln</w:t>
                      </w:r>
                      <w:r>
                        <w:rPr>
                          <w:color w:val="FF0000"/>
                          <w:sz w:val="22"/>
                          <w:szCs w:val="22"/>
                        </w:rPr>
                        <w:t>osti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100A2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1325" behindDoc="0" locked="0" layoutInCell="1" allowOverlap="1" wp14:anchorId="422946BD" wp14:editId="4E930807">
                <wp:simplePos x="0" y="0"/>
                <wp:positionH relativeFrom="column">
                  <wp:posOffset>1839595</wp:posOffset>
                </wp:positionH>
                <wp:positionV relativeFrom="paragraph">
                  <wp:posOffset>4096385</wp:posOffset>
                </wp:positionV>
                <wp:extent cx="699135" cy="333375"/>
                <wp:effectExtent l="0" t="0" r="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913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377152" w14:textId="1132BB24" w:rsidR="00D100A2" w:rsidRPr="00120CFA" w:rsidRDefault="00D100A2" w:rsidP="00D100A2">
                            <w:pP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Dom</w:t>
                            </w:r>
                            <w:r w:rsidR="00E07AC9">
                              <w:rPr>
                                <w:color w:val="FF0000"/>
                                <w:sz w:val="22"/>
                                <w:szCs w:val="22"/>
                                <w:lang w:val="sk-SK"/>
                              </w:rPr>
                              <w:t>ene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22946BD" id="Textové pole 12" o:spid="_x0000_s1028" type="#_x0000_t202" style="position:absolute;left:0;text-align:left;margin-left:144.85pt;margin-top:322.55pt;width:55.05pt;height:26.25pt;z-index:2516613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" filled="f" stroked="f" strokeweight=".5pt">
                <v:textbox>
                  <w:txbxContent>
                    <w:p w14:paraId="51377152" w14:textId="1132BB24" w:rsidR="00D100A2" w:rsidRPr="00120CFA" w:rsidRDefault="00D100A2" w:rsidP="00D100A2">
                      <w:pP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</w:pPr>
                      <w:proofErr w:type="spellStart"/>
                      <w:r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Dom</w:t>
                      </w:r>
                      <w:r w:rsidR="00E07AC9">
                        <w:rPr>
                          <w:color w:val="FF0000"/>
                          <w:sz w:val="22"/>
                          <w:szCs w:val="22"/>
                          <w:lang w:val="sk-SK"/>
                        </w:rPr>
                        <w:t>ene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C4FCA" w:rsidRPr="002C3491"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2193B" w14:textId="77777777" w:rsidR="006B5FF1" w:rsidRPr="002C3491" w:rsidRDefault="006B5FF1" w:rsidP="009C3A3C">
      <w:pPr>
        <w:pStyle w:val="eLineBottom"/>
        <w:ind w:left="154"/>
        <w:rPr>
          <w:lang w:val="sl-SI"/>
        </w:rPr>
      </w:pPr>
    </w:p>
    <w:p w14:paraId="1E3E3E87" w14:textId="79F0C2B0" w:rsidR="006527B8" w:rsidRPr="002C3491" w:rsidRDefault="006527B8" w:rsidP="006527B8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52A4CC17" w14:textId="51D961C6" w:rsidR="00AD7B90" w:rsidRPr="002C3491" w:rsidRDefault="002C3491">
      <w:pPr>
        <w:pStyle w:val="eTask"/>
        <w:rPr>
          <w:lang w:val="sl-SI"/>
        </w:rPr>
      </w:pPr>
      <w:r w:rsidRPr="002C3491">
        <w:rPr>
          <w:lang w:val="sl-SI"/>
        </w:rPr>
        <w:t xml:space="preserve">Besedilo popravite tako, da bodo naslednje trditve resnične </w:t>
      </w:r>
    </w:p>
    <w:p w14:paraId="0AA8A007" w14:textId="6B1D20E7" w:rsidR="00C9286D" w:rsidRPr="002C3491" w:rsidRDefault="00C9286D" w:rsidP="00C9286D">
      <w:pPr>
        <w:pStyle w:val="eCheckBoxText"/>
        <w:spacing w:line="360" w:lineRule="auto"/>
        <w:ind w:left="567" w:firstLine="0"/>
        <w:rPr>
          <w:lang w:val="sl-SI"/>
        </w:rPr>
      </w:pPr>
    </w:p>
    <w:p w14:paraId="17366DD1" w14:textId="7C531BA5" w:rsidR="00AD7B90" w:rsidRPr="002C3491" w:rsidRDefault="006E0265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  <w:lang w:val="sl-SI"/>
                  </w:rPr>
                  <m:t>terciarni nadzor</m:t>
                </m:r>
              </m:e>
            </m:eqArr>
          </m:e>
        </m:d>
      </m:oMath>
      <w:r w:rsidR="00CF4D3E" w:rsidRPr="002C3491">
        <w:rPr>
          <w:lang w:val="sl-SI"/>
        </w:rPr>
        <w:t xml:space="preserve"> ima najpočasnejši reakcijski čas (od nekaj minut do nekaj ur)</w:t>
      </w:r>
      <w:r w:rsidR="009337C5" w:rsidRPr="002C3491">
        <w:rPr>
          <w:lang w:val="sl-SI"/>
        </w:rPr>
        <w:t xml:space="preserve">. </w:t>
      </w:r>
      <w:r w:rsidR="00362F76" w:rsidRPr="002C3491">
        <w:rPr>
          <w:lang w:val="sl-SI"/>
        </w:rPr>
        <w:t>Pogosto vključuje napovedovanje vremena, tarif, obremenitev in si prizadeva doseči ekonomske prihranke.</w:t>
      </w:r>
    </w:p>
    <w:p w14:paraId="091F57E6" w14:textId="3EA3A4CD" w:rsidR="00AD7B90" w:rsidRPr="002C3491" w:rsidRDefault="006E0265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color w:val="000000" w:themeColor="text1"/>
                    <w:lang w:val="sl-SI"/>
                  </w:rPr>
                  <m:t>tercia</m:t>
                </m:r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color w:val="000000" w:themeColor="text1"/>
                    <w:lang w:val="sl-SI"/>
                  </w:rPr>
                  <m:t>rni nadzor</m:t>
                </m:r>
              </m:e>
            </m:eqArr>
          </m:e>
        </m:d>
      </m:oMath>
      <w:r w:rsidR="000336C1" w:rsidRPr="002C3491">
        <w:rPr>
          <w:lang w:val="sl-SI"/>
        </w:rPr>
        <w:t xml:space="preserve"> spopada se s takojšnjim nadzorom delitve moči in regulacijo toka/napetosti.</w:t>
      </w:r>
    </w:p>
    <w:p w14:paraId="08EEE103" w14:textId="2EC324D4" w:rsidR="00BC7F42" w:rsidRPr="002C3491" w:rsidRDefault="006E0265" w:rsidP="009D060D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color w:val="000000" w:themeColor="text1"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color w:val="000000" w:themeColor="text1"/>
                    <w:lang w:val="sl-SI"/>
                  </w:rPr>
                  <m:t>terciarni nadzor</m:t>
                </m:r>
              </m:e>
            </m:eqArr>
          </m:e>
        </m:d>
      </m:oMath>
      <w:r w:rsidR="00452F6F" w:rsidRPr="002C3491">
        <w:rPr>
          <w:lang w:val="sl-SI"/>
        </w:rPr>
        <w:t xml:space="preserve"> ima počasnejši odzivni čas (od nekaj sekund do nekaj minut), ukvarja se z izravnavo in izravnavo napetosti ter zahtevami glede kakovosti električne energije. </w:t>
      </w:r>
    </w:p>
    <w:sectPr w:rsidR="00BC7F42" w:rsidRPr="002C3491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F65328" w14:textId="77777777" w:rsidR="006E0265" w:rsidRDefault="006E0265" w:rsidP="00861A1A">
      <w:r>
        <w:separator/>
      </w:r>
    </w:p>
  </w:endnote>
  <w:endnote w:type="continuationSeparator" w:id="0">
    <w:p w14:paraId="198155EA" w14:textId="77777777" w:rsidR="006E0265" w:rsidRDefault="006E0265" w:rsidP="00861A1A">
      <w:r>
        <w:continuationSeparator/>
      </w:r>
    </w:p>
  </w:endnote>
  <w:endnote w:type="continuationNotice" w:id="1">
    <w:p w14:paraId="02B876E0" w14:textId="77777777" w:rsidR="006E0265" w:rsidRDefault="006E02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2A223D5C" w14:textId="77777777" w:rsidR="00AD7B90" w:rsidRPr="006B5FF1" w:rsidRDefault="002C3491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de-DE"/>
            </w:rPr>
          </w:pPr>
          <w:proofErr w:type="spellStart"/>
          <w:r w:rsidRPr="006B5FF1">
            <w:rPr>
              <w:sz w:val="16"/>
              <w:szCs w:val="16"/>
              <w:lang w:val="de-DE"/>
            </w:rPr>
            <w:t>Ta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projekt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je </w:t>
          </w:r>
          <w:proofErr w:type="spellStart"/>
          <w:r w:rsidRPr="006B5FF1">
            <w:rPr>
              <w:sz w:val="16"/>
              <w:szCs w:val="16"/>
              <w:lang w:val="de-DE"/>
            </w:rPr>
            <w:t>financirala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Evropska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komisija</w:t>
          </w:r>
          <w:proofErr w:type="spellEnd"/>
          <w:r w:rsidRPr="006B5FF1">
            <w:rPr>
              <w:sz w:val="16"/>
              <w:szCs w:val="16"/>
              <w:lang w:val="de-DE"/>
            </w:rPr>
            <w:t>.</w:t>
          </w:r>
        </w:p>
        <w:p w14:paraId="7E98A9B7" w14:textId="77777777" w:rsidR="00AD7B90" w:rsidRPr="006B5FF1" w:rsidRDefault="002C3491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de-DE"/>
            </w:rPr>
          </w:pPr>
          <w:proofErr w:type="spellStart"/>
          <w:r w:rsidRPr="006B5FF1">
            <w:rPr>
              <w:sz w:val="16"/>
              <w:szCs w:val="16"/>
              <w:lang w:val="de-DE"/>
            </w:rPr>
            <w:t>Ta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publikacija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[</w:t>
          </w:r>
          <w:proofErr w:type="spellStart"/>
          <w:r w:rsidRPr="006B5FF1">
            <w:rPr>
              <w:sz w:val="16"/>
              <w:szCs w:val="16"/>
              <w:lang w:val="de-DE"/>
            </w:rPr>
            <w:t>sporočilo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] </w:t>
          </w:r>
          <w:proofErr w:type="spellStart"/>
          <w:r w:rsidRPr="006B5FF1">
            <w:rPr>
              <w:sz w:val="16"/>
              <w:szCs w:val="16"/>
              <w:lang w:val="de-DE"/>
            </w:rPr>
            <w:t>odraža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le </w:t>
          </w:r>
          <w:proofErr w:type="spellStart"/>
          <w:r w:rsidRPr="006B5FF1">
            <w:rPr>
              <w:sz w:val="16"/>
              <w:szCs w:val="16"/>
              <w:lang w:val="de-DE"/>
            </w:rPr>
            <w:t>stališča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avtorja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in </w:t>
          </w:r>
          <w:proofErr w:type="spellStart"/>
          <w:r w:rsidRPr="006B5FF1">
            <w:rPr>
              <w:sz w:val="16"/>
              <w:szCs w:val="16"/>
              <w:lang w:val="de-DE"/>
            </w:rPr>
            <w:t>Komisija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ni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odgovorna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za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kakršno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koli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uporabo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informacij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, </w:t>
          </w:r>
          <w:proofErr w:type="spellStart"/>
          <w:r w:rsidRPr="006B5FF1">
            <w:rPr>
              <w:sz w:val="16"/>
              <w:szCs w:val="16"/>
              <w:lang w:val="de-DE"/>
            </w:rPr>
            <w:t>ki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jih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vsebuje</w:t>
          </w:r>
          <w:proofErr w:type="spellEnd"/>
          <w:r w:rsidRPr="006B5FF1">
            <w:rPr>
              <w:sz w:val="16"/>
              <w:szCs w:val="16"/>
              <w:lang w:val="de-DE"/>
            </w:rPr>
            <w:t>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41B3D3A2" w14:textId="77777777" w:rsidR="00AD7B90" w:rsidRPr="006B5FF1" w:rsidRDefault="002C3491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de-DE"/>
            </w:rPr>
          </w:pPr>
          <w:proofErr w:type="spellStart"/>
          <w:r w:rsidRPr="006B5FF1">
            <w:rPr>
              <w:sz w:val="16"/>
              <w:szCs w:val="16"/>
              <w:lang w:val="de-DE"/>
            </w:rPr>
            <w:t>DiT4LL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r w:rsidR="001572EB" w:rsidRPr="006B5FF1">
            <w:rPr>
              <w:sz w:val="16"/>
              <w:szCs w:val="16"/>
              <w:lang w:val="de-DE"/>
            </w:rPr>
            <w:t xml:space="preserve">- </w:t>
          </w:r>
          <w:proofErr w:type="spellStart"/>
          <w:r w:rsidRPr="006B5FF1">
            <w:rPr>
              <w:sz w:val="16"/>
              <w:szCs w:val="16"/>
              <w:lang w:val="de-DE"/>
            </w:rPr>
            <w:t>Digitalne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tehnologije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za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6B5FF1">
            <w:rPr>
              <w:sz w:val="16"/>
              <w:szCs w:val="16"/>
              <w:lang w:val="de-DE"/>
            </w:rPr>
            <w:t>predavanje</w:t>
          </w:r>
          <w:proofErr w:type="spellEnd"/>
          <w:r w:rsidRPr="006B5FF1">
            <w:rPr>
              <w:sz w:val="16"/>
              <w:szCs w:val="16"/>
              <w:lang w:val="de-DE"/>
            </w:rPr>
            <w:t xml:space="preserve"> in </w:t>
          </w:r>
          <w:proofErr w:type="spellStart"/>
          <w:r w:rsidRPr="006B5FF1">
            <w:rPr>
              <w:sz w:val="16"/>
              <w:szCs w:val="16"/>
              <w:lang w:val="de-DE"/>
            </w:rPr>
            <w:t>učenje</w:t>
          </w:r>
          <w:proofErr w:type="spellEnd"/>
        </w:p>
      </w:tc>
      <w:tc>
        <w:tcPr>
          <w:tcW w:w="850" w:type="dxa"/>
          <w:vAlign w:val="bottom"/>
        </w:tcPr>
        <w:p w14:paraId="2ACAB4F6" w14:textId="77777777" w:rsidR="00AD7B90" w:rsidRDefault="002C3491">
          <w:pPr>
            <w:jc w:val="right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v1.0</w:t>
          </w:r>
          <w:proofErr w:type="spellEnd"/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FADF9B" w14:textId="77777777" w:rsidR="006E0265" w:rsidRDefault="006E0265" w:rsidP="00861A1A">
      <w:r>
        <w:separator/>
      </w:r>
    </w:p>
  </w:footnote>
  <w:footnote w:type="continuationSeparator" w:id="0">
    <w:p w14:paraId="1621AAC1" w14:textId="77777777" w:rsidR="006E0265" w:rsidRDefault="006E0265" w:rsidP="00861A1A">
      <w:r>
        <w:continuationSeparator/>
      </w:r>
    </w:p>
  </w:footnote>
  <w:footnote w:type="continuationNotice" w:id="1">
    <w:p w14:paraId="3B51D6FC" w14:textId="77777777" w:rsidR="006E0265" w:rsidRDefault="006E026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4E6085" w14:textId="77777777" w:rsidR="00AD7B90" w:rsidRDefault="002C3491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3F623C" w:rsidRPr="002B41A8">
      <w:rPr>
        <w:rFonts w:ascii="Calibri" w:hAnsi="Calibri"/>
        <w:b/>
        <w:smallCaps/>
        <w:noProof/>
      </w:rPr>
      <w:t>DELOVNI LIST</w:t>
    </w:r>
  </w:p>
  <w:p w14:paraId="7DD9B258" w14:textId="09DDA31D" w:rsidR="00AD7B90" w:rsidRDefault="006B5FF1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 w:rsidRPr="006B5FF1">
      <w:rPr>
        <w:rFonts w:ascii="Calibri" w:hAnsi="Calibri"/>
        <w:smallCaps/>
        <w:noProof/>
        <w:sz w:val="20"/>
        <w:szCs w:val="20"/>
        <w:lang w:val="en-US"/>
      </w:rPr>
      <w:t>Pametna energija in pametna omrežja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EAC"/>
    <w:rsid w:val="00094A16"/>
    <w:rsid w:val="000A233F"/>
    <w:rsid w:val="000A55B3"/>
    <w:rsid w:val="000C1409"/>
    <w:rsid w:val="000C3BC8"/>
    <w:rsid w:val="000C4CF6"/>
    <w:rsid w:val="000C6B3A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C7F17"/>
    <w:rsid w:val="001D00A1"/>
    <w:rsid w:val="001F6290"/>
    <w:rsid w:val="00206CC3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5646F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41A8"/>
    <w:rsid w:val="002C3491"/>
    <w:rsid w:val="002D2374"/>
    <w:rsid w:val="002E301D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B7B"/>
    <w:rsid w:val="00561C5A"/>
    <w:rsid w:val="00562031"/>
    <w:rsid w:val="00563AEB"/>
    <w:rsid w:val="005728B3"/>
    <w:rsid w:val="005738D5"/>
    <w:rsid w:val="0057504E"/>
    <w:rsid w:val="005832C4"/>
    <w:rsid w:val="00584885"/>
    <w:rsid w:val="00585753"/>
    <w:rsid w:val="00587966"/>
    <w:rsid w:val="0059074F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B5FF1"/>
    <w:rsid w:val="006D39B2"/>
    <w:rsid w:val="006D3F30"/>
    <w:rsid w:val="006D50FA"/>
    <w:rsid w:val="006D6A7E"/>
    <w:rsid w:val="006E0265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64C1"/>
    <w:rsid w:val="00813612"/>
    <w:rsid w:val="0081479C"/>
    <w:rsid w:val="00825830"/>
    <w:rsid w:val="00826CB2"/>
    <w:rsid w:val="00830375"/>
    <w:rsid w:val="00831014"/>
    <w:rsid w:val="00832323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A300F"/>
    <w:rsid w:val="009A5F9E"/>
    <w:rsid w:val="009A6DD0"/>
    <w:rsid w:val="009B4FAD"/>
    <w:rsid w:val="009B638C"/>
    <w:rsid w:val="009C3A3C"/>
    <w:rsid w:val="009C7B24"/>
    <w:rsid w:val="009D060D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D7B90"/>
    <w:rsid w:val="00AF5281"/>
    <w:rsid w:val="00B01599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60B3"/>
    <w:rsid w:val="00D06992"/>
    <w:rsid w:val="00D100A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E3438"/>
    <w:rsid w:val="00DE3767"/>
    <w:rsid w:val="00E0343F"/>
    <w:rsid w:val="00E07AC9"/>
    <w:rsid w:val="00E10571"/>
    <w:rsid w:val="00E10DD0"/>
    <w:rsid w:val="00E11170"/>
    <w:rsid w:val="00E14EEB"/>
    <w:rsid w:val="00E2272B"/>
    <w:rsid w:val="00E352FF"/>
    <w:rsid w:val="00E35553"/>
    <w:rsid w:val="00E41087"/>
    <w:rsid w:val="00E516D7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748A6"/>
    <w:rsid w:val="00F77F21"/>
    <w:rsid w:val="00F82C59"/>
    <w:rsid w:val="00F871C6"/>
    <w:rsid w:val="00F8749B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94F7F556C4DF4FA3B30C6313B7DDDC" ma:contentTypeVersion="9" ma:contentTypeDescription="Umožňuje vytvoriť nový dokument." ma:contentTypeScope="" ma:versionID="f39530c29941f66c677e49421f0954f2">
  <xsd:schema xmlns:xsd="http://www.w3.org/2001/XMLSchema" xmlns:xs="http://www.w3.org/2001/XMLSchema" xmlns:p="http://schemas.microsoft.com/office/2006/metadata/properties" xmlns:ns2="ea40481e-d35b-4a7a-8d1b-277f304aad73" targetNamespace="http://schemas.microsoft.com/office/2006/metadata/properties" ma:root="true" ma:fieldsID="9120982ea1d48139ffe8155fabad51a2" ns2:_="">
    <xsd:import namespace="ea40481e-d35b-4a7a-8d1b-277f304aad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B7440E0-B5E8-4E73-80C7-83BE82293A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146</TotalTime>
  <Pages>2</Pages>
  <Words>215</Words>
  <Characters>1231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>, docId:D2D745FDDC15B9CD4733272F99BFC75C</cp:keywords>
  <cp:lastModifiedBy>Nevosad, Marek</cp:lastModifiedBy>
  <cp:revision>115</cp:revision>
  <cp:lastPrinted>2013-05-24T23:00:00Z</cp:lastPrinted>
  <dcterms:created xsi:type="dcterms:W3CDTF">2022-03-08T22:21:00Z</dcterms:created>
  <dcterms:modified xsi:type="dcterms:W3CDTF">2023-01-26T13:29:00Z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</Properties>
</file>