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22A0" w:rsidRDefault="00751B4A" w:rsidP="00751B4A">
      <w:pPr>
        <w:pStyle w:val="otazka"/>
      </w:pPr>
      <w:r w:rsidRPr="00751B4A">
        <w:t>Defi</w:t>
      </w:r>
      <w:r>
        <w:t xml:space="preserve">nujte </w:t>
      </w:r>
      <w:r w:rsidRPr="00751B4A">
        <w:t>elektromagnetické</w:t>
      </w:r>
      <w:r>
        <w:t xml:space="preserve"> </w:t>
      </w:r>
      <w:proofErr w:type="spellStart"/>
      <w:r>
        <w:t>vlnenie</w:t>
      </w:r>
      <w:proofErr w:type="spellEnd"/>
    </w:p>
    <w:p w:rsidR="001922A0" w:rsidRPr="00BD7937" w:rsidRDefault="001922A0" w:rsidP="00751B4A"/>
    <w:p w:rsidR="00751B4A" w:rsidRDefault="00496693" w:rsidP="00496693">
      <w:pPr>
        <w:pBdr>
          <w:bottom w:val="single" w:sz="4" w:space="1" w:color="auto"/>
        </w:pBdr>
        <w:tabs>
          <w:tab w:val="left" w:pos="284"/>
        </w:tabs>
        <w:spacing w:before="120"/>
      </w:pPr>
      <w:r>
        <w:tab/>
      </w:r>
      <w:r w:rsidR="00751B4A">
        <w:t>_____________________________________</w:t>
      </w:r>
      <w:r>
        <w:t>_________________________________</w:t>
      </w:r>
    </w:p>
    <w:p w:rsidR="00496693" w:rsidRDefault="00496693" w:rsidP="00496693">
      <w:pPr>
        <w:pBdr>
          <w:bottom w:val="single" w:sz="4" w:space="1" w:color="auto"/>
        </w:pBdr>
        <w:tabs>
          <w:tab w:val="left" w:pos="284"/>
        </w:tabs>
        <w:spacing w:before="120"/>
      </w:pPr>
      <w:r>
        <w:tab/>
        <w:t>______________________________________________________________________</w:t>
      </w:r>
    </w:p>
    <w:p w:rsidR="00496693" w:rsidRDefault="00496693" w:rsidP="00496693">
      <w:pPr>
        <w:pBdr>
          <w:bottom w:val="single" w:sz="4" w:space="1" w:color="auto"/>
        </w:pBdr>
        <w:tabs>
          <w:tab w:val="left" w:pos="284"/>
        </w:tabs>
        <w:spacing w:before="120"/>
      </w:pPr>
      <w:r>
        <w:tab/>
        <w:t>______________________________________________________________________</w:t>
      </w:r>
    </w:p>
    <w:p w:rsidR="00751B4A" w:rsidRDefault="00751B4A" w:rsidP="00751B4A">
      <w:pPr>
        <w:pBdr>
          <w:bottom w:val="single" w:sz="4" w:space="1" w:color="auto"/>
        </w:pBdr>
      </w:pPr>
    </w:p>
    <w:p w:rsidR="00751B4A" w:rsidRDefault="00751B4A" w:rsidP="00751B4A">
      <w:pPr>
        <w:pBdr>
          <w:bottom w:val="single" w:sz="4" w:space="1" w:color="auto"/>
        </w:pBdr>
      </w:pPr>
    </w:p>
    <w:p w:rsidR="00751B4A" w:rsidRDefault="00751B4A" w:rsidP="00751B4A">
      <w:pPr>
        <w:pBdr>
          <w:bottom w:val="single" w:sz="4" w:space="1" w:color="auto"/>
        </w:pBdr>
      </w:pPr>
    </w:p>
    <w:p w:rsidR="001922A0" w:rsidRPr="00BD7937" w:rsidRDefault="001922A0" w:rsidP="001922A0"/>
    <w:p w:rsidR="001922A0" w:rsidRDefault="00D53659" w:rsidP="001922A0">
      <w:pPr>
        <w:pStyle w:val="otazka"/>
      </w:pPr>
      <w:r w:rsidRPr="00D53659">
        <w:t xml:space="preserve">Doplňte vektory </w:t>
      </w:r>
      <w:proofErr w:type="spellStart"/>
      <w:r w:rsidRPr="00D53659">
        <w:t>zložiek</w:t>
      </w:r>
      <w:proofErr w:type="spellEnd"/>
      <w:r w:rsidRPr="00D53659">
        <w:t xml:space="preserve"> elektromagnetického </w:t>
      </w:r>
      <w:proofErr w:type="spellStart"/>
      <w:r w:rsidRPr="00D53659">
        <w:t>vlnenia</w:t>
      </w:r>
      <w:proofErr w:type="spellEnd"/>
    </w:p>
    <w:p w:rsidR="001922A0" w:rsidRDefault="001922A0" w:rsidP="001922A0">
      <w:pPr>
        <w:pStyle w:val="otazka"/>
        <w:numPr>
          <w:ilvl w:val="0"/>
          <w:numId w:val="0"/>
        </w:numPr>
        <w:ind w:left="284" w:hanging="284"/>
      </w:pPr>
    </w:p>
    <w:p w:rsidR="001922A0" w:rsidRDefault="00D53659" w:rsidP="00496693">
      <w:pPr>
        <w:pBdr>
          <w:bottom w:val="single" w:sz="4" w:space="1" w:color="auto"/>
        </w:pBdr>
        <w:jc w:val="center"/>
      </w:pPr>
      <w:r>
        <w:rPr>
          <w:noProof/>
        </w:rPr>
        <w:drawing>
          <wp:inline distT="0" distB="0" distL="0" distR="0">
            <wp:extent cx="4562475" cy="1457325"/>
            <wp:effectExtent l="19050" t="0" r="9525" b="0"/>
            <wp:docPr id="5" name="Obrázek 4" descr="vlny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lny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00BD" w:rsidRDefault="004000BD" w:rsidP="001922A0">
      <w:pPr>
        <w:pBdr>
          <w:bottom w:val="single" w:sz="4" w:space="1" w:color="auto"/>
        </w:pBdr>
      </w:pPr>
    </w:p>
    <w:p w:rsidR="001922A0" w:rsidRPr="00BD7937" w:rsidRDefault="001922A0" w:rsidP="001922A0"/>
    <w:p w:rsidR="001922A0" w:rsidRDefault="00D53659" w:rsidP="001922A0">
      <w:pPr>
        <w:pStyle w:val="otazka"/>
      </w:pPr>
      <w:proofErr w:type="spellStart"/>
      <w:r w:rsidRPr="00D53659">
        <w:t>Ktorý</w:t>
      </w:r>
      <w:proofErr w:type="spellEnd"/>
      <w:r w:rsidRPr="00D53659">
        <w:t xml:space="preserve"> výrok je </w:t>
      </w:r>
      <w:proofErr w:type="spellStart"/>
      <w:r w:rsidRPr="00D53659">
        <w:t>správny</w:t>
      </w:r>
      <w:proofErr w:type="spellEnd"/>
      <w:r w:rsidR="004A3CAE">
        <w:t>?</w:t>
      </w:r>
    </w:p>
    <w:p w:rsidR="001922A0" w:rsidRDefault="001922A0" w:rsidP="001922A0">
      <w:pPr>
        <w:pStyle w:val="otazka"/>
        <w:numPr>
          <w:ilvl w:val="0"/>
          <w:numId w:val="0"/>
        </w:numPr>
        <w:ind w:left="284" w:hanging="284"/>
      </w:pPr>
    </w:p>
    <w:p w:rsidR="00D53659" w:rsidRDefault="00D53659" w:rsidP="00496693">
      <w:pPr>
        <w:pStyle w:val="otazka"/>
        <w:numPr>
          <w:ilvl w:val="0"/>
          <w:numId w:val="0"/>
        </w:numPr>
        <w:ind w:left="284" w:hanging="284"/>
        <w:jc w:val="center"/>
      </w:pPr>
      <w:r>
        <w:rPr>
          <w:noProof/>
        </w:rPr>
        <w:drawing>
          <wp:inline distT="0" distB="0" distL="0" distR="0">
            <wp:extent cx="5114925" cy="1943100"/>
            <wp:effectExtent l="19050" t="0" r="9525" b="0"/>
            <wp:docPr id="7" name="Obrázek 6" descr="odraz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raz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14925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693" w:rsidRDefault="00496693" w:rsidP="00496693">
      <w:pPr>
        <w:spacing w:before="120"/>
        <w:ind w:left="426" w:hanging="426"/>
        <w:rPr>
          <w:sz w:val="40"/>
          <w:szCs w:val="40"/>
        </w:rPr>
      </w:pPr>
    </w:p>
    <w:p w:rsidR="00D53659" w:rsidRPr="00496693" w:rsidRDefault="00496693" w:rsidP="00496693">
      <w:pPr>
        <w:spacing w:before="120"/>
        <w:ind w:left="426" w:hanging="426"/>
      </w:pPr>
      <w:r w:rsidRPr="00496693">
        <w:rPr>
          <w:sz w:val="40"/>
          <w:szCs w:val="40"/>
        </w:rPr>
        <w:t>□</w:t>
      </w:r>
      <w:r w:rsidRPr="00496693">
        <w:tab/>
      </w:r>
      <w:r w:rsidR="00D53659" w:rsidRPr="00496693">
        <w:t xml:space="preserve">Odrazený </w:t>
      </w:r>
      <w:proofErr w:type="spellStart"/>
      <w:r w:rsidR="00D53659" w:rsidRPr="00496693">
        <w:t>lúč</w:t>
      </w:r>
      <w:proofErr w:type="spellEnd"/>
      <w:r w:rsidR="00D53659" w:rsidRPr="00496693">
        <w:t xml:space="preserve"> neleží v </w:t>
      </w:r>
      <w:proofErr w:type="spellStart"/>
      <w:r w:rsidR="00D53659" w:rsidRPr="00496693">
        <w:t>rovine</w:t>
      </w:r>
      <w:proofErr w:type="spellEnd"/>
      <w:r w:rsidR="00D53659" w:rsidRPr="00496693">
        <w:t xml:space="preserve"> dopadu</w:t>
      </w:r>
    </w:p>
    <w:p w:rsidR="00D53659" w:rsidRPr="00496693" w:rsidRDefault="00496693" w:rsidP="00496693">
      <w:pPr>
        <w:spacing w:before="120"/>
        <w:ind w:left="426" w:hanging="426"/>
      </w:pPr>
      <w:r w:rsidRPr="00496693">
        <w:rPr>
          <w:sz w:val="40"/>
          <w:szCs w:val="40"/>
        </w:rPr>
        <w:t>□</w:t>
      </w:r>
      <w:r w:rsidRPr="00496693">
        <w:tab/>
      </w:r>
      <w:proofErr w:type="spellStart"/>
      <w:r w:rsidR="00D53659" w:rsidRPr="00496693">
        <w:t>Uhol</w:t>
      </w:r>
      <w:proofErr w:type="spellEnd"/>
      <w:r w:rsidR="00D53659" w:rsidRPr="00496693">
        <w:t xml:space="preserve"> odrazu </w:t>
      </w:r>
      <w:proofErr w:type="spellStart"/>
      <w:r w:rsidR="00D53659" w:rsidRPr="00496693">
        <w:t>vlnenia</w:t>
      </w:r>
      <w:proofErr w:type="spellEnd"/>
      <w:r w:rsidR="00D53659" w:rsidRPr="00496693">
        <w:t xml:space="preserve"> je rovný uhlu dopadu</w:t>
      </w:r>
    </w:p>
    <w:p w:rsidR="00D53659" w:rsidRPr="00496693" w:rsidRDefault="00496693" w:rsidP="00496693">
      <w:pPr>
        <w:spacing w:before="120"/>
        <w:ind w:left="426" w:hanging="426"/>
      </w:pPr>
      <w:r w:rsidRPr="00496693">
        <w:rPr>
          <w:sz w:val="40"/>
          <w:szCs w:val="40"/>
        </w:rPr>
        <w:t>□</w:t>
      </w:r>
      <w:r w:rsidRPr="00496693">
        <w:tab/>
      </w:r>
      <w:r w:rsidR="00D53659" w:rsidRPr="00496693">
        <w:t xml:space="preserve">Odrazený </w:t>
      </w:r>
      <w:proofErr w:type="spellStart"/>
      <w:r w:rsidR="00D53659" w:rsidRPr="00496693">
        <w:t>lúč</w:t>
      </w:r>
      <w:proofErr w:type="spellEnd"/>
      <w:r w:rsidR="00D53659" w:rsidRPr="00496693">
        <w:t xml:space="preserve"> neleží v </w:t>
      </w:r>
      <w:proofErr w:type="spellStart"/>
      <w:r w:rsidR="00D53659" w:rsidRPr="00496693">
        <w:t>opačnej</w:t>
      </w:r>
      <w:proofErr w:type="spellEnd"/>
      <w:r w:rsidR="00D53659" w:rsidRPr="00496693">
        <w:t xml:space="preserve"> </w:t>
      </w:r>
      <w:proofErr w:type="spellStart"/>
      <w:r w:rsidR="00D53659" w:rsidRPr="00496693">
        <w:t>polrovine</w:t>
      </w:r>
      <w:proofErr w:type="spellEnd"/>
    </w:p>
    <w:p w:rsidR="001922A0" w:rsidRPr="00496693" w:rsidRDefault="00496693" w:rsidP="00496693">
      <w:pPr>
        <w:spacing w:before="120"/>
        <w:ind w:left="426" w:hanging="426"/>
      </w:pPr>
      <w:r w:rsidRPr="00496693">
        <w:rPr>
          <w:sz w:val="40"/>
          <w:szCs w:val="40"/>
        </w:rPr>
        <w:t>□</w:t>
      </w:r>
      <w:r w:rsidRPr="00496693">
        <w:tab/>
      </w:r>
      <w:proofErr w:type="spellStart"/>
      <w:r w:rsidR="00D53659" w:rsidRPr="00496693">
        <w:t>Uhol</w:t>
      </w:r>
      <w:proofErr w:type="spellEnd"/>
      <w:r w:rsidR="00D53659" w:rsidRPr="00496693">
        <w:t xml:space="preserve"> odrazu </w:t>
      </w:r>
      <w:proofErr w:type="spellStart"/>
      <w:r w:rsidR="00D53659" w:rsidRPr="00496693">
        <w:t>vlnenia</w:t>
      </w:r>
      <w:proofErr w:type="spellEnd"/>
      <w:r w:rsidR="00D53659" w:rsidRPr="00496693">
        <w:t xml:space="preserve"> </w:t>
      </w:r>
      <w:proofErr w:type="spellStart"/>
      <w:r w:rsidR="00D53659" w:rsidRPr="00496693">
        <w:t>nie</w:t>
      </w:r>
      <w:proofErr w:type="spellEnd"/>
      <w:r w:rsidR="00D53659" w:rsidRPr="00496693">
        <w:t xml:space="preserve"> je rovný uhlu dopadu</w:t>
      </w:r>
    </w:p>
    <w:p w:rsidR="001922A0" w:rsidRDefault="001922A0" w:rsidP="001922A0">
      <w:r>
        <w:br w:type="page"/>
      </w:r>
    </w:p>
    <w:p w:rsidR="001922A0" w:rsidRDefault="00D53659" w:rsidP="001922A0">
      <w:pPr>
        <w:pStyle w:val="otazka"/>
      </w:pPr>
      <w:proofErr w:type="spellStart"/>
      <w:r w:rsidRPr="00D53659">
        <w:lastRenderedPageBreak/>
        <w:t>Vlnenie</w:t>
      </w:r>
      <w:proofErr w:type="spellEnd"/>
      <w:r w:rsidRPr="00D53659">
        <w:t xml:space="preserve"> za </w:t>
      </w:r>
      <w:proofErr w:type="spellStart"/>
      <w:r w:rsidRPr="00D53659">
        <w:t>prekážku</w:t>
      </w:r>
      <w:proofErr w:type="spellEnd"/>
      <w:r w:rsidRPr="00D53659">
        <w:t xml:space="preserve"> </w:t>
      </w:r>
      <w:proofErr w:type="spellStart"/>
      <w:r w:rsidRPr="00D53659">
        <w:t>neprenikne</w:t>
      </w:r>
      <w:proofErr w:type="spellEnd"/>
      <w:r w:rsidRPr="00D53659">
        <w:t xml:space="preserve"> </w:t>
      </w:r>
      <w:proofErr w:type="spellStart"/>
      <w:r w:rsidRPr="00D53659">
        <w:t>ak</w:t>
      </w:r>
      <w:proofErr w:type="spellEnd"/>
    </w:p>
    <w:p w:rsidR="001922A0" w:rsidRDefault="00D53659" w:rsidP="00496693">
      <w:pPr>
        <w:jc w:val="center"/>
      </w:pPr>
      <w:r>
        <w:rPr>
          <w:noProof/>
        </w:rPr>
        <w:drawing>
          <wp:inline distT="0" distB="0" distL="0" distR="0">
            <wp:extent cx="4752975" cy="1952625"/>
            <wp:effectExtent l="19050" t="0" r="9525" b="0"/>
            <wp:docPr id="8" name="Obrázek 7" descr="vlneni za prekazkou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lneni za prekazkou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195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659" w:rsidRDefault="00496693" w:rsidP="00496693">
      <w:pPr>
        <w:spacing w:before="120"/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proofErr w:type="spellStart"/>
      <w:r w:rsidR="00D53659">
        <w:t>Rozmery</w:t>
      </w:r>
      <w:proofErr w:type="spellEnd"/>
      <w:r w:rsidR="00D53659">
        <w:t xml:space="preserve"> plošného </w:t>
      </w:r>
      <w:proofErr w:type="spellStart"/>
      <w:r w:rsidR="00D53659">
        <w:t>vodiča</w:t>
      </w:r>
      <w:proofErr w:type="spellEnd"/>
      <w:r w:rsidR="00D53659">
        <w:t xml:space="preserve"> </w:t>
      </w:r>
      <w:proofErr w:type="spellStart"/>
      <w:r w:rsidR="00D53659">
        <w:t>sú</w:t>
      </w:r>
      <w:proofErr w:type="spellEnd"/>
      <w:r w:rsidR="00D53659">
        <w:t xml:space="preserve"> omnoho </w:t>
      </w:r>
      <w:proofErr w:type="spellStart"/>
      <w:r w:rsidR="00D53659">
        <w:t>menšie</w:t>
      </w:r>
      <w:proofErr w:type="spellEnd"/>
      <w:r w:rsidR="00D53659">
        <w:t xml:space="preserve"> </w:t>
      </w:r>
      <w:proofErr w:type="spellStart"/>
      <w:r w:rsidR="00D53659">
        <w:t>ako</w:t>
      </w:r>
      <w:proofErr w:type="spellEnd"/>
      <w:r w:rsidR="00D53659">
        <w:t xml:space="preserve"> vlnová dížka </w:t>
      </w:r>
      <w:proofErr w:type="spellStart"/>
      <w:r w:rsidR="00D53659">
        <w:t>vlnenia</w:t>
      </w:r>
      <w:proofErr w:type="spellEnd"/>
      <w:r w:rsidR="00D53659">
        <w:t>,</w:t>
      </w:r>
    </w:p>
    <w:p w:rsidR="00D53659" w:rsidRDefault="00496693" w:rsidP="00496693">
      <w:pPr>
        <w:spacing w:before="120"/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proofErr w:type="spellStart"/>
      <w:r w:rsidR="00D53659">
        <w:t>Vysielač</w:t>
      </w:r>
      <w:proofErr w:type="spellEnd"/>
      <w:r w:rsidR="00D53659">
        <w:t xml:space="preserve"> </w:t>
      </w:r>
      <w:proofErr w:type="spellStart"/>
      <w:r w:rsidR="00D53659">
        <w:t>vysiela</w:t>
      </w:r>
      <w:proofErr w:type="spellEnd"/>
      <w:r w:rsidR="00D53659">
        <w:t xml:space="preserve"> </w:t>
      </w:r>
      <w:proofErr w:type="spellStart"/>
      <w:r w:rsidR="00D53659">
        <w:t>vlnenie</w:t>
      </w:r>
      <w:proofErr w:type="spellEnd"/>
      <w:r w:rsidR="00D53659">
        <w:t xml:space="preserve"> s malou </w:t>
      </w:r>
      <w:proofErr w:type="spellStart"/>
      <w:r w:rsidR="00D53659">
        <w:t>energiou</w:t>
      </w:r>
      <w:proofErr w:type="spellEnd"/>
    </w:p>
    <w:p w:rsidR="00D53659" w:rsidRDefault="00496693" w:rsidP="00496693">
      <w:pPr>
        <w:spacing w:before="120"/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proofErr w:type="spellStart"/>
      <w:r w:rsidR="00D53659">
        <w:t>Rozmery</w:t>
      </w:r>
      <w:proofErr w:type="spellEnd"/>
      <w:r w:rsidR="00D53659">
        <w:t xml:space="preserve"> plošného </w:t>
      </w:r>
      <w:proofErr w:type="spellStart"/>
      <w:r w:rsidR="00D53659">
        <w:t>vodiča</w:t>
      </w:r>
      <w:proofErr w:type="spellEnd"/>
      <w:r w:rsidR="00D53659">
        <w:t xml:space="preserve"> </w:t>
      </w:r>
      <w:proofErr w:type="spellStart"/>
      <w:r w:rsidR="00D53659">
        <w:t>sú</w:t>
      </w:r>
      <w:proofErr w:type="spellEnd"/>
      <w:r w:rsidR="00D53659">
        <w:t xml:space="preserve"> omnoho </w:t>
      </w:r>
      <w:proofErr w:type="spellStart"/>
      <w:r w:rsidR="00D53659">
        <w:t>väčšie</w:t>
      </w:r>
      <w:proofErr w:type="spellEnd"/>
      <w:r w:rsidR="00D53659">
        <w:t xml:space="preserve"> </w:t>
      </w:r>
      <w:proofErr w:type="spellStart"/>
      <w:r w:rsidR="00D53659">
        <w:t>ako</w:t>
      </w:r>
      <w:proofErr w:type="spellEnd"/>
      <w:r w:rsidR="00D53659">
        <w:t xml:space="preserve"> vlnová dížka </w:t>
      </w:r>
      <w:proofErr w:type="spellStart"/>
      <w:r w:rsidR="00D53659">
        <w:t>vlnenia</w:t>
      </w:r>
      <w:proofErr w:type="spellEnd"/>
      <w:r w:rsidR="00D53659">
        <w:t xml:space="preserve">, </w:t>
      </w:r>
    </w:p>
    <w:p w:rsidR="00D53659" w:rsidRDefault="00496693" w:rsidP="00496693">
      <w:pPr>
        <w:spacing w:before="120"/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proofErr w:type="spellStart"/>
      <w:r w:rsidR="00D53659">
        <w:t>Vysielač</w:t>
      </w:r>
      <w:proofErr w:type="spellEnd"/>
      <w:r w:rsidR="00D53659">
        <w:t xml:space="preserve"> je </w:t>
      </w:r>
      <w:proofErr w:type="spellStart"/>
      <w:r w:rsidR="00D53659">
        <w:t>veľmi</w:t>
      </w:r>
      <w:proofErr w:type="spellEnd"/>
      <w:r w:rsidR="00D53659">
        <w:t xml:space="preserve"> </w:t>
      </w:r>
      <w:proofErr w:type="spellStart"/>
      <w:r w:rsidR="00D53659">
        <w:t>vzdialený</w:t>
      </w:r>
      <w:proofErr w:type="spellEnd"/>
      <w:r w:rsidR="00D53659">
        <w:t xml:space="preserve"> od </w:t>
      </w:r>
      <w:proofErr w:type="spellStart"/>
      <w:r w:rsidR="00D53659">
        <w:t>prekážky</w:t>
      </w:r>
      <w:proofErr w:type="spellEnd"/>
    </w:p>
    <w:p w:rsidR="00D53659" w:rsidRDefault="00D53659" w:rsidP="001922A0">
      <w:pPr>
        <w:pBdr>
          <w:bottom w:val="single" w:sz="8" w:space="1" w:color="auto"/>
        </w:pBdr>
      </w:pPr>
    </w:p>
    <w:p w:rsidR="001922A0" w:rsidRDefault="001922A0" w:rsidP="001922A0"/>
    <w:p w:rsidR="001922A0" w:rsidRDefault="00496693" w:rsidP="001922A0">
      <w:pPr>
        <w:pStyle w:val="otazka"/>
      </w:pPr>
      <w:proofErr w:type="spellStart"/>
      <w:r w:rsidRPr="00496693">
        <w:t>Prechodom</w:t>
      </w:r>
      <w:proofErr w:type="spellEnd"/>
      <w:r w:rsidRPr="00496693">
        <w:t xml:space="preserve"> </w:t>
      </w:r>
      <w:proofErr w:type="spellStart"/>
      <w:r w:rsidRPr="00496693">
        <w:t>vlnenia</w:t>
      </w:r>
      <w:proofErr w:type="spellEnd"/>
      <w:r w:rsidRPr="00496693">
        <w:t xml:space="preserve"> </w:t>
      </w:r>
      <w:proofErr w:type="spellStart"/>
      <w:r w:rsidRPr="00496693">
        <w:t>zo</w:t>
      </w:r>
      <w:proofErr w:type="spellEnd"/>
      <w:r w:rsidRPr="00496693">
        <w:t xml:space="preserve"> vzduchu do vody </w:t>
      </w:r>
      <w:proofErr w:type="spellStart"/>
      <w:r w:rsidRPr="00496693">
        <w:t>sa</w:t>
      </w:r>
      <w:proofErr w:type="spellEnd"/>
      <w:r w:rsidRPr="00496693">
        <w:t xml:space="preserve"> jeho vlnová </w:t>
      </w:r>
      <w:proofErr w:type="spellStart"/>
      <w:r w:rsidRPr="00496693">
        <w:t>dlžka</w:t>
      </w:r>
      <w:proofErr w:type="spellEnd"/>
    </w:p>
    <w:p w:rsidR="001922A0" w:rsidRDefault="001922A0" w:rsidP="00496693"/>
    <w:p w:rsidR="00496693" w:rsidRDefault="006D7FEA" w:rsidP="00496693">
      <w:pPr>
        <w:jc w:val="center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121" type="#_x0000_t75" style="position:absolute;left:0;text-align:left;margin-left:382.5pt;margin-top:29.65pt;width:51.95pt;height:36.3pt;z-index:251767808">
            <v:imagedata r:id="rId11" o:title=""/>
          </v:shape>
          <o:OLEObject Type="Embed" ProgID="Equation.DSMT4" ShapeID="_x0000_s1121" DrawAspect="Content" ObjectID="_1442670543" r:id="rId12"/>
        </w:pict>
      </w:r>
      <w:r w:rsidR="00496693">
        <w:rPr>
          <w:noProof/>
        </w:rPr>
        <w:drawing>
          <wp:inline distT="0" distB="0" distL="0" distR="0">
            <wp:extent cx="3400425" cy="1933575"/>
            <wp:effectExtent l="19050" t="0" r="9525" b="0"/>
            <wp:docPr id="10" name="Obrázek 9" descr="vlneni ve vode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lneni ve vode.eps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193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6693">
        <w:tab/>
      </w:r>
    </w:p>
    <w:p w:rsidR="00496693" w:rsidRDefault="00496693" w:rsidP="00496693"/>
    <w:p w:rsidR="00496693" w:rsidRDefault="00496693" w:rsidP="00496693">
      <w:pPr>
        <w:autoSpaceDE w:val="0"/>
        <w:autoSpaceDN w:val="0"/>
        <w:adjustRightInd w:val="0"/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proofErr w:type="spellStart"/>
      <w:r>
        <w:t>Predĺži</w:t>
      </w:r>
      <w:proofErr w:type="spellEnd"/>
    </w:p>
    <w:p w:rsidR="00496693" w:rsidRDefault="00496693" w:rsidP="00496693">
      <w:pPr>
        <w:autoSpaceDE w:val="0"/>
        <w:autoSpaceDN w:val="0"/>
        <w:adjustRightInd w:val="0"/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r>
        <w:t xml:space="preserve">Ostane </w:t>
      </w:r>
      <w:proofErr w:type="spellStart"/>
      <w:r>
        <w:t>rovnaká</w:t>
      </w:r>
      <w:proofErr w:type="spellEnd"/>
      <w:r>
        <w:t xml:space="preserve"> </w:t>
      </w:r>
    </w:p>
    <w:p w:rsidR="00496693" w:rsidRDefault="00496693" w:rsidP="00496693">
      <w:pPr>
        <w:autoSpaceDE w:val="0"/>
        <w:autoSpaceDN w:val="0"/>
        <w:adjustRightInd w:val="0"/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proofErr w:type="spellStart"/>
      <w:r>
        <w:t>Skráti</w:t>
      </w:r>
      <w:proofErr w:type="spellEnd"/>
    </w:p>
    <w:p w:rsidR="00496693" w:rsidRDefault="00496693" w:rsidP="00496693"/>
    <w:p w:rsidR="001922A0" w:rsidRDefault="00496693" w:rsidP="00496693">
      <w:pPr>
        <w:rPr>
          <w:noProof/>
          <w:lang w:val="sk-SK" w:eastAsia="sk-SK"/>
        </w:rPr>
      </w:pPr>
      <w:r>
        <w:rPr>
          <w:noProof/>
          <w:lang w:val="sk-SK" w:eastAsia="sk-SK"/>
        </w:rPr>
        <w:br w:type="page"/>
      </w:r>
    </w:p>
    <w:p w:rsidR="001922A0" w:rsidRDefault="00496693" w:rsidP="001922A0">
      <w:pPr>
        <w:pStyle w:val="otazka"/>
      </w:pPr>
      <w:proofErr w:type="spellStart"/>
      <w:r w:rsidRPr="00496693">
        <w:lastRenderedPageBreak/>
        <w:t>Definícia</w:t>
      </w:r>
      <w:proofErr w:type="spellEnd"/>
      <w:r w:rsidRPr="00496693">
        <w:t xml:space="preserve"> antény </w:t>
      </w:r>
      <w:r w:rsidR="001922A0">
        <w:t xml:space="preserve"> </w:t>
      </w:r>
    </w:p>
    <w:p w:rsidR="001922A0" w:rsidRDefault="001922A0" w:rsidP="001922A0">
      <w:pPr>
        <w:pStyle w:val="otazka"/>
        <w:numPr>
          <w:ilvl w:val="0"/>
          <w:numId w:val="0"/>
        </w:numPr>
        <w:ind w:left="284" w:hanging="284"/>
      </w:pPr>
    </w:p>
    <w:p w:rsidR="00496693" w:rsidRDefault="00223478" w:rsidP="00496693">
      <w:pPr>
        <w:autoSpaceDE w:val="0"/>
        <w:autoSpaceDN w:val="0"/>
        <w:adjustRightInd w:val="0"/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r w:rsidR="00496693">
        <w:t xml:space="preserve">Anténa – je </w:t>
      </w:r>
      <w:proofErr w:type="spellStart"/>
      <w:r w:rsidR="00496693">
        <w:t>tá</w:t>
      </w:r>
      <w:proofErr w:type="spellEnd"/>
      <w:r w:rsidR="00496693">
        <w:t xml:space="preserve"> </w:t>
      </w:r>
      <w:proofErr w:type="spellStart"/>
      <w:r w:rsidR="00496693">
        <w:t>časť</w:t>
      </w:r>
      <w:proofErr w:type="spellEnd"/>
      <w:r w:rsidR="00496693">
        <w:t xml:space="preserve"> </w:t>
      </w:r>
      <w:proofErr w:type="spellStart"/>
      <w:r w:rsidR="00496693">
        <w:t>vysielacieho</w:t>
      </w:r>
      <w:proofErr w:type="spellEnd"/>
      <w:r w:rsidR="00496693">
        <w:t xml:space="preserve"> </w:t>
      </w:r>
      <w:proofErr w:type="spellStart"/>
      <w:r w:rsidR="00496693">
        <w:t>alebo</w:t>
      </w:r>
      <w:proofErr w:type="spellEnd"/>
      <w:r w:rsidR="00496693">
        <w:t xml:space="preserve"> </w:t>
      </w:r>
      <w:proofErr w:type="spellStart"/>
      <w:r w:rsidR="00496693">
        <w:t>prijímacieho</w:t>
      </w:r>
      <w:proofErr w:type="spellEnd"/>
      <w:r w:rsidR="00496693">
        <w:t xml:space="preserve"> systému, </w:t>
      </w:r>
      <w:proofErr w:type="spellStart"/>
      <w:r w:rsidR="00496693">
        <w:t>ktorá</w:t>
      </w:r>
      <w:proofErr w:type="spellEnd"/>
      <w:r w:rsidR="00496693">
        <w:t xml:space="preserve"> je navrhnutá </w:t>
      </w:r>
      <w:proofErr w:type="spellStart"/>
      <w:r w:rsidR="00496693">
        <w:t>pre</w:t>
      </w:r>
      <w:proofErr w:type="spellEnd"/>
      <w:r w:rsidR="00496693">
        <w:t xml:space="preserve"> </w:t>
      </w:r>
      <w:proofErr w:type="spellStart"/>
      <w:r w:rsidR="00496693">
        <w:t>vysielanie</w:t>
      </w:r>
      <w:proofErr w:type="spellEnd"/>
      <w:r w:rsidR="00496693">
        <w:t xml:space="preserve"> </w:t>
      </w:r>
      <w:proofErr w:type="spellStart"/>
      <w:r w:rsidR="00496693">
        <w:t>alebo</w:t>
      </w:r>
      <w:proofErr w:type="spellEnd"/>
      <w:r w:rsidR="00496693">
        <w:t xml:space="preserve"> </w:t>
      </w:r>
      <w:proofErr w:type="spellStart"/>
      <w:r w:rsidR="00496693">
        <w:t>príjem</w:t>
      </w:r>
      <w:proofErr w:type="spellEnd"/>
      <w:r w:rsidR="00496693">
        <w:t xml:space="preserve"> elektromagnetických </w:t>
      </w:r>
      <w:proofErr w:type="spellStart"/>
      <w:r w:rsidR="00496693">
        <w:t>vĺn</w:t>
      </w:r>
      <w:proofErr w:type="spellEnd"/>
    </w:p>
    <w:p w:rsidR="00223478" w:rsidRDefault="00223478" w:rsidP="00223478">
      <w:pPr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r w:rsidR="00496693" w:rsidRPr="00496693">
        <w:t xml:space="preserve">Anténa – je </w:t>
      </w:r>
      <w:proofErr w:type="spellStart"/>
      <w:r w:rsidR="00496693" w:rsidRPr="00496693">
        <w:t>tá</w:t>
      </w:r>
      <w:proofErr w:type="spellEnd"/>
      <w:r w:rsidR="00496693" w:rsidRPr="00496693">
        <w:t xml:space="preserve"> </w:t>
      </w:r>
      <w:proofErr w:type="spellStart"/>
      <w:r w:rsidR="00496693" w:rsidRPr="00496693">
        <w:t>časť</w:t>
      </w:r>
      <w:proofErr w:type="spellEnd"/>
      <w:r w:rsidR="00496693" w:rsidRPr="00496693">
        <w:t xml:space="preserve"> </w:t>
      </w:r>
      <w:proofErr w:type="spellStart"/>
      <w:r w:rsidR="00496693" w:rsidRPr="00496693">
        <w:t>vysielacieho</w:t>
      </w:r>
      <w:proofErr w:type="spellEnd"/>
      <w:r w:rsidR="00496693" w:rsidRPr="00496693">
        <w:t xml:space="preserve"> </w:t>
      </w:r>
      <w:proofErr w:type="spellStart"/>
      <w:r w:rsidR="00496693" w:rsidRPr="00496693">
        <w:t>alebo</w:t>
      </w:r>
      <w:proofErr w:type="spellEnd"/>
      <w:r w:rsidR="00496693" w:rsidRPr="00496693">
        <w:t xml:space="preserve"> </w:t>
      </w:r>
      <w:proofErr w:type="spellStart"/>
      <w:r w:rsidR="00496693" w:rsidRPr="00496693">
        <w:t>prijímacieho</w:t>
      </w:r>
      <w:proofErr w:type="spellEnd"/>
      <w:r w:rsidR="00496693" w:rsidRPr="00496693">
        <w:t xml:space="preserve"> systému, </w:t>
      </w:r>
      <w:proofErr w:type="spellStart"/>
      <w:r w:rsidR="00496693" w:rsidRPr="00496693">
        <w:t>ktorá</w:t>
      </w:r>
      <w:proofErr w:type="spellEnd"/>
      <w:r w:rsidR="00496693" w:rsidRPr="00496693">
        <w:t xml:space="preserve"> je navrhnutá </w:t>
      </w:r>
      <w:proofErr w:type="spellStart"/>
      <w:r w:rsidR="00496693" w:rsidRPr="00496693">
        <w:t>pre</w:t>
      </w:r>
      <w:proofErr w:type="spellEnd"/>
      <w:r w:rsidR="00496693" w:rsidRPr="00496693">
        <w:t xml:space="preserve"> </w:t>
      </w:r>
      <w:proofErr w:type="spellStart"/>
      <w:r w:rsidR="00496693" w:rsidRPr="00496693">
        <w:t>vysielanie</w:t>
      </w:r>
      <w:proofErr w:type="spellEnd"/>
      <w:r w:rsidR="00496693" w:rsidRPr="00496693">
        <w:t xml:space="preserve"> </w:t>
      </w:r>
      <w:proofErr w:type="spellStart"/>
      <w:r w:rsidR="00496693" w:rsidRPr="00496693">
        <w:t>alebo</w:t>
      </w:r>
      <w:proofErr w:type="spellEnd"/>
      <w:r w:rsidR="00496693" w:rsidRPr="00496693">
        <w:t xml:space="preserve"> </w:t>
      </w:r>
      <w:proofErr w:type="spellStart"/>
      <w:r w:rsidR="00496693" w:rsidRPr="00496693">
        <w:t>príjem</w:t>
      </w:r>
      <w:proofErr w:type="spellEnd"/>
      <w:r w:rsidR="00496693" w:rsidRPr="00496693">
        <w:t xml:space="preserve"> ionosférických </w:t>
      </w:r>
      <w:proofErr w:type="spellStart"/>
      <w:r w:rsidR="00496693" w:rsidRPr="00496693">
        <w:t>vĺn</w:t>
      </w:r>
      <w:proofErr w:type="spellEnd"/>
    </w:p>
    <w:p w:rsidR="00223478" w:rsidRDefault="00223478" w:rsidP="00223478">
      <w:pPr>
        <w:ind w:left="426" w:hanging="426"/>
      </w:pPr>
    </w:p>
    <w:p w:rsidR="00223478" w:rsidRDefault="00223478" w:rsidP="00223478">
      <w:pPr>
        <w:ind w:left="426" w:hanging="426"/>
      </w:pPr>
      <w:r w:rsidRPr="00223478">
        <w:rPr>
          <w:sz w:val="40"/>
          <w:szCs w:val="40"/>
        </w:rPr>
        <w:t>□</w:t>
      </w:r>
      <w:r>
        <w:rPr>
          <w:rFonts w:ascii="MS Shell Dlg 2" w:hAnsi="MS Shell Dlg 2" w:cs="MS Shell Dlg 2"/>
          <w:sz w:val="17"/>
          <w:szCs w:val="17"/>
        </w:rPr>
        <w:tab/>
      </w:r>
      <w:r w:rsidR="00496693" w:rsidRPr="00496693">
        <w:t xml:space="preserve">Anténa – je </w:t>
      </w:r>
      <w:proofErr w:type="spellStart"/>
      <w:r w:rsidR="00496693" w:rsidRPr="00496693">
        <w:t>tá</w:t>
      </w:r>
      <w:proofErr w:type="spellEnd"/>
      <w:r w:rsidR="00496693" w:rsidRPr="00496693">
        <w:t xml:space="preserve"> </w:t>
      </w:r>
      <w:proofErr w:type="spellStart"/>
      <w:r w:rsidR="00496693" w:rsidRPr="00496693">
        <w:t>časť</w:t>
      </w:r>
      <w:proofErr w:type="spellEnd"/>
      <w:r w:rsidR="00496693" w:rsidRPr="00496693">
        <w:t xml:space="preserve"> </w:t>
      </w:r>
      <w:proofErr w:type="spellStart"/>
      <w:r w:rsidR="00496693" w:rsidRPr="00496693">
        <w:t>vysielacieho</w:t>
      </w:r>
      <w:proofErr w:type="spellEnd"/>
      <w:r w:rsidR="00496693" w:rsidRPr="00496693">
        <w:t xml:space="preserve"> </w:t>
      </w:r>
      <w:proofErr w:type="spellStart"/>
      <w:r w:rsidR="00496693" w:rsidRPr="00496693">
        <w:t>alebo</w:t>
      </w:r>
      <w:proofErr w:type="spellEnd"/>
      <w:r w:rsidR="00496693" w:rsidRPr="00496693">
        <w:t xml:space="preserve"> </w:t>
      </w:r>
      <w:proofErr w:type="spellStart"/>
      <w:r w:rsidR="00496693" w:rsidRPr="00496693">
        <w:t>prijímacieho</w:t>
      </w:r>
      <w:proofErr w:type="spellEnd"/>
      <w:r w:rsidR="00496693" w:rsidRPr="00496693">
        <w:t xml:space="preserve"> systému, </w:t>
      </w:r>
      <w:proofErr w:type="spellStart"/>
      <w:r w:rsidR="00496693" w:rsidRPr="00496693">
        <w:t>ktorá</w:t>
      </w:r>
      <w:proofErr w:type="spellEnd"/>
      <w:r w:rsidR="00496693" w:rsidRPr="00496693">
        <w:t xml:space="preserve"> je navrhnutá </w:t>
      </w:r>
      <w:proofErr w:type="spellStart"/>
      <w:r w:rsidR="00496693" w:rsidRPr="00496693">
        <w:t>pre</w:t>
      </w:r>
      <w:proofErr w:type="spellEnd"/>
      <w:r w:rsidR="00496693" w:rsidRPr="00496693">
        <w:t xml:space="preserve"> </w:t>
      </w:r>
      <w:proofErr w:type="spellStart"/>
      <w:r w:rsidR="00496693" w:rsidRPr="00496693">
        <w:t>vysielanie</w:t>
      </w:r>
      <w:proofErr w:type="spellEnd"/>
      <w:r w:rsidR="00496693" w:rsidRPr="00496693">
        <w:t xml:space="preserve"> </w:t>
      </w:r>
      <w:proofErr w:type="spellStart"/>
      <w:r w:rsidR="00496693" w:rsidRPr="00496693">
        <w:t>alebo</w:t>
      </w:r>
      <w:proofErr w:type="spellEnd"/>
      <w:r w:rsidR="00496693" w:rsidRPr="00496693">
        <w:t xml:space="preserve"> </w:t>
      </w:r>
      <w:proofErr w:type="spellStart"/>
      <w:r w:rsidR="00496693" w:rsidRPr="00496693">
        <w:t>príjem</w:t>
      </w:r>
      <w:proofErr w:type="spellEnd"/>
      <w:r w:rsidR="00496693" w:rsidRPr="00496693">
        <w:t xml:space="preserve"> </w:t>
      </w:r>
      <w:proofErr w:type="spellStart"/>
      <w:r w:rsidR="00496693" w:rsidRPr="00496693">
        <w:t>kozmických</w:t>
      </w:r>
      <w:proofErr w:type="spellEnd"/>
      <w:r w:rsidR="00496693" w:rsidRPr="00496693">
        <w:t xml:space="preserve"> </w:t>
      </w:r>
      <w:proofErr w:type="spellStart"/>
      <w:r w:rsidR="00496693" w:rsidRPr="00496693">
        <w:t>vĺn</w:t>
      </w:r>
      <w:proofErr w:type="spellEnd"/>
    </w:p>
    <w:p w:rsidR="00223478" w:rsidRDefault="00223478" w:rsidP="00223478">
      <w:pPr>
        <w:pBdr>
          <w:bottom w:val="single" w:sz="8" w:space="1" w:color="auto"/>
        </w:pBdr>
      </w:pPr>
    </w:p>
    <w:p w:rsidR="00223478" w:rsidRDefault="00223478" w:rsidP="001922A0"/>
    <w:p w:rsidR="001922A0" w:rsidRDefault="00496693" w:rsidP="001922A0">
      <w:pPr>
        <w:pStyle w:val="otazka"/>
      </w:pPr>
      <w:proofErr w:type="spellStart"/>
      <w:r w:rsidRPr="00496693">
        <w:t>Rozdelenie</w:t>
      </w:r>
      <w:proofErr w:type="spellEnd"/>
      <w:r w:rsidRPr="00496693">
        <w:t xml:space="preserve"> antén </w:t>
      </w:r>
      <w:proofErr w:type="spellStart"/>
      <w:r w:rsidRPr="00496693">
        <w:t>podľa</w:t>
      </w:r>
      <w:proofErr w:type="spellEnd"/>
      <w:r w:rsidRPr="00496693">
        <w:t xml:space="preserve"> schopnosti </w:t>
      </w:r>
      <w:proofErr w:type="spellStart"/>
      <w:r w:rsidRPr="00496693">
        <w:t>sústrediť</w:t>
      </w:r>
      <w:proofErr w:type="spellEnd"/>
      <w:r w:rsidRPr="00496693">
        <w:t xml:space="preserve"> </w:t>
      </w:r>
      <w:proofErr w:type="spellStart"/>
      <w:r w:rsidRPr="00496693">
        <w:t>vyžarovanie</w:t>
      </w:r>
      <w:proofErr w:type="spellEnd"/>
      <w:r w:rsidRPr="00496693">
        <w:t xml:space="preserve"> do určitého </w:t>
      </w:r>
      <w:proofErr w:type="spellStart"/>
      <w:r w:rsidRPr="00496693">
        <w:t>smeru</w:t>
      </w:r>
      <w:proofErr w:type="spellEnd"/>
    </w:p>
    <w:p w:rsidR="00223478" w:rsidRDefault="00223478" w:rsidP="001922A0"/>
    <w:p w:rsidR="00496693" w:rsidRDefault="00496693" w:rsidP="00496693">
      <w:pPr>
        <w:pBdr>
          <w:bottom w:val="single" w:sz="4" w:space="1" w:color="auto"/>
        </w:pBdr>
        <w:tabs>
          <w:tab w:val="left" w:pos="284"/>
        </w:tabs>
        <w:spacing w:before="120"/>
      </w:pPr>
      <w:r>
        <w:tab/>
        <w:t>______________________________________________________________________</w:t>
      </w:r>
    </w:p>
    <w:p w:rsidR="00496693" w:rsidRDefault="00496693" w:rsidP="00496693">
      <w:pPr>
        <w:pBdr>
          <w:bottom w:val="single" w:sz="4" w:space="1" w:color="auto"/>
        </w:pBdr>
        <w:tabs>
          <w:tab w:val="left" w:pos="284"/>
        </w:tabs>
        <w:spacing w:before="120"/>
      </w:pPr>
      <w:r>
        <w:tab/>
        <w:t>______________________________________________________________________</w:t>
      </w:r>
    </w:p>
    <w:p w:rsidR="00496693" w:rsidRDefault="00496693" w:rsidP="00496693">
      <w:pPr>
        <w:pBdr>
          <w:bottom w:val="single" w:sz="4" w:space="1" w:color="auto"/>
        </w:pBdr>
        <w:tabs>
          <w:tab w:val="left" w:pos="284"/>
        </w:tabs>
        <w:spacing w:before="120"/>
      </w:pPr>
      <w:r>
        <w:tab/>
        <w:t>______________________________________________________________________</w:t>
      </w:r>
    </w:p>
    <w:p w:rsidR="00496693" w:rsidRDefault="00496693" w:rsidP="00496693">
      <w:pPr>
        <w:pBdr>
          <w:bottom w:val="single" w:sz="4" w:space="1" w:color="auto"/>
        </w:pBdr>
        <w:tabs>
          <w:tab w:val="left" w:pos="284"/>
        </w:tabs>
        <w:spacing w:before="120"/>
      </w:pPr>
    </w:p>
    <w:p w:rsidR="00496693" w:rsidRDefault="00496693" w:rsidP="00496693">
      <w:pPr>
        <w:pBdr>
          <w:bottom w:val="single" w:sz="4" w:space="1" w:color="auto"/>
        </w:pBdr>
        <w:tabs>
          <w:tab w:val="left" w:pos="284"/>
        </w:tabs>
        <w:spacing w:before="120"/>
      </w:pPr>
    </w:p>
    <w:p w:rsidR="001922A0" w:rsidRDefault="001922A0" w:rsidP="001922A0"/>
    <w:p w:rsidR="009F337C" w:rsidRDefault="009F337C" w:rsidP="009F337C">
      <w:pPr>
        <w:pStyle w:val="otazka"/>
      </w:pPr>
      <w:r w:rsidRPr="009F337C">
        <w:t xml:space="preserve">Vstupná </w:t>
      </w:r>
      <w:proofErr w:type="spellStart"/>
      <w:r w:rsidRPr="009F337C">
        <w:t>impedancia</w:t>
      </w:r>
      <w:proofErr w:type="spellEnd"/>
      <w:r w:rsidRPr="009F337C">
        <w:t xml:space="preserve"> antény je </w:t>
      </w:r>
      <w:proofErr w:type="spellStart"/>
      <w:r w:rsidRPr="009F337C">
        <w:t>vyjadrená</w:t>
      </w:r>
      <w:proofErr w:type="spellEnd"/>
      <w:r w:rsidRPr="009F337C">
        <w:t xml:space="preserve"> </w:t>
      </w:r>
      <w:proofErr w:type="spellStart"/>
      <w:r w:rsidRPr="009F337C">
        <w:t>vzťahom</w:t>
      </w:r>
      <w:proofErr w:type="spellEnd"/>
    </w:p>
    <w:p w:rsidR="00223478" w:rsidRDefault="00223478" w:rsidP="001922A0"/>
    <w:tbl>
      <w:tblPr>
        <w:tblStyle w:val="Mkatabulky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06"/>
        <w:gridCol w:w="4606"/>
      </w:tblGrid>
      <w:tr w:rsidR="009F337C" w:rsidTr="009F337C">
        <w:tc>
          <w:tcPr>
            <w:tcW w:w="4606" w:type="dxa"/>
          </w:tcPr>
          <w:p w:rsidR="009F337C" w:rsidRDefault="009F337C" w:rsidP="009F337C">
            <w:pPr>
              <w:pStyle w:val="Odstavecseseznamem"/>
              <w:numPr>
                <w:ilvl w:val="0"/>
                <w:numId w:val="14"/>
              </w:numPr>
            </w:pPr>
            <w:r w:rsidRPr="00784DB8">
              <w:rPr>
                <w:position w:val="-30"/>
              </w:rPr>
              <w:object w:dxaOrig="2020" w:dyaOrig="680">
                <v:shape id="_x0000_i1025" type="#_x0000_t75" style="width:100.8pt;height:33.8pt" o:ole="" o:allowoverlap="f" filled="t">
                  <v:imagedata r:id="rId14" o:title=""/>
                </v:shape>
                <o:OLEObject Type="Embed" ProgID="Equation.DSMT4" ShapeID="_x0000_i1025" DrawAspect="Content" ObjectID="_1442670539" r:id="rId15"/>
              </w:object>
            </w:r>
          </w:p>
        </w:tc>
        <w:tc>
          <w:tcPr>
            <w:tcW w:w="4606" w:type="dxa"/>
          </w:tcPr>
          <w:p w:rsidR="009F337C" w:rsidRDefault="009F337C" w:rsidP="009F337C">
            <w:pPr>
              <w:pStyle w:val="Odstavecseseznamem"/>
              <w:numPr>
                <w:ilvl w:val="0"/>
                <w:numId w:val="14"/>
              </w:numPr>
            </w:pPr>
            <w:r w:rsidRPr="00784DB8">
              <w:rPr>
                <w:position w:val="-30"/>
              </w:rPr>
              <w:object w:dxaOrig="2020" w:dyaOrig="680">
                <v:shape id="_x0000_i1026" type="#_x0000_t75" style="width:100.8pt;height:33.8pt" o:ole="" o:allowoverlap="f" filled="t">
                  <v:imagedata r:id="rId16" o:title=""/>
                </v:shape>
                <o:OLEObject Type="Embed" ProgID="Equation.DSMT4" ShapeID="_x0000_i1026" DrawAspect="Content" ObjectID="_1442670540" r:id="rId17"/>
              </w:object>
            </w:r>
          </w:p>
        </w:tc>
      </w:tr>
      <w:tr w:rsidR="009F337C" w:rsidTr="009F337C">
        <w:tc>
          <w:tcPr>
            <w:tcW w:w="4606" w:type="dxa"/>
          </w:tcPr>
          <w:p w:rsidR="009F337C" w:rsidRDefault="009F337C" w:rsidP="009F337C">
            <w:pPr>
              <w:pStyle w:val="Odstavecseseznamem"/>
              <w:numPr>
                <w:ilvl w:val="0"/>
                <w:numId w:val="14"/>
              </w:numPr>
            </w:pPr>
            <w:r w:rsidRPr="00784DB8">
              <w:rPr>
                <w:position w:val="-30"/>
              </w:rPr>
              <w:object w:dxaOrig="1960" w:dyaOrig="680">
                <v:shape id="_x0000_i1027" type="#_x0000_t75" style="width:98.3pt;height:33.8pt" o:ole="" o:allowoverlap="f" filled="t">
                  <v:imagedata r:id="rId18" o:title=""/>
                </v:shape>
                <o:OLEObject Type="Embed" ProgID="Equation.DSMT4" ShapeID="_x0000_i1027" DrawAspect="Content" ObjectID="_1442670541" r:id="rId19"/>
              </w:object>
            </w:r>
          </w:p>
        </w:tc>
        <w:tc>
          <w:tcPr>
            <w:tcW w:w="4606" w:type="dxa"/>
          </w:tcPr>
          <w:p w:rsidR="009F337C" w:rsidRDefault="009F337C" w:rsidP="009F337C">
            <w:pPr>
              <w:pStyle w:val="Odstavecseseznamem"/>
              <w:numPr>
                <w:ilvl w:val="0"/>
                <w:numId w:val="14"/>
              </w:numPr>
            </w:pPr>
            <w:r w:rsidRPr="00784DB8">
              <w:rPr>
                <w:position w:val="-30"/>
              </w:rPr>
              <w:object w:dxaOrig="2020" w:dyaOrig="680">
                <v:shape id="_x0000_i1028" type="#_x0000_t75" style="width:100.8pt;height:33.8pt" o:ole="" o:allowoverlap="f" filled="t">
                  <v:imagedata r:id="rId20" o:title=""/>
                </v:shape>
                <o:OLEObject Type="Embed" ProgID="Equation.DSMT4" ShapeID="_x0000_i1028" DrawAspect="Content" ObjectID="_1442670542" r:id="rId21"/>
              </w:object>
            </w:r>
          </w:p>
        </w:tc>
      </w:tr>
    </w:tbl>
    <w:p w:rsidR="009F337C" w:rsidRDefault="009F337C" w:rsidP="009F337C">
      <w:pPr>
        <w:pBdr>
          <w:bottom w:val="single" w:sz="4" w:space="1" w:color="auto"/>
        </w:pBdr>
        <w:tabs>
          <w:tab w:val="left" w:pos="284"/>
        </w:tabs>
        <w:spacing w:before="120"/>
      </w:pPr>
    </w:p>
    <w:p w:rsidR="009F337C" w:rsidRDefault="009F337C" w:rsidP="009F337C"/>
    <w:p w:rsidR="009F337C" w:rsidRDefault="009F337C" w:rsidP="009F337C">
      <w:pPr>
        <w:pStyle w:val="otazka"/>
      </w:pPr>
      <w:r w:rsidRPr="009F337C">
        <w:t xml:space="preserve">Vstupná </w:t>
      </w:r>
      <w:proofErr w:type="spellStart"/>
      <w:r w:rsidRPr="009F337C">
        <w:t>impedancia</w:t>
      </w:r>
      <w:proofErr w:type="spellEnd"/>
      <w:r w:rsidRPr="009F337C">
        <w:t xml:space="preserve"> antény je </w:t>
      </w:r>
      <w:proofErr w:type="spellStart"/>
      <w:r w:rsidRPr="009F337C">
        <w:t>vyjadrená</w:t>
      </w:r>
      <w:proofErr w:type="spellEnd"/>
      <w:r w:rsidRPr="009F337C">
        <w:t xml:space="preserve"> </w:t>
      </w:r>
      <w:proofErr w:type="spellStart"/>
      <w:r w:rsidRPr="009F337C">
        <w:t>vzťahom</w:t>
      </w:r>
      <w:proofErr w:type="spellEnd"/>
    </w:p>
    <w:p w:rsidR="009F337C" w:rsidRDefault="009F337C" w:rsidP="009F337C"/>
    <w:p w:rsidR="009F337C" w:rsidRDefault="006D7FEA" w:rsidP="009F337C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35" type="#_x0000_t202" style="position:absolute;margin-left:307.25pt;margin-top:98.65pt;width:149.5pt;height:21.75pt;z-index:251770880;mso-height-percent:200;mso-height-percent:200;mso-width-relative:margin;mso-height-relative:margin">
            <v:textbox style="mso-next-textbox:#_x0000_s1135;mso-fit-shape-to-text:t">
              <w:txbxContent>
                <w:p w:rsidR="009F337C" w:rsidRPr="009F337C" w:rsidRDefault="009F337C" w:rsidP="00A97C95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2.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32" type="#_x0000_t202" style="position:absolute;margin-left:307.25pt;margin-top:70.75pt;width:149.5pt;height:21.75pt;z-index:251769856;mso-height-percent:200;mso-height-percent:200;mso-width-relative:margin;mso-height-relative:margin">
            <v:textbox style="mso-next-textbox:#_x0000_s1132;mso-fit-shape-to-text:t">
              <w:txbxContent>
                <w:p w:rsidR="009F337C" w:rsidRPr="009F337C" w:rsidRDefault="009F337C" w:rsidP="00A97C95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1.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36" type="#_x0000_t202" style="position:absolute;margin-left:307.25pt;margin-top:125.15pt;width:149.5pt;height:21.75pt;z-index:251771904;mso-height-percent:200;mso-height-percent:200;mso-width-relative:margin;mso-height-relative:margin">
            <v:textbox style="mso-next-textbox:#_x0000_s1136;mso-fit-shape-to-text:t">
              <w:txbxContent>
                <w:p w:rsidR="009F337C" w:rsidRPr="009F337C" w:rsidRDefault="009F337C" w:rsidP="00A97C95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3.</w:t>
                  </w:r>
                </w:p>
              </w:txbxContent>
            </v:textbox>
          </v:shape>
        </w:pict>
      </w:r>
      <w:r w:rsidR="009F337C">
        <w:rPr>
          <w:rFonts w:ascii="Arial" w:hAnsi="Arial" w:cs="Arial"/>
          <w:b/>
          <w:noProof/>
        </w:rPr>
        <w:drawing>
          <wp:inline distT="0" distB="0" distL="0" distR="0">
            <wp:extent cx="4206240" cy="1844675"/>
            <wp:effectExtent l="19050" t="0" r="3810" b="0"/>
            <wp:docPr id="80" name="Obrázo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ok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6240" cy="18446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337C" w:rsidRDefault="009F337C" w:rsidP="001922A0"/>
    <w:p w:rsidR="009F337C" w:rsidRDefault="009F337C" w:rsidP="009F337C">
      <w:pPr>
        <w:tabs>
          <w:tab w:val="left" w:pos="2835"/>
          <w:tab w:val="left" w:pos="5812"/>
        </w:tabs>
        <w:rPr>
          <w:noProof/>
        </w:rPr>
      </w:pPr>
    </w:p>
    <w:p w:rsidR="009F337C" w:rsidRDefault="009F337C" w:rsidP="009F337C">
      <w:pPr>
        <w:tabs>
          <w:tab w:val="left" w:pos="2835"/>
          <w:tab w:val="left" w:pos="5812"/>
        </w:tabs>
        <w:rPr>
          <w:noProof/>
        </w:rPr>
      </w:pPr>
      <w:r w:rsidRPr="009F337C">
        <w:rPr>
          <w:noProof/>
        </w:rPr>
        <w:t>postranné laloky</w:t>
      </w:r>
      <w:r>
        <w:rPr>
          <w:noProof/>
        </w:rPr>
        <w:tab/>
        <w:t>hlavný lalok</w:t>
      </w:r>
      <w:r>
        <w:rPr>
          <w:noProof/>
        </w:rPr>
        <w:tab/>
      </w:r>
      <w:r w:rsidRPr="009F337C">
        <w:rPr>
          <w:noProof/>
        </w:rPr>
        <w:t>zadný lalok</w:t>
      </w:r>
    </w:p>
    <w:sectPr w:rsidR="009F337C" w:rsidSect="0097175A">
      <w:headerReference w:type="default" r:id="rId23"/>
      <w:footerReference w:type="default" r:id="rId24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31C5D" w:rsidRDefault="00C31C5D" w:rsidP="00861A1A">
      <w:r>
        <w:separator/>
      </w:r>
    </w:p>
  </w:endnote>
  <w:endnote w:type="continuationSeparator" w:id="0">
    <w:p w:rsidR="00C31C5D" w:rsidRDefault="00C31C5D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Shell Dlg 2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5A17F0" w:rsidRPr="008874EF" w:rsidTr="000277B1">
      <w:tc>
        <w:tcPr>
          <w:tcW w:w="2518" w:type="dxa"/>
        </w:tcPr>
        <w:p w:rsidR="005A17F0" w:rsidRPr="008874EF" w:rsidRDefault="005A17F0" w:rsidP="000277B1">
          <w:pPr>
            <w:tabs>
              <w:tab w:val="left" w:pos="426"/>
              <w:tab w:val="left" w:pos="3119"/>
              <w:tab w:val="left" w:pos="3544"/>
            </w:tabs>
            <w:rPr>
              <w:lang w:val="sk-SK"/>
            </w:rPr>
          </w:pPr>
          <w:r>
            <w:rPr>
              <w:noProof/>
            </w:rPr>
            <w:drawing>
              <wp:inline distT="0" distB="0" distL="0" distR="0">
                <wp:extent cx="1209675" cy="327905"/>
                <wp:effectExtent l="19050" t="0" r="9525" b="0"/>
                <wp:docPr id="2" name="Obrázek 5" descr="EU_flag_LLP_SK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SK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209675" cy="3279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5A17F0" w:rsidRPr="00C32342" w:rsidRDefault="005A17F0" w:rsidP="000277B1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Tento projekt bol financovaný s podporou Európskej Komisie.</w:t>
          </w:r>
        </w:p>
        <w:p w:rsidR="005A17F0" w:rsidRPr="008874EF" w:rsidRDefault="005A17F0" w:rsidP="000277B1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  <w:lang w:val="sk-SK"/>
            </w:rPr>
          </w:pPr>
          <w:r w:rsidRPr="00C32342">
            <w:rPr>
              <w:sz w:val="16"/>
              <w:szCs w:val="16"/>
              <w:lang w:val="sk-SK"/>
            </w:rPr>
            <w:t>Táto publikácia (dokument) reprezentuje výlučne názor autora a Komisia nezodpovedá za akékoľvek použitie informácií obsiahnutých v tejto publikácii (dokumente).</w:t>
          </w:r>
        </w:p>
      </w:tc>
    </w:tr>
    <w:tr w:rsidR="005A17F0" w:rsidRPr="008874EF" w:rsidTr="000277B1">
      <w:tc>
        <w:tcPr>
          <w:tcW w:w="8472" w:type="dxa"/>
          <w:gridSpan w:val="2"/>
        </w:tcPr>
        <w:p w:rsidR="005A17F0" w:rsidRPr="008874EF" w:rsidRDefault="005A17F0" w:rsidP="000277B1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  <w:lang w:val="sk-SK"/>
            </w:rPr>
          </w:pPr>
          <w:r w:rsidRPr="008874EF">
            <w:rPr>
              <w:sz w:val="16"/>
              <w:szCs w:val="16"/>
              <w:lang w:val="sk-SK"/>
            </w:rPr>
            <w:t xml:space="preserve">Projekt IMPROVET – </w:t>
          </w:r>
          <w:proofErr w:type="spellStart"/>
          <w:r w:rsidRPr="008874EF">
            <w:rPr>
              <w:sz w:val="16"/>
              <w:szCs w:val="16"/>
              <w:lang w:val="sk-SK"/>
            </w:rPr>
            <w:t>Innovative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Methodology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for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</w:t>
          </w:r>
          <w:proofErr w:type="spellStart"/>
          <w:r w:rsidRPr="008874EF">
            <w:rPr>
              <w:sz w:val="16"/>
              <w:szCs w:val="16"/>
              <w:lang w:val="sk-SK"/>
            </w:rPr>
            <w:t>Promising</w:t>
          </w:r>
          <w:proofErr w:type="spellEnd"/>
          <w:r w:rsidRPr="008874EF">
            <w:rPr>
              <w:sz w:val="16"/>
              <w:szCs w:val="16"/>
              <w:lang w:val="sk-SK"/>
            </w:rPr>
            <w:t xml:space="preserve"> VET </w:t>
          </w:r>
          <w:proofErr w:type="spellStart"/>
          <w:r w:rsidRPr="008874EF">
            <w:rPr>
              <w:sz w:val="16"/>
              <w:szCs w:val="16"/>
              <w:lang w:val="sk-SK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5A17F0" w:rsidRPr="008874EF" w:rsidRDefault="005A17F0" w:rsidP="000277B1">
          <w:pPr>
            <w:pStyle w:val="Zpat"/>
            <w:jc w:val="right"/>
            <w:rPr>
              <w:sz w:val="16"/>
              <w:szCs w:val="16"/>
              <w:lang w:val="sk-SK"/>
            </w:rPr>
          </w:pPr>
          <w:r w:rsidRPr="008874EF">
            <w:rPr>
              <w:sz w:val="16"/>
              <w:szCs w:val="16"/>
              <w:lang w:val="sk-SK"/>
            </w:rPr>
            <w:t>v1.</w:t>
          </w:r>
          <w:r>
            <w:rPr>
              <w:sz w:val="16"/>
              <w:szCs w:val="16"/>
              <w:lang w:val="sk-SK"/>
            </w:rPr>
            <w:t>0</w:t>
          </w:r>
        </w:p>
      </w:tc>
    </w:tr>
  </w:tbl>
  <w:p w:rsidR="005A17F0" w:rsidRPr="007826D0" w:rsidRDefault="005A17F0" w:rsidP="005A17F0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31C5D" w:rsidRDefault="00C31C5D" w:rsidP="00861A1A">
      <w:r>
        <w:separator/>
      </w:r>
    </w:p>
  </w:footnote>
  <w:footnote w:type="continuationSeparator" w:id="0">
    <w:p w:rsidR="00C31C5D" w:rsidRDefault="00C31C5D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A17F0" w:rsidRPr="00DB2F24">
      <w:rPr>
        <w:b/>
        <w:noProof/>
        <w:sz w:val="32"/>
        <w:szCs w:val="32"/>
      </w:rPr>
      <w:t>PRACOVNÝ LIST</w:t>
    </w:r>
    <w:r w:rsidRPr="00861A1A">
      <w:rPr>
        <w:b/>
        <w:sz w:val="32"/>
        <w:szCs w:val="32"/>
      </w:rPr>
      <w:t xml:space="preserve"> C</w:t>
    </w:r>
    <w:r w:rsidR="00751B4A">
      <w:rPr>
        <w:b/>
        <w:sz w:val="32"/>
        <w:szCs w:val="32"/>
      </w:rPr>
      <w:t>1</w:t>
    </w:r>
    <w:r w:rsidRPr="00861A1A">
      <w:rPr>
        <w:b/>
        <w:sz w:val="32"/>
        <w:szCs w:val="32"/>
      </w:rPr>
      <w:t>/</w:t>
    </w:r>
    <w:r w:rsidR="00751B4A">
      <w:rPr>
        <w:b/>
        <w:sz w:val="32"/>
        <w:szCs w:val="32"/>
      </w:rPr>
      <w:t>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316099"/>
    <w:multiLevelType w:val="hybridMultilevel"/>
    <w:tmpl w:val="1092F91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44551DB"/>
    <w:multiLevelType w:val="hybridMultilevel"/>
    <w:tmpl w:val="26E8D912"/>
    <w:lvl w:ilvl="0" w:tplc="9212337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EF3B0D"/>
    <w:multiLevelType w:val="hybridMultilevel"/>
    <w:tmpl w:val="A43AF5C2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BF361A22">
      <w:start w:val="1"/>
      <w:numFmt w:val="lowerLetter"/>
      <w:lvlText w:val="%2)"/>
      <w:lvlJc w:val="left"/>
      <w:pPr>
        <w:ind w:left="1785" w:hanging="705"/>
      </w:pPr>
      <w:rPr>
        <w:rFonts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457043"/>
    <w:multiLevelType w:val="hybridMultilevel"/>
    <w:tmpl w:val="1DFCB4A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3791C37"/>
    <w:multiLevelType w:val="hybridMultilevel"/>
    <w:tmpl w:val="66A2B03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F81E41"/>
    <w:multiLevelType w:val="hybridMultilevel"/>
    <w:tmpl w:val="F5F66F52"/>
    <w:lvl w:ilvl="0" w:tplc="9212337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5C2ED6"/>
    <w:multiLevelType w:val="hybridMultilevel"/>
    <w:tmpl w:val="070CC65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7">
      <w:start w:val="1"/>
      <w:numFmt w:val="lowerLetter"/>
      <w:lvlText w:val="%2)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0486CD5"/>
    <w:multiLevelType w:val="hybridMultilevel"/>
    <w:tmpl w:val="5F26C310"/>
    <w:lvl w:ilvl="0" w:tplc="C2364610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0F726E"/>
    <w:multiLevelType w:val="hybridMultilevel"/>
    <w:tmpl w:val="49DC1542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0305247"/>
    <w:multiLevelType w:val="hybridMultilevel"/>
    <w:tmpl w:val="26E8D912"/>
    <w:lvl w:ilvl="0" w:tplc="9212337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65E6FDD"/>
    <w:multiLevelType w:val="hybridMultilevel"/>
    <w:tmpl w:val="84228ED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B7D2DB4"/>
    <w:multiLevelType w:val="hybridMultilevel"/>
    <w:tmpl w:val="2604D4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1"/>
  </w:num>
  <w:num w:numId="5">
    <w:abstractNumId w:val="8"/>
  </w:num>
  <w:num w:numId="6">
    <w:abstractNumId w:val="0"/>
  </w:num>
  <w:num w:numId="7">
    <w:abstractNumId w:val="7"/>
  </w:num>
  <w:num w:numId="8">
    <w:abstractNumId w:val="5"/>
  </w:num>
  <w:num w:numId="9">
    <w:abstractNumId w:val="6"/>
  </w:num>
  <w:num w:numId="10">
    <w:abstractNumId w:val="12"/>
  </w:num>
  <w:num w:numId="11">
    <w:abstractNumId w:val="1"/>
  </w:num>
  <w:num w:numId="12">
    <w:abstractNumId w:val="10"/>
  </w:num>
  <w:num w:numId="13">
    <w:abstractNumId w:val="2"/>
  </w:num>
  <w:num w:numId="14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72706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17595"/>
    <w:rsid w:val="00021197"/>
    <w:rsid w:val="00045BEB"/>
    <w:rsid w:val="00073ADF"/>
    <w:rsid w:val="0007473C"/>
    <w:rsid w:val="000750C9"/>
    <w:rsid w:val="00087EAC"/>
    <w:rsid w:val="00094A16"/>
    <w:rsid w:val="000956D0"/>
    <w:rsid w:val="000A233F"/>
    <w:rsid w:val="000A55B3"/>
    <w:rsid w:val="000C6B3A"/>
    <w:rsid w:val="001301D8"/>
    <w:rsid w:val="0013693D"/>
    <w:rsid w:val="00136968"/>
    <w:rsid w:val="0014373A"/>
    <w:rsid w:val="00160E07"/>
    <w:rsid w:val="00164458"/>
    <w:rsid w:val="00165F85"/>
    <w:rsid w:val="00170E72"/>
    <w:rsid w:val="0017377E"/>
    <w:rsid w:val="001840EA"/>
    <w:rsid w:val="00185BED"/>
    <w:rsid w:val="001922A0"/>
    <w:rsid w:val="00195A08"/>
    <w:rsid w:val="001B057D"/>
    <w:rsid w:val="001D00A1"/>
    <w:rsid w:val="001F6290"/>
    <w:rsid w:val="00223478"/>
    <w:rsid w:val="00272012"/>
    <w:rsid w:val="002825A8"/>
    <w:rsid w:val="00283A7C"/>
    <w:rsid w:val="002850DE"/>
    <w:rsid w:val="00292860"/>
    <w:rsid w:val="002B0278"/>
    <w:rsid w:val="002B0866"/>
    <w:rsid w:val="002E301D"/>
    <w:rsid w:val="00304ADA"/>
    <w:rsid w:val="00306B9F"/>
    <w:rsid w:val="00307892"/>
    <w:rsid w:val="00315203"/>
    <w:rsid w:val="00337851"/>
    <w:rsid w:val="00347E4D"/>
    <w:rsid w:val="003B1326"/>
    <w:rsid w:val="003C5B45"/>
    <w:rsid w:val="003F03EB"/>
    <w:rsid w:val="004000BD"/>
    <w:rsid w:val="00402B09"/>
    <w:rsid w:val="00417ED2"/>
    <w:rsid w:val="0045751F"/>
    <w:rsid w:val="00472203"/>
    <w:rsid w:val="00475954"/>
    <w:rsid w:val="00485EF7"/>
    <w:rsid w:val="00496693"/>
    <w:rsid w:val="004A3CAE"/>
    <w:rsid w:val="004A7B44"/>
    <w:rsid w:val="004C0E36"/>
    <w:rsid w:val="004E5E95"/>
    <w:rsid w:val="00517E3A"/>
    <w:rsid w:val="00561B7B"/>
    <w:rsid w:val="00561C5A"/>
    <w:rsid w:val="005728B3"/>
    <w:rsid w:val="005738D5"/>
    <w:rsid w:val="0057504E"/>
    <w:rsid w:val="005832C4"/>
    <w:rsid w:val="00587966"/>
    <w:rsid w:val="005A17F0"/>
    <w:rsid w:val="005B2E55"/>
    <w:rsid w:val="005B37E2"/>
    <w:rsid w:val="005D7525"/>
    <w:rsid w:val="005E1AB1"/>
    <w:rsid w:val="005E5A22"/>
    <w:rsid w:val="005F5FA1"/>
    <w:rsid w:val="006002A6"/>
    <w:rsid w:val="0060704A"/>
    <w:rsid w:val="00625B5A"/>
    <w:rsid w:val="006435FE"/>
    <w:rsid w:val="0064494B"/>
    <w:rsid w:val="0066326F"/>
    <w:rsid w:val="0068067D"/>
    <w:rsid w:val="00690FB1"/>
    <w:rsid w:val="006A24C7"/>
    <w:rsid w:val="006B5D59"/>
    <w:rsid w:val="006D39B2"/>
    <w:rsid w:val="006D3F30"/>
    <w:rsid w:val="006D50FA"/>
    <w:rsid w:val="006D7FEA"/>
    <w:rsid w:val="006F0D5B"/>
    <w:rsid w:val="006F787A"/>
    <w:rsid w:val="00710301"/>
    <w:rsid w:val="0073574D"/>
    <w:rsid w:val="007460F9"/>
    <w:rsid w:val="00751B4A"/>
    <w:rsid w:val="0076745A"/>
    <w:rsid w:val="007738BD"/>
    <w:rsid w:val="007837ED"/>
    <w:rsid w:val="007C0FDD"/>
    <w:rsid w:val="007C5B85"/>
    <w:rsid w:val="007E16D1"/>
    <w:rsid w:val="007E6CED"/>
    <w:rsid w:val="00813612"/>
    <w:rsid w:val="0081479C"/>
    <w:rsid w:val="00825830"/>
    <w:rsid w:val="00826CB2"/>
    <w:rsid w:val="00830375"/>
    <w:rsid w:val="00831014"/>
    <w:rsid w:val="00832323"/>
    <w:rsid w:val="00861A1A"/>
    <w:rsid w:val="00864D93"/>
    <w:rsid w:val="00891FF5"/>
    <w:rsid w:val="00893E89"/>
    <w:rsid w:val="008A3619"/>
    <w:rsid w:val="008B6CCD"/>
    <w:rsid w:val="008B7D11"/>
    <w:rsid w:val="008C38E8"/>
    <w:rsid w:val="008C64E0"/>
    <w:rsid w:val="008D38F1"/>
    <w:rsid w:val="008F1B37"/>
    <w:rsid w:val="008F5585"/>
    <w:rsid w:val="00912A69"/>
    <w:rsid w:val="00916DC9"/>
    <w:rsid w:val="0094072E"/>
    <w:rsid w:val="00950649"/>
    <w:rsid w:val="0095346A"/>
    <w:rsid w:val="00955A25"/>
    <w:rsid w:val="00963F86"/>
    <w:rsid w:val="0097175A"/>
    <w:rsid w:val="00976D4D"/>
    <w:rsid w:val="009802AD"/>
    <w:rsid w:val="009B638C"/>
    <w:rsid w:val="009C7B24"/>
    <w:rsid w:val="009E2A2A"/>
    <w:rsid w:val="009F337C"/>
    <w:rsid w:val="00A17111"/>
    <w:rsid w:val="00A26A28"/>
    <w:rsid w:val="00A36A5F"/>
    <w:rsid w:val="00A41E41"/>
    <w:rsid w:val="00A50FFF"/>
    <w:rsid w:val="00A527AF"/>
    <w:rsid w:val="00A633E1"/>
    <w:rsid w:val="00A72727"/>
    <w:rsid w:val="00A8234A"/>
    <w:rsid w:val="00A97C95"/>
    <w:rsid w:val="00AA0506"/>
    <w:rsid w:val="00AC4ED9"/>
    <w:rsid w:val="00AD2F36"/>
    <w:rsid w:val="00AD6E4D"/>
    <w:rsid w:val="00AF5281"/>
    <w:rsid w:val="00B01599"/>
    <w:rsid w:val="00B15DB4"/>
    <w:rsid w:val="00B177D0"/>
    <w:rsid w:val="00B3151A"/>
    <w:rsid w:val="00B5145B"/>
    <w:rsid w:val="00B75FF7"/>
    <w:rsid w:val="00B816F4"/>
    <w:rsid w:val="00B822EA"/>
    <w:rsid w:val="00B84417"/>
    <w:rsid w:val="00B94FBB"/>
    <w:rsid w:val="00BA3595"/>
    <w:rsid w:val="00BB3CAA"/>
    <w:rsid w:val="00BB48C7"/>
    <w:rsid w:val="00BC732E"/>
    <w:rsid w:val="00BD3D30"/>
    <w:rsid w:val="00C31C5D"/>
    <w:rsid w:val="00C43B50"/>
    <w:rsid w:val="00C5580D"/>
    <w:rsid w:val="00C57915"/>
    <w:rsid w:val="00C767C9"/>
    <w:rsid w:val="00C878F0"/>
    <w:rsid w:val="00CC2293"/>
    <w:rsid w:val="00CE09BA"/>
    <w:rsid w:val="00D060B3"/>
    <w:rsid w:val="00D06992"/>
    <w:rsid w:val="00D20A5C"/>
    <w:rsid w:val="00D33524"/>
    <w:rsid w:val="00D372A9"/>
    <w:rsid w:val="00D53659"/>
    <w:rsid w:val="00D6535B"/>
    <w:rsid w:val="00D71B81"/>
    <w:rsid w:val="00D773FA"/>
    <w:rsid w:val="00DA18A6"/>
    <w:rsid w:val="00DA1F5C"/>
    <w:rsid w:val="00DA24E3"/>
    <w:rsid w:val="00DB674B"/>
    <w:rsid w:val="00DB7AE1"/>
    <w:rsid w:val="00DC1DC7"/>
    <w:rsid w:val="00DD085D"/>
    <w:rsid w:val="00DD34CF"/>
    <w:rsid w:val="00DD6149"/>
    <w:rsid w:val="00DE3767"/>
    <w:rsid w:val="00E0343F"/>
    <w:rsid w:val="00E10571"/>
    <w:rsid w:val="00E14EEB"/>
    <w:rsid w:val="00E2272B"/>
    <w:rsid w:val="00E352FF"/>
    <w:rsid w:val="00E41087"/>
    <w:rsid w:val="00E516D7"/>
    <w:rsid w:val="00E5359D"/>
    <w:rsid w:val="00E65738"/>
    <w:rsid w:val="00E8518C"/>
    <w:rsid w:val="00E879F9"/>
    <w:rsid w:val="00E90BD9"/>
    <w:rsid w:val="00EA1BDF"/>
    <w:rsid w:val="00EA2BBA"/>
    <w:rsid w:val="00EB6E4B"/>
    <w:rsid w:val="00EC77B0"/>
    <w:rsid w:val="00ED2956"/>
    <w:rsid w:val="00EE3197"/>
    <w:rsid w:val="00EF2951"/>
    <w:rsid w:val="00F168D6"/>
    <w:rsid w:val="00F248A4"/>
    <w:rsid w:val="00F46B18"/>
    <w:rsid w:val="00F82C59"/>
    <w:rsid w:val="00F871C6"/>
    <w:rsid w:val="00F8749B"/>
    <w:rsid w:val="00FA74D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2706"/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496693"/>
    <w:pPr>
      <w:ind w:left="720"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96693"/>
    <w:pPr>
      <w:numPr>
        <w:numId w:val="2"/>
      </w:numPr>
      <w:tabs>
        <w:tab w:val="left" w:pos="426"/>
      </w:tabs>
      <w:ind w:left="357" w:hanging="357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950649"/>
    <w:rPr>
      <w:color w:val="808080"/>
    </w:rPr>
  </w:style>
  <w:style w:type="paragraph" w:customStyle="1" w:styleId="StylOdstavecseseznamemVlevo075cmPed144b">
    <w:name w:val="Styl Odstavec se seznamem + Vlevo:  075 cm Před:  144 b."/>
    <w:basedOn w:val="Odstavecseseznamem"/>
    <w:rsid w:val="00496693"/>
    <w:pPr>
      <w:spacing w:before="360"/>
      <w:ind w:left="425"/>
    </w:pPr>
    <w:rPr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wmf"/><Relationship Id="rId18" Type="http://schemas.openxmlformats.org/officeDocument/2006/relationships/image" Target="media/image8.wmf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3.bin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wmf"/><Relationship Id="rId20" Type="http://schemas.openxmlformats.org/officeDocument/2006/relationships/image" Target="media/image9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wmf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header" Target="header1.xml"/><Relationship Id="rId10" Type="http://schemas.openxmlformats.org/officeDocument/2006/relationships/image" Target="media/image3.wmf"/><Relationship Id="rId19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wmf"/><Relationship Id="rId22" Type="http://schemas.openxmlformats.org/officeDocument/2006/relationships/image" Target="media/image10.emf"/><Relationship Id="rId27" Type="http://schemas.microsoft.com/office/2007/relationships/stylesWithEffects" Target="stylesWithEffect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w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3E90C5B-B9E2-442F-A45F-C3086870F9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267</Words>
  <Characters>1576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1840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4</cp:revision>
  <cp:lastPrinted>2013-04-09T13:28:00Z</cp:lastPrinted>
  <dcterms:created xsi:type="dcterms:W3CDTF">2013-10-07T14:13:00Z</dcterms:created>
  <dcterms:modified xsi:type="dcterms:W3CDTF">2013-10-07T15:01:00Z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