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3908A2" w:rsidRDefault="003908A2" w:rsidP="00DD0843">
      <w:pPr>
        <w:pStyle w:val="eTask"/>
      </w:pPr>
      <w:r w:rsidRPr="003908A2">
        <w:t>The biometric modality is not</w:t>
      </w:r>
      <w:r>
        <w:t>:</w:t>
      </w:r>
    </w:p>
    <w:p w:rsidR="006B5F98" w:rsidRPr="00DD0843" w:rsidRDefault="006B5F98" w:rsidP="00843DEB"/>
    <w:p w:rsidR="00DD0843" w:rsidRPr="00DD0843" w:rsidRDefault="00DD084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391B93">
        <w:rPr>
          <w:rStyle w:val="eCheckBoxTextChar"/>
        </w:rPr>
        <w:t>fingerprint</w:t>
      </w:r>
      <w:r w:rsidR="00391B93">
        <w:rPr>
          <w:rStyle w:val="eCheckBoxTextChar"/>
        </w:rPr>
        <w:t>,</w:t>
      </w:r>
    </w:p>
    <w:p w:rsidR="00DD0843" w:rsidRPr="00DD0843" w:rsidRDefault="00DD084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Pr="00391B93">
        <w:rPr>
          <w:rStyle w:val="eCheckBoxTextChar"/>
        </w:rPr>
        <w:t>voice</w:t>
      </w:r>
      <w:r w:rsidR="00391B93">
        <w:rPr>
          <w:rStyle w:val="eCheckBoxTextChar"/>
        </w:rPr>
        <w:t>,</w:t>
      </w:r>
    </w:p>
    <w:p w:rsidR="00DD0843" w:rsidRPr="00DD0843" w:rsidRDefault="00DD084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43DEB" w:rsidRPr="00391B93">
        <w:rPr>
          <w:rStyle w:val="eCheckBoxTextChar"/>
        </w:rPr>
        <w:t>password or pin (personal identification number),</w:t>
      </w:r>
    </w:p>
    <w:p w:rsidR="00DD0843" w:rsidRPr="00843DEB" w:rsidRDefault="00DD0843" w:rsidP="00391B93">
      <w:pPr>
        <w:ind w:left="357" w:hanging="357"/>
        <w:rPr>
          <w:rStyle w:val="eCheckBoxTextChar"/>
          <w:b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43DEB" w:rsidRPr="00391B93">
        <w:rPr>
          <w:rStyle w:val="eCheckBoxTextChar"/>
        </w:rPr>
        <w:t>iris.</w:t>
      </w:r>
    </w:p>
    <w:p w:rsidR="006B5F98" w:rsidRDefault="006B5F98" w:rsidP="00391B93">
      <w:pPr>
        <w:pStyle w:val="eLineBottom"/>
        <w:rPr>
          <w:lang w:val="en-US"/>
        </w:rPr>
      </w:pPr>
    </w:p>
    <w:p w:rsidR="00843DEB" w:rsidRPr="003908A2" w:rsidRDefault="00843DEB" w:rsidP="00843DEB">
      <w:pPr>
        <w:rPr>
          <w:lang w:val="en-US"/>
        </w:rPr>
      </w:pPr>
    </w:p>
    <w:p w:rsidR="00ED4CDA" w:rsidRPr="003908A2" w:rsidRDefault="00A33125" w:rsidP="00DD0843">
      <w:pPr>
        <w:pStyle w:val="eTask"/>
      </w:pPr>
      <w:r>
        <w:rPr>
          <w:rStyle w:val="hps"/>
          <w:lang w:val="en"/>
        </w:rPr>
        <w:t>Determine the</w:t>
      </w:r>
      <w:r>
        <w:t xml:space="preserve"> </w:t>
      </w:r>
      <w:r>
        <w:rPr>
          <w:rStyle w:val="hps"/>
          <w:lang w:val="en"/>
        </w:rPr>
        <w:t>proper sequence of</w:t>
      </w:r>
      <w:r>
        <w:t xml:space="preserve"> </w:t>
      </w:r>
      <w:r>
        <w:rPr>
          <w:rStyle w:val="hps"/>
          <w:lang w:val="en"/>
        </w:rPr>
        <w:t>stages/phases</w:t>
      </w:r>
      <w:r>
        <w:t xml:space="preserve"> </w:t>
      </w:r>
      <w:r>
        <w:rPr>
          <w:rStyle w:val="hps"/>
          <w:lang w:val="en"/>
        </w:rPr>
        <w:t>in a general</w:t>
      </w:r>
      <w:r>
        <w:t xml:space="preserve"> </w:t>
      </w:r>
      <w:r>
        <w:rPr>
          <w:rStyle w:val="hps"/>
          <w:lang w:val="en"/>
        </w:rPr>
        <w:t>recognition process</w:t>
      </w:r>
      <w:r>
        <w:t xml:space="preserve">. </w:t>
      </w:r>
      <w:r w:rsidR="00DD0843">
        <w:br/>
      </w:r>
      <w:r>
        <w:rPr>
          <w:rStyle w:val="hps"/>
          <w:lang w:val="en"/>
        </w:rPr>
        <w:t>(</w:t>
      </w:r>
      <w:r>
        <w:t>1</w:t>
      </w:r>
      <w:r w:rsidR="00DD0843">
        <w:t> </w:t>
      </w:r>
      <w:r w:rsidR="00DD0843">
        <w:rPr>
          <w:rStyle w:val="atn"/>
          <w:lang w:val="en"/>
        </w:rPr>
        <w:t>– </w:t>
      </w:r>
      <w:r>
        <w:t xml:space="preserve">first, </w:t>
      </w:r>
      <w:r>
        <w:rPr>
          <w:rStyle w:val="hps"/>
          <w:lang w:val="en"/>
        </w:rPr>
        <w:t>2</w:t>
      </w:r>
      <w:r w:rsidR="00DD0843">
        <w:rPr>
          <w:rStyle w:val="hps"/>
          <w:lang w:val="en"/>
        </w:rPr>
        <w:t> – </w:t>
      </w:r>
      <w:r>
        <w:rPr>
          <w:rStyle w:val="hps"/>
          <w:lang w:val="en"/>
        </w:rPr>
        <w:t>second</w:t>
      </w:r>
      <w:r>
        <w:t>, 3</w:t>
      </w:r>
      <w:r w:rsidR="00DD0843">
        <w:t> – </w:t>
      </w:r>
      <w:r>
        <w:rPr>
          <w:rStyle w:val="hps"/>
          <w:lang w:val="en"/>
        </w:rPr>
        <w:t>third</w:t>
      </w:r>
      <w:r>
        <w:t xml:space="preserve">, </w:t>
      </w:r>
      <w:r>
        <w:rPr>
          <w:rStyle w:val="hps"/>
          <w:lang w:val="en"/>
        </w:rPr>
        <w:t>4</w:t>
      </w:r>
      <w:r w:rsidR="00DD0843">
        <w:rPr>
          <w:rStyle w:val="hps"/>
          <w:lang w:val="en"/>
        </w:rPr>
        <w:t> </w:t>
      </w:r>
      <w:r w:rsidR="00DD0843">
        <w:rPr>
          <w:rStyle w:val="atn"/>
          <w:lang w:val="en"/>
        </w:rPr>
        <w:t>– </w:t>
      </w:r>
      <w:r>
        <w:t>last).</w:t>
      </w:r>
    </w:p>
    <w:p w:rsidR="006B5F98" w:rsidRPr="003908A2" w:rsidRDefault="006B5F98" w:rsidP="00843DEB">
      <w:pPr>
        <w:rPr>
          <w:lang w:val="en-US"/>
        </w:rPr>
      </w:pP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CF3879" w:rsidRPr="00DD0843">
        <w:rPr>
          <w:lang w:val="en-US"/>
        </w:rPr>
        <w:t>recognition</w:t>
      </w:r>
      <w:r w:rsidR="003C140A" w:rsidRPr="00DD0843">
        <w:rPr>
          <w:lang w:val="en-US"/>
        </w:rPr>
        <w:t>,</w:t>
      </w: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CF3879" w:rsidRPr="00DD0843">
        <w:rPr>
          <w:lang w:val="en-US"/>
        </w:rPr>
        <w:t>data acquisition</w:t>
      </w:r>
      <w:r w:rsidRPr="00DD0843">
        <w:rPr>
          <w:lang w:val="en-US"/>
        </w:rPr>
        <w:t>,</w:t>
      </w:r>
      <w:r w:rsidR="003C140A" w:rsidRPr="00DD0843">
        <w:rPr>
          <w:lang w:val="en-US"/>
        </w:rPr>
        <w:t xml:space="preserve"> </w:t>
      </w: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CF3879" w:rsidRPr="00DD0843">
        <w:rPr>
          <w:lang w:val="en-US"/>
        </w:rPr>
        <w:t>data registration</w:t>
      </w:r>
      <w:r w:rsidRPr="00DD0843">
        <w:rPr>
          <w:lang w:val="en-US"/>
        </w:rPr>
        <w:t>,</w:t>
      </w:r>
      <w:r w:rsidR="003C140A" w:rsidRPr="00DD0843">
        <w:rPr>
          <w:lang w:val="en-US"/>
        </w:rPr>
        <w:t xml:space="preserve"> </w:t>
      </w:r>
    </w:p>
    <w:p w:rsidR="00ED4CDA" w:rsidRPr="00DD0843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CF3879" w:rsidRPr="00DD0843">
        <w:rPr>
          <w:lang w:val="en-US"/>
        </w:rPr>
        <w:t>pre-processing</w:t>
      </w:r>
      <w:r w:rsidRPr="00DD0843">
        <w:rPr>
          <w:lang w:val="en-US"/>
        </w:rPr>
        <w:t>.</w:t>
      </w:r>
      <w:r w:rsidR="003C140A" w:rsidRPr="00DD0843">
        <w:rPr>
          <w:lang w:val="en-US"/>
        </w:rPr>
        <w:t xml:space="preserve"> </w:t>
      </w:r>
    </w:p>
    <w:p w:rsidR="00ED4CDA" w:rsidRPr="003908A2" w:rsidRDefault="00ED4CDA" w:rsidP="00843DEB">
      <w:pPr>
        <w:pStyle w:val="eLineBottom"/>
        <w:rPr>
          <w:lang w:val="en-US"/>
        </w:rPr>
      </w:pPr>
    </w:p>
    <w:p w:rsidR="006B5F98" w:rsidRPr="003908A2" w:rsidRDefault="006B5F98" w:rsidP="00843DEB">
      <w:pPr>
        <w:rPr>
          <w:lang w:val="en-US"/>
        </w:rPr>
      </w:pPr>
    </w:p>
    <w:p w:rsidR="00ED4CDA" w:rsidRPr="003908A2" w:rsidRDefault="00CF3879" w:rsidP="00DD0843">
      <w:pPr>
        <w:pStyle w:val="eTask"/>
      </w:pPr>
      <w:r w:rsidRPr="00CF3879">
        <w:t>Multi-level user identification uses</w:t>
      </w:r>
      <w:r>
        <w:t>:</w:t>
      </w:r>
    </w:p>
    <w:p w:rsidR="006B5F98" w:rsidRDefault="006B5F98" w:rsidP="00391B93"/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user’s voice</w:t>
      </w:r>
      <w:r>
        <w:rPr>
          <w:lang w:val="en-US"/>
        </w:rPr>
        <w:t>,</w:t>
      </w:r>
    </w:p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user’s face</w:t>
      </w:r>
      <w:r>
        <w:rPr>
          <w:lang w:val="en-US"/>
        </w:rPr>
        <w:t>,</w:t>
      </w:r>
    </w:p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credentials as a username, password or PIN,</w:t>
      </w:r>
    </w:p>
    <w:p w:rsidR="00391B93" w:rsidRPr="00391B93" w:rsidRDefault="00391B93" w:rsidP="00391B93">
      <w:pPr>
        <w:ind w:left="357" w:hanging="357"/>
        <w:rPr>
          <w:rStyle w:val="eCheckBoxTextChar"/>
        </w:rPr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combination of user’s voice, face and credentials.</w:t>
      </w:r>
    </w:p>
    <w:p w:rsidR="00ED4CDA" w:rsidRPr="003908A2" w:rsidRDefault="00ED4CDA" w:rsidP="00391B93">
      <w:pPr>
        <w:pStyle w:val="eLineBottom"/>
        <w:rPr>
          <w:lang w:val="en-US"/>
        </w:rPr>
      </w:pPr>
    </w:p>
    <w:p w:rsidR="00ED4CDA" w:rsidRPr="003908A2" w:rsidRDefault="00ED4CDA" w:rsidP="00391B93">
      <w:pPr>
        <w:rPr>
          <w:lang w:val="en-US"/>
        </w:rPr>
      </w:pPr>
    </w:p>
    <w:p w:rsidR="00391B93" w:rsidRDefault="00391B93">
      <w:pPr>
        <w:rPr>
          <w:b/>
          <w:lang w:val="en-US"/>
        </w:rPr>
      </w:pPr>
      <w:r>
        <w:br w:type="page"/>
      </w:r>
    </w:p>
    <w:p w:rsidR="00ED4CDA" w:rsidRPr="003908A2" w:rsidRDefault="008C09BC" w:rsidP="00DD0843">
      <w:pPr>
        <w:pStyle w:val="eTask"/>
      </w:pPr>
      <w:r w:rsidRPr="003908A2">
        <w:lastRenderedPageBreak/>
        <w:t xml:space="preserve">Match </w:t>
      </w:r>
      <w:r w:rsidR="00342E8D" w:rsidRPr="003908A2">
        <w:t xml:space="preserve">right </w:t>
      </w:r>
      <w:r w:rsidRPr="003908A2">
        <w:t xml:space="preserve">definition to each kind of speaker identification system </w:t>
      </w:r>
      <w:proofErr w:type="gramStart"/>
      <w:r w:rsidRPr="003908A2">
        <w:t>below :</w:t>
      </w:r>
      <w:proofErr w:type="gramEnd"/>
      <w:r w:rsidRPr="003908A2">
        <w:t xml:space="preserve"> </w:t>
      </w:r>
    </w:p>
    <w:p w:rsidR="006B5F98" w:rsidRDefault="006B5F98" w:rsidP="00391B93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20"/>
        <w:gridCol w:w="2053"/>
        <w:gridCol w:w="3429"/>
      </w:tblGrid>
      <w:tr w:rsidR="00DD0843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Text independent systems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use extracted acoustic information e.g. formant frequencies, spectra, etc.</w:t>
            </w:r>
          </w:p>
        </w:tc>
      </w:tr>
      <w:tr w:rsidR="00DD0843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DD0843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Text dependent systems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use precise phrases or passwords</w:t>
            </w:r>
          </w:p>
        </w:tc>
      </w:tr>
      <w:tr w:rsidR="00DD0843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DD0843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Systems utilizing acoustic information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use extracted prosodic information e.g. speech dynamic, stress, pauses, etc.</w:t>
            </w:r>
          </w:p>
        </w:tc>
      </w:tr>
      <w:tr w:rsidR="00DD0843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DD0843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0843">
              <w:rPr>
                <w:b w:val="0"/>
              </w:rPr>
              <w:t>Systems utilizing prosodic information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DD084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D0843">
              <w:rPr>
                <w:b w:val="0"/>
              </w:rPr>
              <w:t>do not use precise phrases or passwords.</w:t>
            </w:r>
          </w:p>
        </w:tc>
      </w:tr>
    </w:tbl>
    <w:p w:rsidR="00DD0843" w:rsidRDefault="00DD0843" w:rsidP="00391B93"/>
    <w:p w:rsidR="00391B93" w:rsidRDefault="00391B93" w:rsidP="00391B93">
      <w:pPr>
        <w:pStyle w:val="eLineBottom"/>
      </w:pPr>
    </w:p>
    <w:p w:rsidR="00DD0843" w:rsidRDefault="00DD0843" w:rsidP="00391B93">
      <w:pPr>
        <w:rPr>
          <w:lang w:val="en-US"/>
        </w:rPr>
      </w:pPr>
    </w:p>
    <w:p w:rsidR="00ED4CDA" w:rsidRPr="003908A2" w:rsidRDefault="00A97B00" w:rsidP="00DD0843">
      <w:pPr>
        <w:pStyle w:val="eTask"/>
      </w:pPr>
      <w:r w:rsidRPr="003908A2">
        <w:t>Determine the right sequence of operations/ processes in the automatic speech recognition process.</w:t>
      </w:r>
      <w:r w:rsidR="00936469">
        <w:br/>
      </w:r>
      <w:r w:rsidR="00ED4CDA" w:rsidRPr="003908A2">
        <w:t>(1</w:t>
      </w:r>
      <w:r w:rsidR="00391B93">
        <w:t> – </w:t>
      </w:r>
      <w:r w:rsidRPr="003908A2">
        <w:t>first</w:t>
      </w:r>
      <w:r w:rsidR="00ED4CDA" w:rsidRPr="003908A2">
        <w:t>, 2</w:t>
      </w:r>
      <w:r w:rsidR="00391B93">
        <w:t> – </w:t>
      </w:r>
      <w:r w:rsidRPr="003908A2">
        <w:t>second,</w:t>
      </w:r>
      <w:r w:rsidR="00ED4CDA" w:rsidRPr="003908A2">
        <w:t xml:space="preserve"> 3</w:t>
      </w:r>
      <w:r w:rsidR="00391B93">
        <w:t> – </w:t>
      </w:r>
      <w:r w:rsidRPr="003908A2">
        <w:t>last</w:t>
      </w:r>
      <w:r w:rsidR="00ED4CDA" w:rsidRPr="003908A2">
        <w:t>).</w:t>
      </w:r>
    </w:p>
    <w:p w:rsidR="006B5F98" w:rsidRPr="003908A2" w:rsidRDefault="006B5F98" w:rsidP="00391B93"/>
    <w:p w:rsidR="00ED4CDA" w:rsidRPr="00DD0843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A97B00" w:rsidRPr="00DD0843">
        <w:rPr>
          <w:lang w:val="en-US"/>
        </w:rPr>
        <w:t>dictionary search</w:t>
      </w:r>
      <w:r w:rsidR="003C140A" w:rsidRPr="00DD0843">
        <w:rPr>
          <w:lang w:val="en-US"/>
        </w:rPr>
        <w:t xml:space="preserve">, </w:t>
      </w:r>
    </w:p>
    <w:p w:rsidR="00ED4CDA" w:rsidRPr="00DD0843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A97B00" w:rsidRPr="00DD0843">
        <w:rPr>
          <w:lang w:val="en-US"/>
        </w:rPr>
        <w:t>digital speech signal</w:t>
      </w:r>
      <w:r w:rsidR="003C140A" w:rsidRPr="00DD0843">
        <w:rPr>
          <w:lang w:val="en-US"/>
        </w:rPr>
        <w:t xml:space="preserve">, </w:t>
      </w:r>
    </w:p>
    <w:p w:rsidR="00ED4CDA" w:rsidRPr="00DD0843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n-US"/>
        </w:rPr>
      </w:pPr>
      <w:r w:rsidRPr="00DD0843">
        <w:rPr>
          <w:lang w:val="en-US"/>
        </w:rPr>
        <w:t xml:space="preserve">___ </w:t>
      </w:r>
      <w:r w:rsidR="00A97B00" w:rsidRPr="00DD0843">
        <w:rPr>
          <w:lang w:val="en-US"/>
        </w:rPr>
        <w:t>text sequence</w:t>
      </w:r>
      <w:r w:rsidR="003C140A" w:rsidRPr="00DD0843">
        <w:rPr>
          <w:lang w:val="en-US"/>
        </w:rPr>
        <w:t xml:space="preserve">. </w:t>
      </w:r>
    </w:p>
    <w:p w:rsidR="006B5F98" w:rsidRDefault="006B5F98" w:rsidP="00391B93">
      <w:pPr>
        <w:pStyle w:val="eLineBottom"/>
        <w:rPr>
          <w:lang w:val="en-US"/>
        </w:rPr>
      </w:pPr>
    </w:p>
    <w:p w:rsidR="00391B93" w:rsidRPr="003908A2" w:rsidRDefault="00391B93" w:rsidP="00391B93">
      <w:pPr>
        <w:rPr>
          <w:lang w:val="en-US"/>
        </w:rPr>
      </w:pPr>
    </w:p>
    <w:p w:rsidR="006B5F98" w:rsidRPr="003908A2" w:rsidRDefault="00A97B00" w:rsidP="00DD0843">
      <w:pPr>
        <w:pStyle w:val="eTask"/>
      </w:pPr>
      <w:r w:rsidRPr="003908A2">
        <w:t xml:space="preserve">The most </w:t>
      </w:r>
      <w:r w:rsidR="00095828" w:rsidRPr="003908A2">
        <w:t>successful</w:t>
      </w:r>
      <w:r w:rsidRPr="003908A2">
        <w:t xml:space="preserve"> methods for extracting speech feature are</w:t>
      </w:r>
      <w:r w:rsidR="006B5F98" w:rsidRPr="003908A2">
        <w:t>:</w:t>
      </w:r>
    </w:p>
    <w:p w:rsidR="006B5F98" w:rsidRDefault="006B5F98" w:rsidP="00391B93"/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Hidden Markov models</w:t>
      </w:r>
      <w:r>
        <w:rPr>
          <w:lang w:val="en-US"/>
        </w:rPr>
        <w:t>,</w:t>
      </w:r>
    </w:p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 xml:space="preserve">Mel frequency </w:t>
      </w:r>
      <w:proofErr w:type="spellStart"/>
      <w:r w:rsidRPr="00DD0843">
        <w:rPr>
          <w:lang w:val="en-US"/>
        </w:rPr>
        <w:t>cepstral</w:t>
      </w:r>
      <w:proofErr w:type="spellEnd"/>
      <w:r w:rsidRPr="00DD0843">
        <w:rPr>
          <w:lang w:val="en-US"/>
        </w:rPr>
        <w:t xml:space="preserve"> coefficients</w:t>
      </w:r>
      <w:r>
        <w:rPr>
          <w:lang w:val="en-US"/>
        </w:rPr>
        <w:t>,</w:t>
      </w:r>
    </w:p>
    <w:p w:rsidR="00391B93" w:rsidRPr="00DD0843" w:rsidRDefault="00391B93" w:rsidP="00391B93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Perceptual linear prediction,</w:t>
      </w:r>
    </w:p>
    <w:p w:rsidR="00391B93" w:rsidRPr="00391B93" w:rsidRDefault="00391B93" w:rsidP="00391B93">
      <w:pPr>
        <w:ind w:left="357" w:hanging="357"/>
        <w:rPr>
          <w:rStyle w:val="eCheckBoxTextChar"/>
        </w:rPr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DD0843">
        <w:rPr>
          <w:lang w:val="en-US"/>
        </w:rPr>
        <w:t>Discrete cosine transform.</w:t>
      </w:r>
    </w:p>
    <w:p w:rsidR="00391B93" w:rsidRDefault="00391B93" w:rsidP="00391B93">
      <w:pPr>
        <w:pStyle w:val="eLineBottom"/>
      </w:pPr>
    </w:p>
    <w:p w:rsidR="00391B93" w:rsidRPr="003908A2" w:rsidRDefault="00391B93" w:rsidP="00391B93"/>
    <w:p w:rsidR="00391B93" w:rsidRDefault="00391B93">
      <w:pPr>
        <w:rPr>
          <w:b/>
          <w:lang w:val="en-US"/>
        </w:rPr>
      </w:pPr>
      <w:r>
        <w:br w:type="page"/>
      </w:r>
    </w:p>
    <w:p w:rsidR="00ED4CDA" w:rsidRPr="003908A2" w:rsidRDefault="00095828" w:rsidP="00DD0843">
      <w:pPr>
        <w:pStyle w:val="eTask"/>
      </w:pPr>
      <w:r w:rsidRPr="003908A2">
        <w:lastRenderedPageBreak/>
        <w:t>Match each automatic speech recognition (ASR) system with its proper input definition.</w:t>
      </w:r>
    </w:p>
    <w:p w:rsidR="00391B93" w:rsidRDefault="00391B93" w:rsidP="00391B93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18"/>
        <w:gridCol w:w="2054"/>
        <w:gridCol w:w="3430"/>
      </w:tblGrid>
      <w:tr w:rsidR="00391B93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ASR recognizing isolated words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natural speech without grammatical restrictions.</w:t>
            </w:r>
          </w:p>
        </w:tc>
      </w:tr>
      <w:tr w:rsidR="00391B93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391B93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Dictation systems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a single word from a dictionary.</w:t>
            </w:r>
          </w:p>
        </w:tc>
      </w:tr>
      <w:tr w:rsidR="00391B93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391B93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391B9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ASR recognizing fluent</w:t>
            </w:r>
            <w:r>
              <w:rPr>
                <w:b w:val="0"/>
              </w:rPr>
              <w:br/>
            </w:r>
            <w:r w:rsidRPr="00391B93">
              <w:rPr>
                <w:b w:val="0"/>
              </w:rPr>
              <w:t>speech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fluent speech with some grammatical restrictions.</w:t>
            </w:r>
          </w:p>
        </w:tc>
      </w:tr>
      <w:tr w:rsidR="00391B93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391B93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91B93">
              <w:rPr>
                <w:b w:val="0"/>
              </w:rPr>
              <w:t>ASR recognizing natural speech require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DD084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391B9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391B93">
              <w:rPr>
                <w:b w:val="0"/>
              </w:rPr>
              <w:t>the input to be a sequence of words with sufficient pauses separating adjacent words.</w:t>
            </w:r>
          </w:p>
        </w:tc>
      </w:tr>
    </w:tbl>
    <w:p w:rsidR="00391B93" w:rsidRDefault="00391B93" w:rsidP="00391B93"/>
    <w:p w:rsidR="00391B93" w:rsidRDefault="00391B93" w:rsidP="00391B93">
      <w:pPr>
        <w:pStyle w:val="eLineBottom"/>
      </w:pPr>
    </w:p>
    <w:p w:rsidR="00391B93" w:rsidRDefault="00391B93" w:rsidP="00391B93"/>
    <w:p w:rsidR="003C140A" w:rsidRPr="003908A2" w:rsidRDefault="00994CAD" w:rsidP="00DD0843">
      <w:pPr>
        <w:pStyle w:val="eTask"/>
      </w:pPr>
      <w:r w:rsidRPr="003908A2">
        <w:t>Classify</w:t>
      </w:r>
      <w:r w:rsidR="00095828" w:rsidRPr="003908A2">
        <w:t xml:space="preserve"> </w:t>
      </w:r>
      <w:r w:rsidRPr="003908A2">
        <w:t xml:space="preserve">given spectral </w:t>
      </w:r>
      <w:r w:rsidR="002F21CA" w:rsidRPr="003908A2">
        <w:t>events/</w:t>
      </w:r>
      <w:r w:rsidRPr="003908A2">
        <w:t>modification</w:t>
      </w:r>
      <w:r w:rsidR="002F21CA" w:rsidRPr="003908A2">
        <w:t>s</w:t>
      </w:r>
      <w:r w:rsidRPr="003908A2">
        <w:t xml:space="preserve"> to perceivable and non-perceivable</w:t>
      </w:r>
      <w:r w:rsidR="002F21CA" w:rsidRPr="003908A2">
        <w:t xml:space="preserve"> by humans.</w:t>
      </w:r>
    </w:p>
    <w:p w:rsidR="006B5F98" w:rsidRPr="003908A2" w:rsidRDefault="006B5F98" w:rsidP="00DD0843">
      <w:pPr>
        <w:pStyle w:val="eTask"/>
        <w:numPr>
          <w:ilvl w:val="0"/>
          <w:numId w:val="0"/>
        </w:numPr>
        <w:ind w:left="360"/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3908A2" w:rsidTr="00391B93">
        <w:tc>
          <w:tcPr>
            <w:tcW w:w="4252" w:type="dxa"/>
          </w:tcPr>
          <w:p w:rsidR="00ED4CDA" w:rsidRPr="004167D4" w:rsidRDefault="00994CAD" w:rsidP="00391B93">
            <w:pPr>
              <w:spacing w:before="120" w:after="120"/>
              <w:jc w:val="center"/>
              <w:rPr>
                <w:b/>
                <w:lang w:val="en-US"/>
              </w:rPr>
            </w:pPr>
            <w:bookmarkStart w:id="0" w:name="_GoBack" w:colFirst="0" w:colLast="1"/>
            <w:r w:rsidRPr="004167D4">
              <w:rPr>
                <w:b/>
                <w:lang w:val="en-US"/>
              </w:rPr>
              <w:t>Perceivable</w:t>
            </w:r>
            <w:r w:rsidR="00ED4CDA" w:rsidRPr="004167D4">
              <w:rPr>
                <w:b/>
                <w:lang w:val="en-US"/>
              </w:rPr>
              <w:t xml:space="preserve"> </w:t>
            </w:r>
          </w:p>
        </w:tc>
        <w:tc>
          <w:tcPr>
            <w:tcW w:w="4394" w:type="dxa"/>
          </w:tcPr>
          <w:p w:rsidR="00ED4CDA" w:rsidRPr="004167D4" w:rsidRDefault="00994CAD" w:rsidP="00391B93">
            <w:pPr>
              <w:spacing w:before="120" w:after="120"/>
              <w:jc w:val="center"/>
              <w:rPr>
                <w:b/>
                <w:lang w:val="en-US"/>
              </w:rPr>
            </w:pPr>
            <w:r w:rsidRPr="004167D4">
              <w:rPr>
                <w:b/>
                <w:lang w:val="en-US"/>
              </w:rPr>
              <w:t>Non-perceivable</w:t>
            </w:r>
          </w:p>
        </w:tc>
      </w:tr>
      <w:bookmarkEnd w:id="0"/>
      <w:tr w:rsidR="00ED4CDA" w:rsidRPr="003908A2" w:rsidTr="00391B93">
        <w:tc>
          <w:tcPr>
            <w:tcW w:w="4252" w:type="dxa"/>
          </w:tcPr>
          <w:p w:rsidR="00ED4CDA" w:rsidRPr="003908A2" w:rsidRDefault="00ED4CDA" w:rsidP="00391B93">
            <w:pPr>
              <w:spacing w:before="120" w:after="120"/>
              <w:rPr>
                <w:lang w:val="en-US"/>
              </w:rPr>
            </w:pPr>
          </w:p>
        </w:tc>
        <w:tc>
          <w:tcPr>
            <w:tcW w:w="4394" w:type="dxa"/>
          </w:tcPr>
          <w:p w:rsidR="00ED4CDA" w:rsidRPr="003908A2" w:rsidRDefault="00ED4CDA" w:rsidP="00391B93">
            <w:pPr>
              <w:spacing w:before="120" w:after="120"/>
              <w:rPr>
                <w:lang w:val="en-US"/>
              </w:rPr>
            </w:pPr>
          </w:p>
        </w:tc>
      </w:tr>
      <w:tr w:rsidR="00ED4CDA" w:rsidRPr="003908A2" w:rsidTr="00391B93">
        <w:tc>
          <w:tcPr>
            <w:tcW w:w="4252" w:type="dxa"/>
          </w:tcPr>
          <w:p w:rsidR="00ED4CDA" w:rsidRPr="003908A2" w:rsidRDefault="00ED4CDA" w:rsidP="00391B93">
            <w:pPr>
              <w:spacing w:before="120" w:after="120"/>
              <w:rPr>
                <w:lang w:val="en-US"/>
              </w:rPr>
            </w:pPr>
          </w:p>
        </w:tc>
        <w:tc>
          <w:tcPr>
            <w:tcW w:w="4394" w:type="dxa"/>
          </w:tcPr>
          <w:p w:rsidR="00ED4CDA" w:rsidRPr="003908A2" w:rsidRDefault="00ED4CDA" w:rsidP="00391B93">
            <w:pPr>
              <w:spacing w:before="120" w:after="120"/>
              <w:rPr>
                <w:lang w:val="en-US"/>
              </w:rPr>
            </w:pPr>
          </w:p>
        </w:tc>
      </w:tr>
      <w:tr w:rsidR="00ED4CDA" w:rsidRPr="003908A2" w:rsidTr="00391B93">
        <w:tc>
          <w:tcPr>
            <w:tcW w:w="4252" w:type="dxa"/>
          </w:tcPr>
          <w:p w:rsidR="00ED4CDA" w:rsidRPr="003908A2" w:rsidRDefault="00ED4CDA" w:rsidP="00391B93">
            <w:pPr>
              <w:spacing w:before="120" w:after="120"/>
              <w:rPr>
                <w:lang w:val="en-US"/>
              </w:rPr>
            </w:pPr>
          </w:p>
        </w:tc>
        <w:tc>
          <w:tcPr>
            <w:tcW w:w="4394" w:type="dxa"/>
          </w:tcPr>
          <w:p w:rsidR="00ED4CDA" w:rsidRPr="003908A2" w:rsidRDefault="00ED4CDA" w:rsidP="00391B93">
            <w:pPr>
              <w:spacing w:before="120" w:after="120"/>
              <w:rPr>
                <w:lang w:val="en-US"/>
              </w:rPr>
            </w:pPr>
          </w:p>
        </w:tc>
      </w:tr>
    </w:tbl>
    <w:p w:rsidR="00391B93" w:rsidRDefault="00391B93" w:rsidP="00391B93">
      <w:pPr>
        <w:rPr>
          <w:lang w:val="en-US"/>
        </w:rPr>
      </w:pP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A</w:t>
      </w:r>
      <w:r>
        <w:rPr>
          <w:lang w:val="en-US"/>
        </w:rPr>
        <w:t> – </w:t>
      </w:r>
      <w:r w:rsidR="00994CAD" w:rsidRPr="003908A2">
        <w:rPr>
          <w:lang w:val="en-US"/>
        </w:rPr>
        <w:t>Number of</w:t>
      </w:r>
      <w:r w:rsidR="00ED4CDA" w:rsidRPr="003908A2">
        <w:rPr>
          <w:lang w:val="en-US"/>
        </w:rPr>
        <w:t xml:space="preserve"> formant</w:t>
      </w:r>
      <w:r w:rsidR="00994CAD" w:rsidRPr="003908A2">
        <w:rPr>
          <w:lang w:val="en-US"/>
        </w:rPr>
        <w:t xml:space="preserve"> frequencies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B</w:t>
      </w:r>
      <w:r>
        <w:rPr>
          <w:lang w:val="en-US"/>
        </w:rPr>
        <w:t> – </w:t>
      </w:r>
      <w:r w:rsidR="00994CAD" w:rsidRPr="003908A2">
        <w:rPr>
          <w:lang w:val="en-US"/>
        </w:rPr>
        <w:t xml:space="preserve">Frequencies laying under </w:t>
      </w:r>
      <w:r w:rsidR="002F21CA" w:rsidRPr="003908A2">
        <w:rPr>
          <w:lang w:val="en-US"/>
        </w:rPr>
        <w:t xml:space="preserve">the </w:t>
      </w:r>
      <w:r w:rsidR="00994CAD" w:rsidRPr="003908A2">
        <w:rPr>
          <w:lang w:val="en-US"/>
        </w:rPr>
        <w:t>first formant frequency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C</w:t>
      </w:r>
      <w:r>
        <w:rPr>
          <w:lang w:val="en-US"/>
        </w:rPr>
        <w:t> – </w:t>
      </w:r>
      <w:r w:rsidR="00994CAD" w:rsidRPr="003908A2">
        <w:rPr>
          <w:lang w:val="en-US"/>
        </w:rPr>
        <w:t>Location of formant frequencies,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D</w:t>
      </w:r>
      <w:r>
        <w:rPr>
          <w:lang w:val="en-US"/>
        </w:rPr>
        <w:t> – </w:t>
      </w:r>
      <w:r w:rsidR="00994CAD" w:rsidRPr="003908A2">
        <w:rPr>
          <w:lang w:val="en-US"/>
        </w:rPr>
        <w:t>Width of formant frequencies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E</w:t>
      </w:r>
      <w:r>
        <w:rPr>
          <w:lang w:val="en-US"/>
        </w:rPr>
        <w:t> – </w:t>
      </w:r>
      <w:r w:rsidR="00994CAD" w:rsidRPr="003908A2">
        <w:rPr>
          <w:lang w:val="en-US"/>
        </w:rPr>
        <w:t>Overall tilt of the spectra</w:t>
      </w:r>
      <w:r w:rsidR="00ED4CDA" w:rsidRPr="003908A2">
        <w:rPr>
          <w:lang w:val="en-US"/>
        </w:rPr>
        <w:t>,</w:t>
      </w:r>
    </w:p>
    <w:p w:rsidR="00ED4CDA" w:rsidRPr="003908A2" w:rsidRDefault="00391B93" w:rsidP="00391B93">
      <w:pPr>
        <w:rPr>
          <w:lang w:val="en-US"/>
        </w:rPr>
      </w:pPr>
      <w:r w:rsidRPr="00391B93">
        <w:rPr>
          <w:b/>
          <w:lang w:val="en-US"/>
        </w:rPr>
        <w:t>F</w:t>
      </w:r>
      <w:r>
        <w:rPr>
          <w:lang w:val="en-US"/>
        </w:rPr>
        <w:t> – </w:t>
      </w:r>
      <w:r w:rsidR="00994CAD" w:rsidRPr="003908A2">
        <w:rPr>
          <w:lang w:val="en-US"/>
        </w:rPr>
        <w:t>Narrow band stop filtering</w:t>
      </w:r>
      <w:r w:rsidR="00ED4CDA" w:rsidRPr="003908A2">
        <w:rPr>
          <w:lang w:val="en-US"/>
        </w:rPr>
        <w:t>.</w:t>
      </w:r>
    </w:p>
    <w:p w:rsidR="003C140A" w:rsidRDefault="003C140A" w:rsidP="00936469">
      <w:pPr>
        <w:rPr>
          <w:lang w:val="en-US"/>
        </w:rPr>
      </w:pPr>
    </w:p>
    <w:p w:rsidR="00936469" w:rsidRPr="003908A2" w:rsidRDefault="00936469" w:rsidP="00936469">
      <w:pPr>
        <w:pStyle w:val="eLineBottom"/>
        <w:rPr>
          <w:lang w:val="en-US"/>
        </w:rPr>
      </w:pPr>
    </w:p>
    <w:p w:rsidR="00936469" w:rsidRDefault="00936469">
      <w:pPr>
        <w:rPr>
          <w:b/>
          <w:lang w:val="en-US"/>
        </w:rPr>
      </w:pPr>
      <w:r>
        <w:br w:type="page"/>
      </w:r>
    </w:p>
    <w:p w:rsidR="00ED4CDA" w:rsidRPr="003908A2" w:rsidRDefault="00994CAD" w:rsidP="00DD0843">
      <w:pPr>
        <w:pStyle w:val="eTask"/>
      </w:pPr>
      <w:r w:rsidRPr="003908A2">
        <w:lastRenderedPageBreak/>
        <w:t xml:space="preserve">The most significant speech recognition methods are: </w:t>
      </w:r>
    </w:p>
    <w:p w:rsidR="00936469" w:rsidRDefault="00936469" w:rsidP="00936469"/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Hidden Markov models</w:t>
      </w:r>
      <w:r>
        <w:rPr>
          <w:lang w:val="en-US"/>
        </w:rPr>
        <w:t>,</w:t>
      </w:r>
    </w:p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Dynamic time warping</w:t>
      </w:r>
      <w:r>
        <w:rPr>
          <w:lang w:val="en-US"/>
        </w:rPr>
        <w:t>,</w:t>
      </w:r>
    </w:p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Perceptual linear prediction</w:t>
      </w:r>
      <w:r w:rsidRPr="00DD0843">
        <w:rPr>
          <w:lang w:val="en-US"/>
        </w:rPr>
        <w:t>,</w:t>
      </w:r>
    </w:p>
    <w:p w:rsidR="00936469" w:rsidRPr="00391B93" w:rsidRDefault="00936469" w:rsidP="00936469">
      <w:pPr>
        <w:ind w:left="357" w:hanging="357"/>
        <w:rPr>
          <w:rStyle w:val="eCheckBoxTextChar"/>
        </w:rPr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Discrete cosine transform</w:t>
      </w:r>
      <w:r w:rsidRPr="00DD0843">
        <w:rPr>
          <w:lang w:val="en-US"/>
        </w:rPr>
        <w:t>.</w:t>
      </w:r>
    </w:p>
    <w:p w:rsidR="00936469" w:rsidRDefault="00936469" w:rsidP="00936469">
      <w:pPr>
        <w:pStyle w:val="eLineBottom"/>
      </w:pPr>
    </w:p>
    <w:p w:rsidR="003C140A" w:rsidRPr="003908A2" w:rsidRDefault="003C140A" w:rsidP="00936469">
      <w:pPr>
        <w:rPr>
          <w:lang w:val="en-US"/>
        </w:rPr>
      </w:pPr>
    </w:p>
    <w:p w:rsidR="00ED4CDA" w:rsidRPr="003908A2" w:rsidRDefault="00994CAD" w:rsidP="00DD0843">
      <w:pPr>
        <w:pStyle w:val="eTask"/>
      </w:pPr>
      <w:r w:rsidRPr="003908A2">
        <w:t xml:space="preserve">The main purpose of dynamic time warping in speech recognition domain </w:t>
      </w:r>
      <w:r w:rsidR="002F21CA" w:rsidRPr="003908A2">
        <w:t>is</w:t>
      </w:r>
      <w:r w:rsidR="00ED4CDA" w:rsidRPr="003908A2">
        <w:t>:</w:t>
      </w:r>
    </w:p>
    <w:p w:rsidR="00C1774B" w:rsidRDefault="00C1774B" w:rsidP="00936469"/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Feature extraction</w:t>
      </w:r>
      <w:r>
        <w:rPr>
          <w:lang w:val="en-US"/>
        </w:rPr>
        <w:t>.</w:t>
      </w:r>
    </w:p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Comparison of two sequences of speech features that differ in time duration and to calculate their similarity.</w:t>
      </w:r>
    </w:p>
    <w:p w:rsidR="00936469" w:rsidRPr="00DD0843" w:rsidRDefault="00936469" w:rsidP="009364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  <w:lang w:val="en-US"/>
        </w:rPr>
        <w:tab/>
      </w:r>
      <w:r w:rsidRPr="003908A2">
        <w:rPr>
          <w:lang w:val="en-US"/>
        </w:rPr>
        <w:t>Calculation of spectral coefficients</w:t>
      </w:r>
      <w:r>
        <w:rPr>
          <w:lang w:val="en-US"/>
        </w:rPr>
        <w:t>.</w:t>
      </w:r>
    </w:p>
    <w:sectPr w:rsidR="00936469" w:rsidRPr="00DD08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920" w:rsidRDefault="00110920" w:rsidP="00861A1A">
      <w:r>
        <w:separator/>
      </w:r>
    </w:p>
  </w:endnote>
  <w:endnote w:type="continuationSeparator" w:id="0">
    <w:p w:rsidR="00110920" w:rsidRDefault="0011092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920" w:rsidRDefault="00110920" w:rsidP="00861A1A">
      <w:r>
        <w:separator/>
      </w:r>
    </w:p>
  </w:footnote>
  <w:footnote w:type="continuationSeparator" w:id="0">
    <w:p w:rsidR="00110920" w:rsidRDefault="0011092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908A2" w:rsidRPr="002B41A8">
      <w:rPr>
        <w:rFonts w:ascii="Calibri" w:hAnsi="Calibri"/>
        <w:b/>
        <w:smallCaps/>
        <w:noProof/>
      </w:rPr>
      <w:t>WORKSHEET</w:t>
    </w:r>
  </w:p>
  <w:p w:rsidR="00C148FD" w:rsidRPr="003908A2" w:rsidRDefault="003908A2" w:rsidP="003908A2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4348">
      <w:rPr>
        <w:rFonts w:ascii="Calibri" w:hAnsi="Calibri"/>
        <w:smallCaps/>
        <w:noProof/>
        <w:sz w:val="20"/>
        <w:szCs w:val="20"/>
        <w:lang w:val="en-US"/>
      </w:rPr>
      <w:t>MULTIMODAL INTERFACE</w:t>
    </w:r>
    <w:r>
      <w:rPr>
        <w:rFonts w:ascii="Calibri" w:hAnsi="Calibri"/>
        <w:smallCaps/>
        <w:noProof/>
        <w:sz w:val="20"/>
        <w:szCs w:val="20"/>
        <w:lang w:val="en-US"/>
      </w:rPr>
      <w:t>S</w:t>
    </w:r>
    <w:r w:rsidRPr="00F54348">
      <w:rPr>
        <w:rFonts w:ascii="Calibri" w:hAnsi="Calibri"/>
        <w:smallCaps/>
        <w:noProof/>
        <w:sz w:val="20"/>
        <w:szCs w:val="20"/>
        <w:lang w:val="en-US"/>
      </w:rPr>
      <w:t xml:space="preserve"> MMI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C6B3A"/>
    <w:rsid w:val="0011092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67D4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2DDA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F6E5E"/>
    <w:rsid w:val="00A17111"/>
    <w:rsid w:val="00A26A28"/>
    <w:rsid w:val="00A33125"/>
    <w:rsid w:val="00A41E41"/>
    <w:rsid w:val="00A50FFF"/>
    <w:rsid w:val="00A527AF"/>
    <w:rsid w:val="00A54992"/>
    <w:rsid w:val="00A633E1"/>
    <w:rsid w:val="00A65E53"/>
    <w:rsid w:val="00A8234A"/>
    <w:rsid w:val="00A97B00"/>
    <w:rsid w:val="00A97C95"/>
    <w:rsid w:val="00AA0506"/>
    <w:rsid w:val="00AA5B23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B505E0-06C7-4AC8-A032-72856366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</TotalTime>
  <Pages>4</Pages>
  <Words>385</Words>
  <Characters>2277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3</cp:revision>
  <cp:lastPrinted>2013-05-24T15:00:00Z</cp:lastPrinted>
  <dcterms:created xsi:type="dcterms:W3CDTF">2016-02-08T19:56:00Z</dcterms:created>
  <dcterms:modified xsi:type="dcterms:W3CDTF">2016-02-08T20:04:00Z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